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1" w:type="dxa"/>
        <w:tblLook w:val="0000" w:firstRow="0" w:lastRow="0" w:firstColumn="0" w:lastColumn="0" w:noHBand="0" w:noVBand="0"/>
      </w:tblPr>
      <w:tblGrid>
        <w:gridCol w:w="7088"/>
        <w:gridCol w:w="7513"/>
      </w:tblGrid>
      <w:tr w:rsidR="00056EEC" w:rsidRPr="00056EEC" w14:paraId="021819CB" w14:textId="77777777" w:rsidTr="00587DDA">
        <w:trPr>
          <w:trHeight w:val="1124"/>
        </w:trPr>
        <w:tc>
          <w:tcPr>
            <w:tcW w:w="7088" w:type="dxa"/>
          </w:tcPr>
          <w:p w14:paraId="614C75DA" w14:textId="77777777" w:rsidR="00056EEC" w:rsidRPr="00056EEC" w:rsidRDefault="00056EEC" w:rsidP="00056EEC">
            <w:pPr>
              <w:spacing w:after="0" w:line="240" w:lineRule="auto"/>
              <w:jc w:val="center"/>
              <w:rPr>
                <w:rFonts w:ascii="Times New Roman" w:eastAsia="Calibri" w:hAnsi="Times New Roman" w:cs="Times New Roman"/>
                <w:kern w:val="2"/>
                <w:sz w:val="26"/>
                <w:szCs w:val="26"/>
              </w:rPr>
            </w:pPr>
            <w:bookmarkStart w:id="0" w:name="_GoBack"/>
            <w:bookmarkEnd w:id="0"/>
            <w:r w:rsidRPr="00056EEC">
              <w:rPr>
                <w:rFonts w:ascii="Times New Roman" w:eastAsia="Calibri" w:hAnsi="Times New Roman" w:cs="Times New Roman"/>
                <w:kern w:val="2"/>
                <w:sz w:val="26"/>
                <w:szCs w:val="26"/>
              </w:rPr>
              <w:t>BỘ VĂN HÓA, THỂ THAO VÀ DU LỊCH</w:t>
            </w:r>
          </w:p>
          <w:p w14:paraId="4D520669" w14:textId="77777777" w:rsidR="00056EEC" w:rsidRPr="009F73E2" w:rsidRDefault="00056EEC" w:rsidP="00056EEC">
            <w:pPr>
              <w:spacing w:after="0" w:line="240" w:lineRule="auto"/>
              <w:jc w:val="center"/>
              <w:rPr>
                <w:rFonts w:ascii="Times New Roman" w:eastAsia="Calibri" w:hAnsi="Times New Roman" w:cs="Times New Roman"/>
                <w:b/>
                <w:bCs/>
                <w:kern w:val="2"/>
                <w:sz w:val="26"/>
                <w:szCs w:val="26"/>
                <w:lang w:val="vi-VN"/>
              </w:rPr>
            </w:pPr>
            <w:r w:rsidRPr="00056EEC">
              <w:rPr>
                <w:rFonts w:ascii="Times New Roman" w:eastAsia="Calibri" w:hAnsi="Times New Roman" w:cs="Times New Roman"/>
                <w:b/>
                <w:bCs/>
                <w:kern w:val="2"/>
                <w:sz w:val="26"/>
                <w:szCs w:val="26"/>
              </w:rPr>
              <w:t xml:space="preserve">CỤC </w:t>
            </w:r>
            <w:r w:rsidR="009F73E2">
              <w:rPr>
                <w:rFonts w:ascii="Times New Roman" w:eastAsia="Calibri" w:hAnsi="Times New Roman" w:cs="Times New Roman"/>
                <w:b/>
                <w:bCs/>
                <w:kern w:val="2"/>
                <w:sz w:val="26"/>
                <w:szCs w:val="26"/>
                <w:lang w:val="vi-VN"/>
              </w:rPr>
              <w:t>BÁO CHÍ</w:t>
            </w:r>
          </w:p>
          <w:p w14:paraId="5ECCB84B" w14:textId="77777777" w:rsidR="00056EEC" w:rsidRPr="00056EEC" w:rsidRDefault="009F73E2" w:rsidP="00056EEC">
            <w:pPr>
              <w:spacing w:before="120" w:after="120" w:line="240" w:lineRule="auto"/>
              <w:jc w:val="center"/>
              <w:rPr>
                <w:rFonts w:ascii="Times New Roman" w:eastAsia="Calibri" w:hAnsi="Times New Roman" w:cs="Times New Roman"/>
                <w:kern w:val="2"/>
                <w:sz w:val="26"/>
                <w:szCs w:val="24"/>
                <w:lang w:val="vi-VN"/>
              </w:rPr>
            </w:pPr>
            <w:r w:rsidRPr="00056EEC">
              <w:rPr>
                <w:rFonts w:ascii="Times New Roman" w:eastAsia="Calibri" w:hAnsi="Times New Roman" w:cs="Times New Roman"/>
                <w:noProof/>
                <w:kern w:val="2"/>
                <w:sz w:val="26"/>
                <w:szCs w:val="24"/>
              </w:rPr>
              <mc:AlternateContent>
                <mc:Choice Requires="wps">
                  <w:drawing>
                    <wp:anchor distT="4294967295" distB="4294967295" distL="114300" distR="114300" simplePos="0" relativeHeight="251659264" behindDoc="0" locked="0" layoutInCell="1" allowOverlap="1" wp14:anchorId="2EEF4614" wp14:editId="2C603A25">
                      <wp:simplePos x="0" y="0"/>
                      <wp:positionH relativeFrom="column">
                        <wp:posOffset>1640205</wp:posOffset>
                      </wp:positionH>
                      <wp:positionV relativeFrom="paragraph">
                        <wp:posOffset>14605</wp:posOffset>
                      </wp:positionV>
                      <wp:extent cx="1095375" cy="0"/>
                      <wp:effectExtent l="0" t="0" r="28575" b="19050"/>
                      <wp:wrapNone/>
                      <wp:docPr id="122998064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95375"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146B1A" id="Straight Connector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9.15pt,1.15pt" to="215.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VWv2gEAAJUDAAAOAAAAZHJzL2Uyb0RvYy54bWysU01v2zAMvQ/YfxB0X+wkTZYYcXpI0F2K&#10;LUC63RlZsoXqC5IWO/9+lJym7XYb6oMgiuQj+fi8uR+0Imfug7SmptNJSQk3zDbStDX9+fTwZUVJ&#10;iGAaUNbwml54oPfbz582vav4zHZWNdwTBDGh6l1NuxhdVRSBdVxDmFjHDTqF9Roimr4tGg89omtV&#10;zMpyWfTWN85bxkPA1/3opNuMLwRn8YcQgUeiaoq9xXz6fJ7SWWw3ULUeXCfZtQ34jy40SINFb1B7&#10;iEB+e/kPlJbM22BFnDCrCyuEZDzPgNNMy7+mOXbgeJ4FyQnuRlP4OFj2/XzwRDa4u9lsvV6Vy7s5&#10;JQY07uoYPci2i2RnjUEmrSd3ibDehQrzdubg08hsMEf3aNlzQF/xzpmM4MawQXhNhJLuF9bKXOH0&#10;ZMiruNxWwYdIGD5Oy/Vi/nVBCXvxFVAliFTR+RC/catJutRUSZNYggrOjyGmJl5D0rOxD1KpvGll&#10;SF/T5XyBWmCAehMKIl61QwaCaSkB1aKQWfQZMVglm5SdcIJvTzvlyRmSmPKX6MBq78JSU3sI3RiX&#10;XaPMtIyodSV1TVdvs5W58jZSlUg72eZy8C984u5zmatOk7je2jn79W/a/gEAAP//AwBQSwMEFAAG&#10;AAgAAAAhAMMki37bAAAABwEAAA8AAABkcnMvZG93bnJldi54bWxMj0FvwjAMhe+T+A+RkXYbKZQh&#10;2jVFMGnbbRIw7qExbUXjlCaF7t/P22Wc7Kf39Pw5Ww22EVfsfO1IwXQSgUAqnKmpVPC1f3tagvBB&#10;k9GNI1TwjR5W+egh06lxN9ridRdKwSXkU62gCqFNpfRFhVb7iWuR2Du5zurAsiul6fSNy20jZ1G0&#10;kFbXxBcq3eJrhcV511sFm30Sv5tD/3H+TOa43iRT318OSj2Oh/ULiIBD+A/DLz6jQ85MR9eT8aJR&#10;MHtexhzlhQf78zjiV45/WuaZvOfPfwAAAP//AwBQSwECLQAUAAYACAAAACEAtoM4kv4AAADhAQAA&#10;EwAAAAAAAAAAAAAAAAAAAAAAW0NvbnRlbnRfVHlwZXNdLnhtbFBLAQItABQABgAIAAAAIQA4/SH/&#10;1gAAAJQBAAALAAAAAAAAAAAAAAAAAC8BAABfcmVscy8ucmVsc1BLAQItABQABgAIAAAAIQAL7VWv&#10;2gEAAJUDAAAOAAAAAAAAAAAAAAAAAC4CAABkcnMvZTJvRG9jLnhtbFBLAQItABQABgAIAAAAIQDD&#10;JIt+2wAAAAcBAAAPAAAAAAAAAAAAAAAAADQEAABkcnMvZG93bnJldi54bWxQSwUGAAAAAAQABADz&#10;AAAAPAUAAAAA&#10;" strokeweight=".5pt">
                      <v:stroke joinstyle="miter"/>
                      <o:lock v:ext="edit" shapetype="f"/>
                    </v:line>
                  </w:pict>
                </mc:Fallback>
              </mc:AlternateContent>
            </w:r>
          </w:p>
          <w:p w14:paraId="6EC70064" w14:textId="77777777" w:rsidR="00056EEC" w:rsidRPr="00056EEC" w:rsidRDefault="00056EEC" w:rsidP="00056EEC">
            <w:pPr>
              <w:spacing w:after="0" w:line="240" w:lineRule="auto"/>
              <w:jc w:val="center"/>
              <w:rPr>
                <w:rFonts w:ascii="Times New Roman" w:eastAsia="Calibri" w:hAnsi="Times New Roman" w:cs="Times New Roman"/>
                <w:kern w:val="2"/>
                <w:sz w:val="24"/>
              </w:rPr>
            </w:pPr>
          </w:p>
        </w:tc>
        <w:tc>
          <w:tcPr>
            <w:tcW w:w="7513" w:type="dxa"/>
          </w:tcPr>
          <w:p w14:paraId="6366F2CA" w14:textId="77777777" w:rsidR="00056EEC" w:rsidRPr="00056EEC" w:rsidRDefault="00056EEC" w:rsidP="00056EEC">
            <w:pPr>
              <w:spacing w:after="0" w:line="240" w:lineRule="auto"/>
              <w:jc w:val="center"/>
              <w:rPr>
                <w:rFonts w:ascii="Times New Roman" w:eastAsia="Calibri" w:hAnsi="Times New Roman" w:cs="Times New Roman"/>
                <w:b/>
                <w:bCs/>
                <w:kern w:val="2"/>
                <w:sz w:val="26"/>
                <w:szCs w:val="26"/>
              </w:rPr>
            </w:pPr>
            <w:r w:rsidRPr="00056EEC">
              <w:rPr>
                <w:rFonts w:ascii="Times New Roman" w:eastAsia="Calibri" w:hAnsi="Times New Roman" w:cs="Times New Roman"/>
                <w:b/>
                <w:bCs/>
                <w:kern w:val="2"/>
                <w:sz w:val="26"/>
                <w:szCs w:val="26"/>
              </w:rPr>
              <w:t>CỘNG HÒA XÃ HỘI CHỦ NGHĨA VIỆT NAM</w:t>
            </w:r>
          </w:p>
          <w:p w14:paraId="7F7D0FF6" w14:textId="77777777" w:rsidR="00056EEC" w:rsidRPr="00056EEC" w:rsidRDefault="00056EEC" w:rsidP="00056EEC">
            <w:pPr>
              <w:spacing w:after="0" w:line="240" w:lineRule="auto"/>
              <w:jc w:val="center"/>
              <w:rPr>
                <w:rFonts w:ascii="Times New Roman" w:eastAsia="Calibri" w:hAnsi="Times New Roman" w:cs="Times New Roman"/>
                <w:b/>
                <w:bCs/>
                <w:kern w:val="2"/>
                <w:sz w:val="28"/>
                <w:szCs w:val="28"/>
              </w:rPr>
            </w:pPr>
            <w:r w:rsidRPr="00056EEC">
              <w:rPr>
                <w:rFonts w:ascii="Times New Roman" w:eastAsia="Calibri" w:hAnsi="Times New Roman" w:cs="Times New Roman"/>
                <w:b/>
                <w:bCs/>
                <w:kern w:val="2"/>
                <w:sz w:val="28"/>
                <w:szCs w:val="28"/>
              </w:rPr>
              <w:t>Độc lập - Tự do - Hạnh phúc</w:t>
            </w:r>
          </w:p>
          <w:p w14:paraId="7BDA55BC" w14:textId="77777777" w:rsidR="00056EEC" w:rsidRPr="00056EEC" w:rsidRDefault="00056EEC" w:rsidP="00056EEC">
            <w:pPr>
              <w:spacing w:before="120" w:after="0" w:line="240" w:lineRule="auto"/>
              <w:jc w:val="center"/>
              <w:rPr>
                <w:rFonts w:ascii="Times New Roman" w:eastAsia="Calibri" w:hAnsi="Times New Roman" w:cs="Times New Roman"/>
                <w:i/>
                <w:iCs/>
                <w:kern w:val="2"/>
                <w:sz w:val="28"/>
                <w:szCs w:val="28"/>
              </w:rPr>
            </w:pPr>
            <w:r w:rsidRPr="00056EEC">
              <w:rPr>
                <w:rFonts w:ascii="Times New Roman" w:eastAsia="Calibri" w:hAnsi="Times New Roman" w:cs="Times New Roman"/>
                <w:i/>
                <w:iCs/>
                <w:noProof/>
                <w:kern w:val="2"/>
                <w:sz w:val="28"/>
                <w:szCs w:val="28"/>
              </w:rPr>
              <mc:AlternateContent>
                <mc:Choice Requires="wps">
                  <w:drawing>
                    <wp:anchor distT="4294967295" distB="4294967295" distL="114300" distR="114300" simplePos="0" relativeHeight="251660288" behindDoc="0" locked="0" layoutInCell="1" allowOverlap="1" wp14:anchorId="02A35EDC" wp14:editId="507AC0FD">
                      <wp:simplePos x="0" y="0"/>
                      <wp:positionH relativeFrom="column">
                        <wp:posOffset>1182216</wp:posOffset>
                      </wp:positionH>
                      <wp:positionV relativeFrom="paragraph">
                        <wp:posOffset>16048</wp:posOffset>
                      </wp:positionV>
                      <wp:extent cx="2240691" cy="0"/>
                      <wp:effectExtent l="0" t="0" r="26670" b="19050"/>
                      <wp:wrapNone/>
                      <wp:docPr id="137216145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0691"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408825"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1pt,1.25pt" to="269.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a50wEAAIsDAAAOAAAAZHJzL2Uyb0RvYy54bWysU8tu2zAQvBfoPxC817KVxE0EyznYSC9B&#10;a8DtB6wpSiLKF5asJf99l5TtJO0tiA4Eyd2d5cyOVo+j0ewoMShna76YzTmTVrhG2a7mv34+fbnn&#10;LESwDWhnZc1PMvDH9edPq8FXsnS9041ERiA2VIOveR+jr4oiiF4aCDPnpaVg69BApCN2RYMwELrR&#10;RTmfL4vBYePRCRkC3W6nIF9n/LaVIv5o2yAj0zWnt8W8Yl4PaS3WK6g6BN8rcX4GvOMVBpSlpleo&#10;LURgf1D9B2WUQBdcG2fCmcK1rRIycyA2i/k/bPY9eJm5kDjBX2UKHwcrvh93yFRDs7v5Wi6Wi9u7&#10;B84sGJrVPiKoro9s46wlJR2yMgk2+FBR3cbuMFEWo937Zyd+B4oVb4LpEPyUNrZoUjpxZmMewOk6&#10;ADlGJuiyLG/ny4cFZ+ISK6C6FHoM8Zt0hqVNzbWySRuo4PgcYmoN1SUlXVv3pLTO89WWDTVf3tyR&#10;AwSQy1oNkbbGE+9gO85Ad2RfETEjBqdVk6oTTsDusNHIjpAslL8kAnV7k5ZabyH0U14OTeYyKpLD&#10;tTI1v39dre1ZrUmgJNXBNacdXlSkiec2Z3cmS70+5+qXf2j9FwAA//8DAFBLAwQUAAYACAAAACEA&#10;YjEeTtsAAAAHAQAADwAAAGRycy9kb3ducmV2LnhtbEyOwU7DMBBE70j8g7VI3KjToLZpGqdCSByQ&#10;kIDAgaObbJOAvQ62m4S/Z+ECx9GM3rxiP1sjRvShd6RguUhAINWu6alV8Ppyd5WBCFFTo40jVPCF&#10;Afbl+Vmh88ZN9IxjFVvBEAq5VtDFOORShrpDq8PCDUjcHZ23OnL0rWy8nhhujUyTZC2t7okfOj3g&#10;bYf1R3WyTKHN53E2/u3p8aHLqukd78cNKnV5Md/sQESc498YfvRZHUp2OrgTNUEYztk65amCdAWC&#10;+9X1dgni8JtlWcj//uU3AAAA//8DAFBLAQItABQABgAIAAAAIQC2gziS/gAAAOEBAAATAAAAAAAA&#10;AAAAAAAAAAAAAABbQ29udGVudF9UeXBlc10ueG1sUEsBAi0AFAAGAAgAAAAhADj9If/WAAAAlAEA&#10;AAsAAAAAAAAAAAAAAAAALwEAAF9yZWxzLy5yZWxzUEsBAi0AFAAGAAgAAAAhAB5AdrnTAQAAiwMA&#10;AA4AAAAAAAAAAAAAAAAALgIAAGRycy9lMm9Eb2MueG1sUEsBAi0AFAAGAAgAAAAhAGIxHk7bAAAA&#10;BwEAAA8AAAAAAAAAAAAAAAAALQQAAGRycy9kb3ducmV2LnhtbFBLBQYAAAAABAAEAPMAAAA1BQAA&#10;AAA=&#10;" strokeweight=".5pt">
                      <v:stroke joinstyle="miter"/>
                      <o:lock v:ext="edit" shapetype="f"/>
                    </v:line>
                  </w:pict>
                </mc:Fallback>
              </mc:AlternateContent>
            </w:r>
            <w:r w:rsidRPr="00056EEC">
              <w:rPr>
                <w:rFonts w:ascii="Times New Roman" w:eastAsia="Calibri" w:hAnsi="Times New Roman" w:cs="Times New Roman"/>
                <w:i/>
                <w:iCs/>
                <w:kern w:val="2"/>
                <w:sz w:val="28"/>
                <w:szCs w:val="28"/>
              </w:rPr>
              <w:t xml:space="preserve">Hà Nội, ngày       tháng   </w:t>
            </w:r>
            <w:r w:rsidRPr="00056EEC">
              <w:rPr>
                <w:rFonts w:ascii="Times New Roman" w:eastAsia="Calibri" w:hAnsi="Times New Roman" w:cs="Times New Roman"/>
                <w:i/>
                <w:iCs/>
                <w:kern w:val="2"/>
                <w:sz w:val="28"/>
                <w:szCs w:val="28"/>
                <w:lang w:val="vi-VN"/>
              </w:rPr>
              <w:t xml:space="preserve"> </w:t>
            </w:r>
            <w:r w:rsidRPr="00056EEC">
              <w:rPr>
                <w:rFonts w:ascii="Times New Roman" w:eastAsia="Calibri" w:hAnsi="Times New Roman" w:cs="Times New Roman"/>
                <w:i/>
                <w:iCs/>
                <w:kern w:val="2"/>
                <w:sz w:val="28"/>
                <w:szCs w:val="28"/>
              </w:rPr>
              <w:t>năm 2026</w:t>
            </w:r>
          </w:p>
        </w:tc>
      </w:tr>
    </w:tbl>
    <w:p w14:paraId="71A22409" w14:textId="77777777" w:rsidR="00056EEC" w:rsidRPr="00056EEC" w:rsidRDefault="00056EEC" w:rsidP="00AE499A">
      <w:pPr>
        <w:spacing w:after="0" w:line="240" w:lineRule="auto"/>
        <w:jc w:val="center"/>
        <w:rPr>
          <w:rFonts w:ascii="Times New Roman Bold" w:eastAsia="Calibri" w:hAnsi="Times New Roman Bold" w:cs="Times New Roman"/>
          <w:b/>
          <w:bCs/>
          <w:spacing w:val="-8"/>
          <w:kern w:val="2"/>
          <w:sz w:val="26"/>
          <w:szCs w:val="26"/>
          <w:lang w:val="vi-VN"/>
        </w:rPr>
      </w:pPr>
      <w:r w:rsidRPr="00056EEC">
        <w:rPr>
          <w:rFonts w:ascii="Times New Roman" w:eastAsia="Calibri" w:hAnsi="Times New Roman" w:cs="Times New Roman"/>
          <w:b/>
          <w:bCs/>
          <w:kern w:val="2"/>
          <w:sz w:val="26"/>
          <w:szCs w:val="26"/>
          <w:lang w:val="vi-VN"/>
        </w:rPr>
        <w:t>BẢN</w:t>
      </w:r>
      <w:r w:rsidRPr="00056EEC">
        <w:rPr>
          <w:rFonts w:ascii="Times New Roman" w:eastAsia="Calibri" w:hAnsi="Times New Roman" w:cs="Times New Roman"/>
          <w:b/>
          <w:bCs/>
          <w:kern w:val="2"/>
          <w:sz w:val="26"/>
          <w:szCs w:val="26"/>
          <w:lang w:val="en-GB"/>
        </w:rPr>
        <w:t>G</w:t>
      </w:r>
      <w:r w:rsidRPr="00056EEC">
        <w:rPr>
          <w:rFonts w:ascii="Times New Roman" w:eastAsia="Calibri" w:hAnsi="Times New Roman" w:cs="Times New Roman"/>
          <w:b/>
          <w:bCs/>
          <w:kern w:val="2"/>
          <w:sz w:val="26"/>
          <w:szCs w:val="26"/>
          <w:lang w:val="vi-VN"/>
        </w:rPr>
        <w:t xml:space="preserve"> SO SÁNH, THUYẾT MINH DỰ THẢO </w:t>
      </w:r>
      <w:r w:rsidRPr="00056EEC">
        <w:rPr>
          <w:rFonts w:ascii="Times New Roman" w:eastAsia="Calibri" w:hAnsi="Times New Roman" w:cs="Times New Roman"/>
          <w:b/>
          <w:kern w:val="2"/>
          <w:sz w:val="26"/>
          <w:szCs w:val="26"/>
          <w14:ligatures w14:val="standardContextual"/>
        </w:rPr>
        <w:t xml:space="preserve">THÔNG TƯ </w:t>
      </w:r>
      <w:r w:rsidRPr="00056EEC">
        <w:rPr>
          <w:rFonts w:ascii="Times New Roman Bold" w:eastAsia="Calibri" w:hAnsi="Times New Roman Bold" w:cs="Times New Roman"/>
          <w:b/>
          <w:spacing w:val="-8"/>
          <w:kern w:val="2"/>
          <w:sz w:val="26"/>
          <w:szCs w:val="26"/>
          <w14:ligatures w14:val="standardContextual"/>
        </w:rPr>
        <w:t>HƯỚNG DẪN QUẢN LÝ HOẠT ĐỘNG THÔNG TIN ĐỐI NGOẠI CỦA CÁC TỈNH, THÀNH PHỐ TRỰC THUỘC TRUNG ƯƠNG</w:t>
      </w:r>
    </w:p>
    <w:p w14:paraId="744D5C50" w14:textId="77777777" w:rsidR="00056EEC" w:rsidRPr="00056EEC" w:rsidRDefault="00056EEC" w:rsidP="00056EEC">
      <w:pPr>
        <w:spacing w:after="0" w:line="240" w:lineRule="auto"/>
        <w:jc w:val="center"/>
        <w:rPr>
          <w:rFonts w:ascii="Times New Roman" w:eastAsia="Calibri" w:hAnsi="Times New Roman" w:cs="Times New Roman"/>
          <w:b/>
          <w:bCs/>
          <w:kern w:val="2"/>
          <w:sz w:val="28"/>
          <w:szCs w:val="28"/>
          <w:lang w:val="vi-VN"/>
        </w:rPr>
      </w:pPr>
    </w:p>
    <w:tbl>
      <w:tblPr>
        <w:tblStyle w:val="TableGrid"/>
        <w:tblW w:w="0" w:type="auto"/>
        <w:tblLook w:val="04A0" w:firstRow="1" w:lastRow="0" w:firstColumn="1" w:lastColumn="0" w:noHBand="0" w:noVBand="1"/>
      </w:tblPr>
      <w:tblGrid>
        <w:gridCol w:w="590"/>
        <w:gridCol w:w="4225"/>
        <w:gridCol w:w="5812"/>
        <w:gridCol w:w="3933"/>
      </w:tblGrid>
      <w:tr w:rsidR="00056EEC" w:rsidRPr="00056EEC" w14:paraId="05E39872" w14:textId="77777777" w:rsidTr="00587DDA">
        <w:trPr>
          <w:trHeight w:val="533"/>
        </w:trPr>
        <w:tc>
          <w:tcPr>
            <w:tcW w:w="590" w:type="dxa"/>
            <w:vAlign w:val="center"/>
          </w:tcPr>
          <w:p w14:paraId="56DB612C" w14:textId="77777777" w:rsidR="00056EEC" w:rsidRPr="00056EEC" w:rsidRDefault="00056EEC" w:rsidP="00056EEC">
            <w:pPr>
              <w:jc w:val="center"/>
              <w:rPr>
                <w:rFonts w:ascii="Times New Roman" w:eastAsia="Calibri" w:hAnsi="Times New Roman" w:cs="Times New Roman"/>
                <w:b/>
                <w:bCs/>
                <w:lang w:val="vi-VN"/>
              </w:rPr>
            </w:pPr>
            <w:r w:rsidRPr="00056EEC">
              <w:rPr>
                <w:rFonts w:ascii="Times New Roman" w:eastAsia="Calibri" w:hAnsi="Times New Roman" w:cs="Times New Roman"/>
                <w:b/>
                <w:bCs/>
                <w:lang w:val="vi-VN"/>
              </w:rPr>
              <w:t>TT</w:t>
            </w:r>
          </w:p>
        </w:tc>
        <w:tc>
          <w:tcPr>
            <w:tcW w:w="4225" w:type="dxa"/>
            <w:vAlign w:val="center"/>
          </w:tcPr>
          <w:p w14:paraId="392BB56B" w14:textId="77777777" w:rsidR="00056EEC" w:rsidRPr="00056EEC" w:rsidRDefault="00056EEC" w:rsidP="00056EEC">
            <w:pPr>
              <w:jc w:val="center"/>
              <w:rPr>
                <w:rFonts w:ascii="Times New Roman" w:eastAsia="Calibri" w:hAnsi="Times New Roman" w:cs="Times New Roman"/>
                <w:b/>
                <w:bCs/>
                <w:lang w:val="vi-VN"/>
              </w:rPr>
            </w:pPr>
            <w:r w:rsidRPr="00056EEC">
              <w:rPr>
                <w:rFonts w:ascii="Times New Roman" w:eastAsia="Calibri" w:hAnsi="Times New Roman" w:cs="Times New Roman"/>
                <w:b/>
                <w:bCs/>
              </w:rPr>
              <w:t xml:space="preserve">VĂN BẢN </w:t>
            </w:r>
            <w:r w:rsidRPr="00056EEC">
              <w:rPr>
                <w:rFonts w:ascii="Times New Roman" w:eastAsia="Calibri" w:hAnsi="Times New Roman" w:cs="Times New Roman"/>
                <w:b/>
                <w:bCs/>
                <w:lang w:val="vi-VN"/>
              </w:rPr>
              <w:t xml:space="preserve">QUY PHẠM </w:t>
            </w:r>
            <w:r w:rsidRPr="00056EEC">
              <w:rPr>
                <w:rFonts w:ascii="Times New Roman" w:eastAsia="Calibri" w:hAnsi="Times New Roman" w:cs="Times New Roman"/>
                <w:b/>
                <w:bCs/>
              </w:rPr>
              <w:br/>
            </w:r>
            <w:r w:rsidRPr="00056EEC">
              <w:rPr>
                <w:rFonts w:ascii="Times New Roman" w:eastAsia="Calibri" w:hAnsi="Times New Roman" w:cs="Times New Roman"/>
                <w:b/>
                <w:bCs/>
                <w:lang w:val="vi-VN"/>
              </w:rPr>
              <w:t xml:space="preserve">PHÁP LUẬT </w:t>
            </w:r>
            <w:r w:rsidRPr="00056EEC">
              <w:rPr>
                <w:rFonts w:ascii="Times New Roman" w:eastAsia="Calibri" w:hAnsi="Times New Roman" w:cs="Times New Roman"/>
                <w:b/>
                <w:bCs/>
              </w:rPr>
              <w:t>H</w:t>
            </w:r>
            <w:r w:rsidRPr="00056EEC">
              <w:rPr>
                <w:rFonts w:ascii="Times New Roman" w:eastAsia="Calibri" w:hAnsi="Times New Roman" w:cs="Times New Roman"/>
                <w:b/>
                <w:bCs/>
                <w:lang w:val="vi-VN"/>
              </w:rPr>
              <w:t>IỆN HÀNH</w:t>
            </w:r>
          </w:p>
          <w:p w14:paraId="5CDB9AF1" w14:textId="77777777" w:rsidR="00056EEC" w:rsidRPr="00056EEC" w:rsidRDefault="00056EEC" w:rsidP="00056EEC">
            <w:pPr>
              <w:jc w:val="center"/>
              <w:rPr>
                <w:rFonts w:ascii="Times New Roman" w:eastAsia="Calibri" w:hAnsi="Times New Roman" w:cs="Times New Roman"/>
                <w:b/>
                <w:bCs/>
                <w:lang w:val="en-GB"/>
              </w:rPr>
            </w:pPr>
            <w:r w:rsidRPr="00056EEC">
              <w:rPr>
                <w:rFonts w:ascii="Times New Roman" w:eastAsia="Calibri" w:hAnsi="Times New Roman" w:cs="Times New Roman"/>
                <w:b/>
                <w:bCs/>
                <w:lang w:val="en-GB"/>
              </w:rPr>
              <w:t>Thông tư số 22/2016/TT-BTTTT</w:t>
            </w:r>
          </w:p>
        </w:tc>
        <w:tc>
          <w:tcPr>
            <w:tcW w:w="5812" w:type="dxa"/>
            <w:vAlign w:val="center"/>
          </w:tcPr>
          <w:p w14:paraId="6FD3FDEB" w14:textId="77777777" w:rsidR="00056EEC" w:rsidRPr="00056EEC" w:rsidRDefault="00056EEC" w:rsidP="00056EEC">
            <w:pPr>
              <w:jc w:val="center"/>
              <w:rPr>
                <w:rFonts w:ascii="Times New Roman" w:eastAsia="Calibri" w:hAnsi="Times New Roman" w:cs="Times New Roman"/>
                <w:b/>
                <w:bCs/>
                <w:lang w:val="vi-VN"/>
              </w:rPr>
            </w:pPr>
            <w:r w:rsidRPr="00056EEC">
              <w:rPr>
                <w:rFonts w:ascii="Times New Roman" w:eastAsia="Calibri" w:hAnsi="Times New Roman" w:cs="Times New Roman"/>
                <w:b/>
                <w:bCs/>
                <w:lang w:val="vi-VN"/>
              </w:rPr>
              <w:t>DỰ THẢO VĂN BẢN</w:t>
            </w:r>
          </w:p>
          <w:p w14:paraId="32C10F91" w14:textId="77777777" w:rsidR="00056EEC" w:rsidRPr="00056EEC" w:rsidRDefault="00056EEC" w:rsidP="00056EEC">
            <w:pPr>
              <w:keepNext/>
              <w:keepLines/>
              <w:widowControl w:val="0"/>
              <w:shd w:val="clear" w:color="auto" w:fill="FFFFFF"/>
              <w:jc w:val="center"/>
              <w:outlineLvl w:val="3"/>
              <w:rPr>
                <w:rFonts w:ascii="Times New Roman" w:eastAsia="Times New Roman" w:hAnsi="Times New Roman" w:cs="Times New Roman"/>
                <w:b/>
                <w:bCs/>
              </w:rPr>
            </w:pPr>
            <w:r w:rsidRPr="00056EEC">
              <w:rPr>
                <w:rFonts w:ascii="Times New Roman" w:eastAsia="Times New Roman" w:hAnsi="Times New Roman" w:cs="Times New Roman"/>
                <w:b/>
                <w:iCs/>
                <w:lang w:val="en-GB" w:eastAsia="vi-VN"/>
              </w:rPr>
              <w:t xml:space="preserve">Thông tư thay thế Thông tư số </w:t>
            </w:r>
            <w:r w:rsidRPr="00056EEC">
              <w:rPr>
                <w:rFonts w:ascii="Times New Roman" w:eastAsia="Times New Roman" w:hAnsi="Times New Roman" w:cs="Times New Roman"/>
                <w:b/>
                <w:bCs/>
              </w:rPr>
              <w:t>22/2016/TT-BTTTT</w:t>
            </w:r>
          </w:p>
          <w:p w14:paraId="337EF66F" w14:textId="77777777" w:rsidR="00056EEC" w:rsidRPr="00056EEC" w:rsidRDefault="00056EEC" w:rsidP="00056EEC">
            <w:pPr>
              <w:keepNext/>
              <w:keepLines/>
              <w:widowControl w:val="0"/>
              <w:shd w:val="clear" w:color="auto" w:fill="FFFFFF"/>
              <w:jc w:val="center"/>
              <w:outlineLvl w:val="3"/>
              <w:rPr>
                <w:rFonts w:ascii="Times New Roman" w:eastAsia="Times New Roman" w:hAnsi="Times New Roman" w:cs="Times New Roman"/>
                <w:b/>
                <w:bCs/>
              </w:rPr>
            </w:pPr>
          </w:p>
        </w:tc>
        <w:tc>
          <w:tcPr>
            <w:tcW w:w="3933" w:type="dxa"/>
          </w:tcPr>
          <w:p w14:paraId="28C0C21D" w14:textId="77777777" w:rsidR="00056EEC" w:rsidRPr="00056EEC" w:rsidRDefault="00056EEC" w:rsidP="00056EEC">
            <w:pPr>
              <w:jc w:val="center"/>
              <w:rPr>
                <w:rFonts w:ascii="Times New Roman" w:eastAsia="Calibri" w:hAnsi="Times New Roman" w:cs="Times New Roman"/>
                <w:b/>
                <w:bCs/>
                <w:lang w:val="vi-VN"/>
              </w:rPr>
            </w:pPr>
            <w:r w:rsidRPr="00056EEC">
              <w:rPr>
                <w:rFonts w:ascii="Times New Roman" w:eastAsia="Calibri" w:hAnsi="Times New Roman" w:cs="Times New Roman"/>
                <w:b/>
                <w:bCs/>
                <w:lang w:val="vi-VN"/>
              </w:rPr>
              <w:t>THUYẾT MINH</w:t>
            </w:r>
          </w:p>
        </w:tc>
      </w:tr>
      <w:tr w:rsidR="00056EEC" w:rsidRPr="00056EEC" w14:paraId="52B784D7" w14:textId="77777777" w:rsidTr="00587DDA">
        <w:tc>
          <w:tcPr>
            <w:tcW w:w="590" w:type="dxa"/>
          </w:tcPr>
          <w:p w14:paraId="075C12F4" w14:textId="77777777" w:rsidR="00056EEC" w:rsidRPr="00056EEC" w:rsidRDefault="00056EEC" w:rsidP="00056EEC">
            <w:pPr>
              <w:rPr>
                <w:rFonts w:ascii="Times New Roman" w:eastAsia="Calibri" w:hAnsi="Times New Roman" w:cs="Times New Roman"/>
                <w:sz w:val="26"/>
                <w:szCs w:val="26"/>
                <w:lang w:val="vi-VN"/>
              </w:rPr>
            </w:pPr>
            <w:r w:rsidRPr="00056EEC">
              <w:rPr>
                <w:rFonts w:ascii="Times New Roman" w:eastAsia="Calibri" w:hAnsi="Times New Roman" w:cs="Times New Roman"/>
                <w:sz w:val="26"/>
                <w:szCs w:val="26"/>
                <w:lang w:val="vi-VN"/>
              </w:rPr>
              <w:t>1</w:t>
            </w:r>
          </w:p>
        </w:tc>
        <w:tc>
          <w:tcPr>
            <w:tcW w:w="4225" w:type="dxa"/>
          </w:tcPr>
          <w:p w14:paraId="724FBD54" w14:textId="77777777" w:rsidR="00056EEC" w:rsidRPr="00056EEC" w:rsidRDefault="00056EEC" w:rsidP="00A05E12">
            <w:pPr>
              <w:jc w:val="both"/>
              <w:rPr>
                <w:rFonts w:ascii="Times New Roman" w:eastAsia="Calibri" w:hAnsi="Times New Roman" w:cs="Times New Roman"/>
                <w:sz w:val="26"/>
                <w:szCs w:val="26"/>
              </w:rPr>
            </w:pPr>
            <w:r w:rsidRPr="008A533B">
              <w:rPr>
                <w:rFonts w:ascii="Times New Roman" w:eastAsia="Calibri" w:hAnsi="Times New Roman" w:cs="Times New Roman"/>
                <w:b/>
                <w:sz w:val="26"/>
                <w:szCs w:val="26"/>
              </w:rPr>
              <w:t>Tên Thông tư</w:t>
            </w:r>
            <w:r w:rsidRPr="00056EEC">
              <w:rPr>
                <w:rFonts w:ascii="Times New Roman" w:eastAsia="Calibri" w:hAnsi="Times New Roman" w:cs="Times New Roman"/>
                <w:sz w:val="26"/>
                <w:szCs w:val="26"/>
              </w:rPr>
              <w:t xml:space="preserve">: Hướng dẫn quản lý hoạt động thông tin đối ngoại của </w:t>
            </w:r>
            <w:r w:rsidRPr="00056EEC">
              <w:rPr>
                <w:rFonts w:ascii="Times New Roman" w:eastAsia="Times New Roman" w:hAnsi="Times New Roman" w:cs="Times New Roman"/>
                <w:bCs/>
                <w:sz w:val="26"/>
                <w:szCs w:val="26"/>
              </w:rPr>
              <w:t>các tỉnh, thành phố trực thuộc Trung ương.</w:t>
            </w:r>
          </w:p>
        </w:tc>
        <w:tc>
          <w:tcPr>
            <w:tcW w:w="5812" w:type="dxa"/>
          </w:tcPr>
          <w:p w14:paraId="781F4389" w14:textId="77777777" w:rsidR="00056EEC" w:rsidRPr="00056EEC" w:rsidRDefault="00056EEC" w:rsidP="00A05E12">
            <w:pPr>
              <w:keepNext/>
              <w:keepLines/>
              <w:widowControl w:val="0"/>
              <w:shd w:val="clear" w:color="auto" w:fill="FFFFFF"/>
              <w:jc w:val="both"/>
              <w:outlineLvl w:val="3"/>
              <w:rPr>
                <w:rFonts w:ascii="Times New Roman" w:eastAsia="Times New Roman" w:hAnsi="Times New Roman" w:cs="Times New Roman"/>
                <w:bCs/>
                <w:sz w:val="26"/>
                <w:szCs w:val="26"/>
              </w:rPr>
            </w:pPr>
            <w:r w:rsidRPr="008A533B">
              <w:rPr>
                <w:rFonts w:ascii="Times New Roman" w:eastAsia="Calibri" w:hAnsi="Times New Roman" w:cs="Times New Roman"/>
                <w:b/>
                <w:sz w:val="26"/>
                <w:szCs w:val="26"/>
              </w:rPr>
              <w:t>Tên Thông tư</w:t>
            </w:r>
            <w:r w:rsidRPr="00056EEC">
              <w:rPr>
                <w:rFonts w:ascii="Times New Roman" w:eastAsia="Calibri" w:hAnsi="Times New Roman" w:cs="Times New Roman"/>
                <w:sz w:val="26"/>
                <w:szCs w:val="26"/>
              </w:rPr>
              <w:t xml:space="preserve">: Hướng dẫn quản lý hoạt động thông tin đối ngoại của </w:t>
            </w:r>
            <w:r w:rsidRPr="00056EEC">
              <w:rPr>
                <w:rFonts w:ascii="Times New Roman" w:eastAsia="Times New Roman" w:hAnsi="Times New Roman" w:cs="Times New Roman"/>
                <w:bCs/>
                <w:sz w:val="26"/>
                <w:szCs w:val="26"/>
              </w:rPr>
              <w:t>các tỉnh, thành phố trực thuộc Trung ương.</w:t>
            </w:r>
          </w:p>
        </w:tc>
        <w:tc>
          <w:tcPr>
            <w:tcW w:w="3933" w:type="dxa"/>
          </w:tcPr>
          <w:p w14:paraId="626EE0EB" w14:textId="77777777" w:rsidR="00056EEC" w:rsidRPr="00056EEC" w:rsidRDefault="00820A17" w:rsidP="00056EEC">
            <w:pPr>
              <w:widowControl w:val="0"/>
              <w:tabs>
                <w:tab w:val="left" w:pos="567"/>
              </w:tabs>
              <w:jc w:val="both"/>
              <w:rPr>
                <w:rFonts w:ascii="Times New Roman" w:eastAsia="Courier New" w:hAnsi="Times New Roman" w:cs="Times New Roman"/>
                <w:color w:val="000000"/>
                <w:sz w:val="26"/>
                <w:szCs w:val="26"/>
                <w:lang w:val="en-GB" w:eastAsia="vi-VN"/>
              </w:rPr>
            </w:pPr>
            <w:r>
              <w:rPr>
                <w:rFonts w:ascii="Times New Roman" w:eastAsia="Calibri" w:hAnsi="Times New Roman" w:cs="Times New Roman"/>
                <w:sz w:val="26"/>
                <w:szCs w:val="26"/>
              </w:rPr>
              <w:t>Giữ nguyên.</w:t>
            </w:r>
          </w:p>
        </w:tc>
      </w:tr>
      <w:tr w:rsidR="00056EEC" w:rsidRPr="00056EEC" w14:paraId="69AFE58F" w14:textId="77777777" w:rsidTr="00587DDA">
        <w:tc>
          <w:tcPr>
            <w:tcW w:w="590" w:type="dxa"/>
          </w:tcPr>
          <w:p w14:paraId="65701467"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t>2</w:t>
            </w:r>
          </w:p>
        </w:tc>
        <w:tc>
          <w:tcPr>
            <w:tcW w:w="4225" w:type="dxa"/>
          </w:tcPr>
          <w:p w14:paraId="17CBADA1"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t>Căn cứ pháp lý thời điểm năm 2016.</w:t>
            </w:r>
          </w:p>
        </w:tc>
        <w:tc>
          <w:tcPr>
            <w:tcW w:w="5812" w:type="dxa"/>
          </w:tcPr>
          <w:p w14:paraId="7BD0B6C7"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t>Căn cứ pháp lý thời điểm năm 2026.</w:t>
            </w:r>
          </w:p>
        </w:tc>
        <w:tc>
          <w:tcPr>
            <w:tcW w:w="3933" w:type="dxa"/>
          </w:tcPr>
          <w:p w14:paraId="1100E077" w14:textId="77777777" w:rsidR="00056EEC" w:rsidRPr="00056EEC" w:rsidRDefault="00056EEC" w:rsidP="00056EEC">
            <w:pPr>
              <w:jc w:val="both"/>
              <w:rPr>
                <w:rFonts w:ascii="Times New Roman" w:eastAsia="Calibri" w:hAnsi="Times New Roman" w:cs="Times New Roman"/>
                <w:spacing w:val="-2"/>
                <w:sz w:val="26"/>
                <w:szCs w:val="26"/>
              </w:rPr>
            </w:pPr>
            <w:r w:rsidRPr="00056EEC">
              <w:rPr>
                <w:rFonts w:ascii="Times New Roman" w:eastAsia="Calibri" w:hAnsi="Times New Roman" w:cs="Times New Roman"/>
                <w:spacing w:val="-2"/>
                <w:sz w:val="26"/>
                <w:szCs w:val="26"/>
              </w:rPr>
              <w:t>Các căn cứ cũ đã hết hiệu lực. Việc cập nhật hệ thống văn bản pháp luật mới nhất là bắt buộc để đảm bảo tính hợp hiến, hợp pháp của Thông tư.</w:t>
            </w:r>
          </w:p>
        </w:tc>
      </w:tr>
      <w:tr w:rsidR="00056EEC" w:rsidRPr="00056EEC" w14:paraId="443D2011" w14:textId="77777777" w:rsidTr="00587DDA">
        <w:tc>
          <w:tcPr>
            <w:tcW w:w="590" w:type="dxa"/>
          </w:tcPr>
          <w:p w14:paraId="1C067EDC"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t>3</w:t>
            </w:r>
          </w:p>
        </w:tc>
        <w:tc>
          <w:tcPr>
            <w:tcW w:w="4225" w:type="dxa"/>
          </w:tcPr>
          <w:p w14:paraId="403D8494" w14:textId="77777777" w:rsidR="00056EEC" w:rsidRPr="008A533B" w:rsidRDefault="00056EEC" w:rsidP="00056EEC">
            <w:pPr>
              <w:jc w:val="both"/>
              <w:rPr>
                <w:rFonts w:ascii="Times New Roman" w:eastAsia="Calibri" w:hAnsi="Times New Roman" w:cs="Times New Roman"/>
                <w:b/>
                <w:sz w:val="26"/>
                <w:szCs w:val="26"/>
              </w:rPr>
            </w:pPr>
            <w:r w:rsidRPr="008A533B">
              <w:rPr>
                <w:rFonts w:ascii="Times New Roman" w:eastAsia="Calibri" w:hAnsi="Times New Roman" w:cs="Times New Roman"/>
                <w:b/>
                <w:sz w:val="26"/>
                <w:szCs w:val="26"/>
              </w:rPr>
              <w:t xml:space="preserve">Điều 2. Đối tượng áp dụng </w:t>
            </w:r>
          </w:p>
          <w:p w14:paraId="1314069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Thông tư này được áp dụng đối với Ủy ban nhân dân tỉnh, thành phố trực thuộc Trung ương (sau đây gọi là Ủy ban nhân dân cấp tỉnh), các cơ quan chuyên môn thuộc Ủy ban nhân dân cấp tỉnh; Ủy ban nhân dân huyện, quận, thị xã, thành phố trực thuộc tỉnh (sau đây gọi là Ủy ban nhân dân cấp huyện); các tổ chức, cá nhân tham gia hoạt động thông tin đối ngoại.</w:t>
            </w:r>
          </w:p>
        </w:tc>
        <w:tc>
          <w:tcPr>
            <w:tcW w:w="5812" w:type="dxa"/>
          </w:tcPr>
          <w:p w14:paraId="024EC7F9" w14:textId="77777777" w:rsidR="00056EEC" w:rsidRPr="008A533B" w:rsidRDefault="00056EEC" w:rsidP="00056EEC">
            <w:pPr>
              <w:jc w:val="both"/>
              <w:rPr>
                <w:rFonts w:ascii="Times New Roman" w:eastAsia="Calibri" w:hAnsi="Times New Roman" w:cs="Times New Roman"/>
                <w:b/>
                <w:sz w:val="26"/>
                <w:szCs w:val="26"/>
              </w:rPr>
            </w:pPr>
            <w:r w:rsidRPr="008A533B">
              <w:rPr>
                <w:rFonts w:ascii="Times New Roman" w:eastAsia="Calibri" w:hAnsi="Times New Roman" w:cs="Times New Roman"/>
                <w:b/>
                <w:sz w:val="26"/>
                <w:szCs w:val="26"/>
              </w:rPr>
              <w:t>Điều 2. Đối tượng áp dụng</w:t>
            </w:r>
          </w:p>
          <w:p w14:paraId="235A568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shd w:val="clear" w:color="auto" w:fill="FFFFFF"/>
              </w:rPr>
            </w:pPr>
            <w:r w:rsidRPr="00056EEC">
              <w:rPr>
                <w:rFonts w:ascii="Times New Roman" w:eastAsia="Times New Roman" w:hAnsi="Times New Roman" w:cs="Times New Roman"/>
                <w:color w:val="000000"/>
                <w:sz w:val="26"/>
                <w:szCs w:val="26"/>
              </w:rPr>
              <w:t xml:space="preserve">Thông tư này được </w:t>
            </w:r>
            <w:r w:rsidRPr="00056EEC">
              <w:rPr>
                <w:rFonts w:ascii="Times New Roman" w:eastAsia="Times New Roman" w:hAnsi="Times New Roman" w:cs="Times New Roman"/>
                <w:sz w:val="26"/>
                <w:szCs w:val="26"/>
              </w:rPr>
              <w:t xml:space="preserve">áp dụng đối với </w:t>
            </w:r>
            <w:r w:rsidRPr="00056EEC">
              <w:rPr>
                <w:rFonts w:ascii="Times New Roman" w:eastAsia="Times New Roman" w:hAnsi="Times New Roman" w:cs="Times New Roman"/>
                <w:color w:val="000000"/>
                <w:sz w:val="26"/>
                <w:szCs w:val="26"/>
              </w:rPr>
              <w:t xml:space="preserve">Ủy ban nhân dân tỉnh, thành phố trực thuộc Trung ương (sau đây gọi là Ủy ban nhân dân cấp tỉnh), các cơ quan chuyên môn thuộc Ủy ban nhân dân cấp tỉnh; </w:t>
            </w:r>
            <w:r w:rsidRPr="00056EEC">
              <w:rPr>
                <w:rFonts w:ascii="Times New Roman" w:eastAsia="Courier New" w:hAnsi="Times New Roman" w:cs="Times New Roman"/>
                <w:sz w:val="26"/>
                <w:szCs w:val="26"/>
                <w:lang w:val="en-GB" w:eastAsia="vi-VN"/>
              </w:rPr>
              <w:t xml:space="preserve">Ủy ban nhân dân cấp xã, phường, đặc khu </w:t>
            </w:r>
            <w:r w:rsidR="00AE6F55">
              <w:rPr>
                <w:rFonts w:ascii="Times New Roman" w:eastAsia="Courier New" w:hAnsi="Times New Roman" w:cs="Times New Roman"/>
                <w:sz w:val="26"/>
                <w:szCs w:val="26"/>
                <w:lang w:val="en-GB" w:eastAsia="vi-VN"/>
              </w:rPr>
              <w:t xml:space="preserve">trực </w:t>
            </w:r>
            <w:r w:rsidRPr="00056EEC">
              <w:rPr>
                <w:rFonts w:ascii="Times New Roman" w:eastAsia="Courier New" w:hAnsi="Times New Roman" w:cs="Times New Roman"/>
                <w:sz w:val="26"/>
                <w:szCs w:val="26"/>
                <w:lang w:val="en-GB" w:eastAsia="vi-VN"/>
              </w:rPr>
              <w:t xml:space="preserve">thuộc cấp </w:t>
            </w:r>
            <w:r w:rsidR="00AE6F55">
              <w:rPr>
                <w:rFonts w:ascii="Times New Roman" w:eastAsia="Courier New" w:hAnsi="Times New Roman" w:cs="Times New Roman"/>
                <w:sz w:val="26"/>
                <w:szCs w:val="26"/>
                <w:lang w:val="en-GB" w:eastAsia="vi-VN"/>
              </w:rPr>
              <w:t>tỉnh</w:t>
            </w:r>
            <w:r w:rsidRPr="00056EEC">
              <w:rPr>
                <w:rFonts w:ascii="Times New Roman" w:eastAsia="Courier New" w:hAnsi="Times New Roman" w:cs="Times New Roman"/>
                <w:sz w:val="26"/>
                <w:szCs w:val="26"/>
                <w:lang w:val="en-GB" w:eastAsia="vi-VN"/>
              </w:rPr>
              <w:t xml:space="preserve"> (sau đây gọi là Ủy ban nhân dân cấp xã)</w:t>
            </w:r>
            <w:r w:rsidRPr="00056EEC">
              <w:rPr>
                <w:rFonts w:ascii="Times New Roman" w:eastAsia="Times New Roman" w:hAnsi="Times New Roman" w:cs="Times New Roman"/>
                <w:color w:val="000000"/>
                <w:sz w:val="26"/>
                <w:szCs w:val="26"/>
              </w:rPr>
              <w:t xml:space="preserve">; </w:t>
            </w:r>
            <w:r w:rsidRPr="00056EEC">
              <w:rPr>
                <w:rFonts w:ascii="Times New Roman" w:eastAsia="Times New Roman" w:hAnsi="Times New Roman" w:cs="Times New Roman"/>
                <w:color w:val="000000"/>
                <w:sz w:val="26"/>
                <w:szCs w:val="26"/>
                <w:shd w:val="clear" w:color="auto" w:fill="FFFFFF"/>
              </w:rPr>
              <w:t>các tổ chức, cá nhân tham gia hoạt động thông tin đối ngoại.</w:t>
            </w:r>
          </w:p>
          <w:p w14:paraId="5BB54B6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p>
          <w:p w14:paraId="551BD77C" w14:textId="77777777" w:rsidR="00056EEC" w:rsidRPr="00056EEC" w:rsidRDefault="00056EEC" w:rsidP="00056EEC">
            <w:pPr>
              <w:rPr>
                <w:rFonts w:ascii="Times New Roman" w:eastAsia="Calibri" w:hAnsi="Times New Roman" w:cs="Times New Roman"/>
                <w:b/>
                <w:bCs/>
                <w:sz w:val="26"/>
                <w:szCs w:val="26"/>
                <w:lang w:val="vi-VN"/>
              </w:rPr>
            </w:pPr>
          </w:p>
        </w:tc>
        <w:tc>
          <w:tcPr>
            <w:tcW w:w="3933" w:type="dxa"/>
          </w:tcPr>
          <w:p w14:paraId="28269B0C"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Calibri" w:hAnsi="Times New Roman" w:cs="Times New Roman"/>
                <w:sz w:val="26"/>
                <w:szCs w:val="26"/>
              </w:rPr>
              <w:t xml:space="preserve">Sửa đổi, bổ sung đối tượng áp dụng để phù hợp với chủ trương sắp xếp, tinh gọn tổ chức bộ máy và tổ chức chính quyền địa phương theo mô hình 2 cấp; phù hợp với thay đổi chức năng, nhiệm vụ và thẩm quyền của các cơ quan tham gia quản lý nhà nước về thông tin đối ngoại ở cả trung ương và địa phương. </w:t>
            </w:r>
          </w:p>
          <w:p w14:paraId="6C16DD85" w14:textId="77777777" w:rsidR="00056EEC" w:rsidRPr="00056EEC" w:rsidRDefault="00056EEC" w:rsidP="00056EEC">
            <w:pPr>
              <w:rPr>
                <w:rFonts w:ascii="Times New Roman" w:eastAsia="Calibri" w:hAnsi="Times New Roman" w:cs="Times New Roman"/>
                <w:sz w:val="26"/>
                <w:szCs w:val="26"/>
                <w:lang w:val="vi-VN"/>
              </w:rPr>
            </w:pPr>
          </w:p>
        </w:tc>
      </w:tr>
      <w:tr w:rsidR="00056EEC" w:rsidRPr="00056EEC" w14:paraId="41938B3F" w14:textId="77777777" w:rsidTr="00587DDA">
        <w:tc>
          <w:tcPr>
            <w:tcW w:w="590" w:type="dxa"/>
          </w:tcPr>
          <w:p w14:paraId="78040377"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t>4</w:t>
            </w:r>
          </w:p>
        </w:tc>
        <w:tc>
          <w:tcPr>
            <w:tcW w:w="4225" w:type="dxa"/>
          </w:tcPr>
          <w:p w14:paraId="4D05DD86" w14:textId="77777777" w:rsidR="00056EEC" w:rsidRPr="00056EEC" w:rsidRDefault="00056EEC" w:rsidP="00056EEC">
            <w:pPr>
              <w:jc w:val="both"/>
              <w:rPr>
                <w:rFonts w:ascii="Times New Roman" w:eastAsia="Calibri" w:hAnsi="Times New Roman" w:cs="Times New Roman"/>
                <w:sz w:val="26"/>
                <w:szCs w:val="26"/>
              </w:rPr>
            </w:pPr>
          </w:p>
        </w:tc>
        <w:tc>
          <w:tcPr>
            <w:tcW w:w="5812" w:type="dxa"/>
          </w:tcPr>
          <w:p w14:paraId="751029BB" w14:textId="77777777" w:rsidR="00056EEC" w:rsidRPr="008A533B" w:rsidRDefault="00056EEC" w:rsidP="00056EEC">
            <w:pPr>
              <w:jc w:val="both"/>
              <w:rPr>
                <w:rFonts w:ascii="Times New Roman" w:eastAsia="Calibri" w:hAnsi="Times New Roman" w:cs="Times New Roman"/>
                <w:b/>
                <w:sz w:val="26"/>
                <w:szCs w:val="26"/>
              </w:rPr>
            </w:pPr>
            <w:r w:rsidRPr="008A533B">
              <w:rPr>
                <w:rFonts w:ascii="Times New Roman" w:eastAsia="Calibri" w:hAnsi="Times New Roman" w:cs="Times New Roman"/>
                <w:b/>
                <w:sz w:val="26"/>
                <w:szCs w:val="26"/>
              </w:rPr>
              <w:t>Điều 3. Nguyên tắc hoạt động thông tin đối ngoại</w:t>
            </w:r>
          </w:p>
          <w:p w14:paraId="081DD2C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1. Tuân thủ chủ trương, đường lối của Đảng, pháp luật của Nhà nước, các điều ước quốc tế mà Nhà nước </w:t>
            </w:r>
            <w:r w:rsidRPr="00056EEC">
              <w:rPr>
                <w:rFonts w:ascii="Times New Roman" w:eastAsia="Times New Roman" w:hAnsi="Times New Roman" w:cs="Times New Roman"/>
                <w:color w:val="000000"/>
                <w:sz w:val="26"/>
                <w:szCs w:val="26"/>
              </w:rPr>
              <w:lastRenderedPageBreak/>
              <w:t>Cộng hòa xã hội chủ nghĩa Việt Nam là thành viên; tuân thủ pháp luật và phong tục tập quán của nước sở tại.</w:t>
            </w:r>
          </w:p>
          <w:p w14:paraId="7B2C396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Bảo đảm không ảnh hưởng đến an ninh quốc gia, trật tự an toàn xã hội, uy tín, hình ảnh, quan hệ ngoại giao, hợp tác quốc tế của Việt Nam; bảo vệ bí mật nhà nước.</w:t>
            </w:r>
          </w:p>
          <w:p w14:paraId="6AA393E3"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 Không kích động nhân dân chống Nhà nước Cộng hòa xã hội chủ nghĩa Việt Nam, phá hoại khối đoàn kết toàn dân; không kích động bạo lực, tuyên truyền chiến tranh xâm lược, gây hận thù giữa các dân tộc và nhân dân các nước.</w:t>
            </w:r>
          </w:p>
          <w:p w14:paraId="206D5963"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4. Bảo đảm thông tin chính xác, kịp thời theo đúng định hướng thông tin tuyên truyền đối ngoại của Đảng, Nhà nước trong từng thời kỳ cũng như các chương trình, kế hoạch thông tin đối ngoại đã được phê duyệt; không đưa tin sai sự thật, xuyên tạc, vu khống nhằm xúc phạm danh dự của tổ chức, danh dự, nhân phẩm của công dân.</w:t>
            </w:r>
          </w:p>
          <w:p w14:paraId="1E0AF05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5. Khi triển khai hoạt động thông tin đối ngoại trên không gian mạng, mạng xã hội và các nền tảng trực tuyến, phải bảo đảm tuân thủ các nguyên tắc về bảo mật thông tin; xác thực nguồn tin; kiểm soát nội dung theo quy định của pháp luật; bảo đảm an toàn thông tin, an ninh mạng và ngăn ngừa việc phát tán tin giả, tin sai sự thật về Việt Nam; tuân thủ quy định pháp luật về quản lý, cung cấp, sử dụng dịch vụ Internet và thông tin trên mạng; quy định của pháp luật về cung cấp thông tin và dịch vụ công trực tuyến của cơ quan quản lý nhà nước trên môi trường mạng.</w:t>
            </w:r>
          </w:p>
          <w:p w14:paraId="24B367D1" w14:textId="77777777" w:rsidR="00056EEC" w:rsidRPr="00056EEC" w:rsidRDefault="00056EEC" w:rsidP="00AE6F55">
            <w:pPr>
              <w:shd w:val="clear" w:color="auto" w:fill="FFFFFF"/>
              <w:jc w:val="both"/>
              <w:rPr>
                <w:rFonts w:ascii="Times New Roman" w:eastAsia="Courier New" w:hAnsi="Times New Roman" w:cs="Times New Roman"/>
                <w:sz w:val="28"/>
                <w:szCs w:val="28"/>
                <w:lang w:val="vi-VN" w:eastAsia="vi-VN"/>
              </w:rPr>
            </w:pPr>
            <w:r w:rsidRPr="00056EEC">
              <w:rPr>
                <w:rFonts w:ascii="Times New Roman" w:eastAsia="Times New Roman" w:hAnsi="Times New Roman" w:cs="Times New Roman"/>
                <w:color w:val="000000"/>
                <w:sz w:val="26"/>
                <w:szCs w:val="26"/>
              </w:rPr>
              <w:t xml:space="preserve">6. </w:t>
            </w:r>
            <w:r w:rsidRPr="00056EEC">
              <w:rPr>
                <w:rFonts w:ascii="Times New Roman" w:eastAsia="Courier New" w:hAnsi="Times New Roman" w:cs="Times New Roman"/>
                <w:sz w:val="26"/>
                <w:szCs w:val="26"/>
                <w:lang w:val="en-GB" w:eastAsia="vi-VN"/>
              </w:rPr>
              <w:t>B</w:t>
            </w:r>
            <w:r w:rsidRPr="00056EEC">
              <w:rPr>
                <w:rFonts w:ascii="Times New Roman" w:eastAsia="Courier New" w:hAnsi="Times New Roman" w:cs="Times New Roman"/>
                <w:sz w:val="26"/>
                <w:szCs w:val="26"/>
                <w:lang w:val="vi-VN" w:eastAsia="vi-VN"/>
              </w:rPr>
              <w:t xml:space="preserve">ảo đảm sự phối hợp giữa </w:t>
            </w:r>
            <w:r w:rsidRPr="00056EEC">
              <w:rPr>
                <w:rFonts w:ascii="Times New Roman" w:eastAsia="Courier New" w:hAnsi="Times New Roman" w:cs="Times New Roman"/>
                <w:sz w:val="26"/>
                <w:szCs w:val="26"/>
                <w:lang w:val="en-GB" w:eastAsia="vi-VN"/>
              </w:rPr>
              <w:t>Ủy ban nhân dân cấp tỉnh</w:t>
            </w:r>
            <w:r w:rsidRPr="00056EEC">
              <w:rPr>
                <w:rFonts w:ascii="Times New Roman" w:eastAsia="Courier New" w:hAnsi="Times New Roman" w:cs="Times New Roman"/>
                <w:sz w:val="26"/>
                <w:szCs w:val="26"/>
                <w:lang w:val="vi-VN" w:eastAsia="vi-VN"/>
              </w:rPr>
              <w:t xml:space="preserve"> với Ban Chỉ đạo công tác thông tin đối ngoại</w:t>
            </w:r>
            <w:r w:rsidRPr="00056EEC">
              <w:rPr>
                <w:rFonts w:ascii="Times New Roman" w:eastAsia="Courier New" w:hAnsi="Times New Roman" w:cs="Times New Roman"/>
                <w:sz w:val="26"/>
                <w:szCs w:val="26"/>
                <w:lang w:val="en-GB" w:eastAsia="vi-VN"/>
              </w:rPr>
              <w:t xml:space="preserve"> tỉnh, </w:t>
            </w:r>
            <w:r w:rsidRPr="00056EEC">
              <w:rPr>
                <w:rFonts w:ascii="Times New Roman" w:eastAsia="Courier New" w:hAnsi="Times New Roman" w:cs="Times New Roman"/>
                <w:sz w:val="26"/>
                <w:szCs w:val="26"/>
                <w:lang w:val="en-GB" w:eastAsia="vi-VN"/>
              </w:rPr>
              <w:lastRenderedPageBreak/>
              <w:t xml:space="preserve">thành ủy, </w:t>
            </w:r>
            <w:r w:rsidRPr="00056EEC">
              <w:rPr>
                <w:rFonts w:ascii="Times New Roman" w:eastAsia="Courier New" w:hAnsi="Times New Roman" w:cs="Times New Roman"/>
                <w:sz w:val="26"/>
                <w:szCs w:val="26"/>
                <w:lang w:val="vi-VN" w:eastAsia="vi-VN"/>
              </w:rPr>
              <w:t xml:space="preserve">Ban Tuyên giáo </w:t>
            </w:r>
            <w:r w:rsidRPr="00056EEC">
              <w:rPr>
                <w:rFonts w:ascii="Times New Roman" w:eastAsia="Courier New" w:hAnsi="Times New Roman" w:cs="Times New Roman"/>
                <w:sz w:val="26"/>
                <w:szCs w:val="26"/>
                <w:shd w:val="clear" w:color="auto" w:fill="FFFFFF"/>
                <w:lang w:val="vi-VN" w:eastAsia="vi-VN"/>
              </w:rPr>
              <w:t>tỉnh, thành ủy</w:t>
            </w:r>
            <w:r w:rsidRPr="00056EEC">
              <w:rPr>
                <w:rFonts w:ascii="Times New Roman" w:eastAsia="Courier New" w:hAnsi="Times New Roman" w:cs="Times New Roman"/>
                <w:sz w:val="26"/>
                <w:szCs w:val="26"/>
                <w:lang w:val="en-GB" w:eastAsia="vi-VN"/>
              </w:rPr>
              <w:t xml:space="preserve"> trong công tác đ</w:t>
            </w:r>
            <w:r w:rsidRPr="00056EEC">
              <w:rPr>
                <w:rFonts w:ascii="Times New Roman" w:eastAsia="Times New Roman" w:hAnsi="Times New Roman" w:cs="Times New Roman"/>
                <w:sz w:val="26"/>
                <w:szCs w:val="26"/>
              </w:rPr>
              <w:t>ịnh hướng nội dung thông tin đối ngoại, xây dựng chương trình, kế hoạch và triển khai hoạt động thông tin đối ngoạ</w:t>
            </w:r>
            <w:r w:rsidR="00AE6F55">
              <w:rPr>
                <w:rFonts w:ascii="Times New Roman" w:eastAsia="Times New Roman" w:hAnsi="Times New Roman" w:cs="Times New Roman"/>
                <w:sz w:val="26"/>
                <w:szCs w:val="26"/>
              </w:rPr>
              <w:t>i trên địa bàn tỉnh, thành phố</w:t>
            </w:r>
            <w:r w:rsidRPr="00056EEC">
              <w:rPr>
                <w:rFonts w:ascii="Times New Roman" w:eastAsia="Times New Roman" w:hAnsi="Times New Roman" w:cs="Times New Roman"/>
                <w:sz w:val="26"/>
                <w:szCs w:val="26"/>
              </w:rPr>
              <w:t>;</w:t>
            </w:r>
            <w:r w:rsidRPr="00056EEC">
              <w:rPr>
                <w:rFonts w:ascii="Times New Roman" w:eastAsia="Courier New" w:hAnsi="Times New Roman" w:cs="Times New Roman"/>
                <w:sz w:val="26"/>
                <w:szCs w:val="26"/>
                <w:lang w:val="en-GB" w:eastAsia="vi-VN"/>
              </w:rPr>
              <w:t xml:space="preserve"> </w:t>
            </w:r>
            <w:r w:rsidRPr="00056EEC">
              <w:rPr>
                <w:rFonts w:ascii="Times New Roman" w:eastAsia="Courier New" w:hAnsi="Times New Roman" w:cs="Times New Roman"/>
                <w:sz w:val="26"/>
                <w:szCs w:val="26"/>
                <w:lang w:val="vi-VN" w:eastAsia="vi-VN"/>
              </w:rPr>
              <w:t>phối hợp với Ban Chỉ đạo 35</w:t>
            </w:r>
            <w:r w:rsidRPr="00056EEC">
              <w:rPr>
                <w:rFonts w:ascii="Times New Roman" w:eastAsia="Courier New" w:hAnsi="Times New Roman" w:cs="Times New Roman"/>
                <w:sz w:val="26"/>
                <w:szCs w:val="26"/>
                <w:lang w:eastAsia="vi-VN"/>
              </w:rPr>
              <w:t xml:space="preserve"> cấp</w:t>
            </w:r>
            <w:r w:rsidRPr="00056EEC">
              <w:rPr>
                <w:rFonts w:ascii="Times New Roman" w:eastAsia="Courier New" w:hAnsi="Times New Roman" w:cs="Times New Roman"/>
                <w:sz w:val="26"/>
                <w:szCs w:val="26"/>
                <w:lang w:val="vi-VN" w:eastAsia="vi-VN"/>
              </w:rPr>
              <w:t xml:space="preserve"> </w:t>
            </w:r>
            <w:r w:rsidRPr="00056EEC">
              <w:rPr>
                <w:rFonts w:ascii="Times New Roman" w:eastAsia="Courier New" w:hAnsi="Times New Roman" w:cs="Times New Roman"/>
                <w:sz w:val="26"/>
                <w:szCs w:val="26"/>
                <w:lang w:val="en-GB" w:eastAsia="vi-VN"/>
              </w:rPr>
              <w:t xml:space="preserve">tỉnh, thành phố </w:t>
            </w:r>
            <w:r w:rsidRPr="00056EEC">
              <w:rPr>
                <w:rFonts w:ascii="Times New Roman" w:eastAsia="Courier New" w:hAnsi="Times New Roman" w:cs="Times New Roman"/>
                <w:sz w:val="26"/>
                <w:szCs w:val="26"/>
                <w:lang w:val="vi-VN" w:eastAsia="vi-VN"/>
              </w:rPr>
              <w:t xml:space="preserve">trong công tác </w:t>
            </w:r>
            <w:r w:rsidRPr="00056EEC">
              <w:rPr>
                <w:rFonts w:ascii="Times New Roman" w:eastAsia="Times New Roman" w:hAnsi="Times New Roman" w:cs="Times New Roman"/>
                <w:sz w:val="26"/>
                <w:szCs w:val="26"/>
              </w:rPr>
              <w:t>tuyên truyền, đấu tranh phản bác các thông tin sai lệch ảnh hưởng đến uy tín và hình ảnh của tỉnh, thành phố</w:t>
            </w:r>
            <w:r w:rsidRPr="00056EEC">
              <w:rPr>
                <w:rFonts w:ascii="Times New Roman" w:eastAsia="Courier New" w:hAnsi="Times New Roman" w:cs="Times New Roman"/>
                <w:sz w:val="26"/>
                <w:szCs w:val="26"/>
                <w:lang w:val="vi-VN" w:eastAsia="vi-VN"/>
              </w:rPr>
              <w:t xml:space="preserve">; </w:t>
            </w:r>
            <w:r w:rsidRPr="00056EEC">
              <w:rPr>
                <w:rFonts w:ascii="Times New Roman" w:eastAsia="Courier New" w:hAnsi="Times New Roman" w:cs="Times New Roman"/>
                <w:sz w:val="26"/>
                <w:szCs w:val="26"/>
                <w:lang w:val="en-GB" w:eastAsia="vi-VN"/>
              </w:rPr>
              <w:t xml:space="preserve">phối hợp với </w:t>
            </w:r>
            <w:r w:rsidRPr="00056EEC">
              <w:rPr>
                <w:rFonts w:ascii="Times New Roman" w:eastAsia="Courier New" w:hAnsi="Times New Roman" w:cs="Times New Roman"/>
                <w:sz w:val="26"/>
                <w:szCs w:val="26"/>
                <w:lang w:val="vi-VN" w:eastAsia="vi-VN"/>
              </w:rPr>
              <w:t>Ủy ban Mặt trận Tổ quốc Việt Nam</w:t>
            </w:r>
            <w:r w:rsidRPr="00056EEC">
              <w:rPr>
                <w:rFonts w:ascii="Times New Roman" w:eastAsia="Courier New" w:hAnsi="Times New Roman" w:cs="Times New Roman"/>
                <w:sz w:val="26"/>
                <w:szCs w:val="26"/>
                <w:lang w:val="en-GB" w:eastAsia="vi-VN"/>
              </w:rPr>
              <w:t xml:space="preserve"> tỉnh, thành phố</w:t>
            </w:r>
            <w:r w:rsidRPr="00056EEC">
              <w:rPr>
                <w:rFonts w:ascii="Times New Roman" w:eastAsia="Courier New" w:hAnsi="Times New Roman" w:cs="Times New Roman"/>
                <w:sz w:val="26"/>
                <w:szCs w:val="26"/>
                <w:lang w:val="vi-VN" w:eastAsia="vi-VN"/>
              </w:rPr>
              <w:t xml:space="preserve"> và các hội quần chúng </w:t>
            </w:r>
            <w:r w:rsidRPr="00056EEC">
              <w:rPr>
                <w:rFonts w:ascii="Times New Roman" w:eastAsia="Courier New" w:hAnsi="Times New Roman" w:cs="Times New Roman"/>
                <w:sz w:val="26"/>
                <w:szCs w:val="26"/>
                <w:lang w:val="en-GB" w:eastAsia="vi-VN"/>
              </w:rPr>
              <w:t xml:space="preserve">ở địa phương do Đảng, Nhà nước giao nhiệm vụ </w:t>
            </w:r>
            <w:r w:rsidRPr="00056EEC">
              <w:rPr>
                <w:rFonts w:ascii="Times New Roman" w:eastAsia="Courier New" w:hAnsi="Times New Roman" w:cs="Times New Roman"/>
                <w:sz w:val="26"/>
                <w:szCs w:val="26"/>
                <w:lang w:val="vi-VN" w:eastAsia="vi-VN"/>
              </w:rPr>
              <w:t>trong công tác vận động, huy động các nguồn lực</w:t>
            </w:r>
            <w:r w:rsidRPr="00056EEC">
              <w:rPr>
                <w:rFonts w:ascii="Times New Roman" w:eastAsia="Courier New" w:hAnsi="Times New Roman" w:cs="Times New Roman"/>
                <w:sz w:val="26"/>
                <w:szCs w:val="26"/>
                <w:lang w:val="en-GB" w:eastAsia="vi-VN"/>
              </w:rPr>
              <w:t xml:space="preserve"> trong và ngoài nước</w:t>
            </w:r>
            <w:r w:rsidRPr="00056EEC">
              <w:rPr>
                <w:rFonts w:ascii="Times New Roman" w:eastAsia="Courier New" w:hAnsi="Times New Roman" w:cs="Times New Roman"/>
                <w:sz w:val="26"/>
                <w:szCs w:val="26"/>
                <w:lang w:val="vi-VN" w:eastAsia="vi-VN"/>
              </w:rPr>
              <w:t xml:space="preserve"> tham gia hoạt động thông tin đối ngoại </w:t>
            </w:r>
            <w:r w:rsidRPr="00056EEC">
              <w:rPr>
                <w:rFonts w:ascii="Times New Roman" w:eastAsia="Courier New" w:hAnsi="Times New Roman" w:cs="Times New Roman"/>
                <w:sz w:val="26"/>
                <w:szCs w:val="26"/>
                <w:lang w:val="en-GB" w:eastAsia="vi-VN"/>
              </w:rPr>
              <w:t>của tỉnh, thành phố</w:t>
            </w:r>
            <w:r w:rsidRPr="00056EEC">
              <w:rPr>
                <w:rFonts w:ascii="Times New Roman" w:eastAsia="Courier New" w:hAnsi="Times New Roman" w:cs="Times New Roman"/>
                <w:sz w:val="26"/>
                <w:szCs w:val="26"/>
                <w:lang w:val="vi-VN" w:eastAsia="vi-VN"/>
              </w:rPr>
              <w:t>.</w:t>
            </w:r>
          </w:p>
        </w:tc>
        <w:tc>
          <w:tcPr>
            <w:tcW w:w="3933" w:type="dxa"/>
          </w:tcPr>
          <w:p w14:paraId="11A27C78" w14:textId="77777777" w:rsidR="00820A17" w:rsidRDefault="00820A17" w:rsidP="00056EEC">
            <w:pPr>
              <w:jc w:val="both"/>
              <w:rPr>
                <w:rFonts w:ascii="Times New Roman" w:eastAsia="Calibri" w:hAnsi="Times New Roman" w:cs="Times New Roman"/>
                <w:bCs/>
                <w:sz w:val="26"/>
                <w:szCs w:val="26"/>
                <w:lang w:val="en-GB"/>
              </w:rPr>
            </w:pPr>
            <w:r w:rsidRPr="00A05E12">
              <w:rPr>
                <w:rFonts w:ascii="Times New Roman" w:eastAsia="Calibri" w:hAnsi="Times New Roman" w:cs="Times New Roman"/>
                <w:bCs/>
                <w:sz w:val="26"/>
                <w:szCs w:val="26"/>
                <w:lang w:val="en-GB"/>
              </w:rPr>
              <w:lastRenderedPageBreak/>
              <w:t>Quy định bổ sung mới, căn cứ</w:t>
            </w:r>
            <w:r>
              <w:rPr>
                <w:rFonts w:ascii="Times New Roman" w:eastAsia="Calibri" w:hAnsi="Times New Roman" w:cs="Times New Roman"/>
                <w:bCs/>
                <w:sz w:val="26"/>
                <w:szCs w:val="26"/>
                <w:lang w:val="en-GB"/>
              </w:rPr>
              <w:t>:</w:t>
            </w:r>
          </w:p>
          <w:p w14:paraId="218DBC45" w14:textId="77777777" w:rsidR="00056EEC" w:rsidRPr="00056EEC" w:rsidRDefault="00056EEC" w:rsidP="00056EEC">
            <w:pPr>
              <w:jc w:val="both"/>
              <w:rPr>
                <w:rFonts w:ascii="Times New Roman" w:eastAsia="Times New Roman" w:hAnsi="Times New Roman" w:cs="Times New Roman"/>
                <w:bCs/>
                <w:sz w:val="26"/>
                <w:szCs w:val="26"/>
              </w:rPr>
            </w:pPr>
            <w:r w:rsidRPr="00056EEC">
              <w:rPr>
                <w:rFonts w:ascii="Times New Roman" w:eastAsia="Calibri" w:hAnsi="Times New Roman" w:cs="Times New Roman"/>
                <w:bCs/>
                <w:sz w:val="26"/>
                <w:szCs w:val="26"/>
                <w:lang w:val="en-GB"/>
              </w:rPr>
              <w:t xml:space="preserve">- Thông tư số 22/2016/TT-BTTTT dẫn chiếu theo Điều 3. Nguyên tắc </w:t>
            </w:r>
            <w:r w:rsidRPr="00056EEC">
              <w:rPr>
                <w:rFonts w:ascii="Times New Roman" w:eastAsia="Calibri" w:hAnsi="Times New Roman" w:cs="Times New Roman"/>
                <w:sz w:val="26"/>
                <w:szCs w:val="26"/>
              </w:rPr>
              <w:lastRenderedPageBreak/>
              <w:t xml:space="preserve">hoạt động thông tin đối ngoại tại Nghị định số </w:t>
            </w:r>
            <w:r w:rsidRPr="00056EEC">
              <w:rPr>
                <w:rFonts w:ascii="Times New Roman" w:eastAsia="Times New Roman" w:hAnsi="Times New Roman" w:cs="Times New Roman"/>
                <w:bCs/>
                <w:sz w:val="26"/>
                <w:szCs w:val="26"/>
              </w:rPr>
              <w:t>72/2015/NĐ-CP.</w:t>
            </w:r>
          </w:p>
          <w:p w14:paraId="557C7124"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Times New Roman" w:hAnsi="Times New Roman" w:cs="Times New Roman"/>
                <w:bCs/>
                <w:sz w:val="26"/>
                <w:szCs w:val="26"/>
              </w:rPr>
              <w:t xml:space="preserve">Nghị định số 72/2015/NĐ-CP ngày 07 tháng 9 năm 2015 của Chính phủ về quản lý hoạt động thông tin đối ngoại, được sửa đổi, bổ sung bởi Nghị định số 148/2026/NĐ-CP </w:t>
            </w:r>
            <w:r w:rsidRPr="00056EEC">
              <w:rPr>
                <w:rFonts w:ascii="Times New Roman" w:eastAsia="Calibri" w:hAnsi="Times New Roman" w:cs="Times New Roman"/>
                <w:sz w:val="26"/>
                <w:szCs w:val="26"/>
              </w:rPr>
              <w:t xml:space="preserve">ngày 12 tháng 5 năm 2026 của Chính phủ (gọi tắt là Nghị định số 148/2026/NĐ-CP) bổ sung khoản 5 và 6 Điều 3. </w:t>
            </w:r>
            <w:r w:rsidRPr="00056EEC">
              <w:rPr>
                <w:rFonts w:ascii="Times New Roman" w:eastAsia="Calibri" w:hAnsi="Times New Roman" w:cs="Times New Roman"/>
                <w:bCs/>
                <w:sz w:val="26"/>
                <w:szCs w:val="26"/>
                <w:lang w:val="en-GB"/>
              </w:rPr>
              <w:t xml:space="preserve">Nguyên tắc </w:t>
            </w:r>
            <w:r w:rsidRPr="00056EEC">
              <w:rPr>
                <w:rFonts w:ascii="Times New Roman" w:eastAsia="Calibri" w:hAnsi="Times New Roman" w:cs="Times New Roman"/>
                <w:sz w:val="26"/>
                <w:szCs w:val="26"/>
              </w:rPr>
              <w:t xml:space="preserve">hoạt động thông tin đối ngoại. Do đó, để đảm bảo thống nhất các văn bản quy phạm, cần thiết bổ sung Điều 3. Nguyên tắc hoạt động thông tin đối ngoại tại Thông tư thay thế </w:t>
            </w:r>
            <w:r w:rsidRPr="00056EEC">
              <w:rPr>
                <w:rFonts w:ascii="Times New Roman" w:eastAsia="Calibri" w:hAnsi="Times New Roman" w:cs="Times New Roman"/>
                <w:bCs/>
                <w:sz w:val="26"/>
                <w:szCs w:val="26"/>
                <w:lang w:val="en-GB"/>
              </w:rPr>
              <w:t xml:space="preserve">Thông tư số 22/2016/TT-BTTTT. </w:t>
            </w:r>
          </w:p>
          <w:p w14:paraId="220D5642" w14:textId="77777777" w:rsidR="00056EEC" w:rsidRPr="00AE6F55" w:rsidRDefault="00AE6F55" w:rsidP="00AE6F55">
            <w:pPr>
              <w:tabs>
                <w:tab w:val="right" w:leader="dot" w:pos="7920"/>
              </w:tabs>
              <w:suppressAutoHyphens/>
              <w:jc w:val="both"/>
              <w:rPr>
                <w:rFonts w:ascii="Times New Roman" w:eastAsia="Times New Roman" w:hAnsi="Times New Roman" w:cs="Times New Roman"/>
                <w:bCs/>
                <w:spacing w:val="-2"/>
                <w:sz w:val="26"/>
                <w:szCs w:val="26"/>
              </w:rPr>
            </w:pPr>
            <w:r>
              <w:rPr>
                <w:rFonts w:ascii="Times New Roman" w:eastAsia="Times New Roman" w:hAnsi="Times New Roman" w:cs="Times New Roman"/>
                <w:bCs/>
                <w:sz w:val="26"/>
                <w:szCs w:val="26"/>
                <w:lang w:eastAsia="zh-CN"/>
              </w:rPr>
              <w:t>-</w:t>
            </w:r>
            <w:r w:rsidR="00056EEC" w:rsidRPr="00AE6F55">
              <w:rPr>
                <w:rFonts w:ascii="Times New Roman" w:eastAsia="Times New Roman" w:hAnsi="Times New Roman" w:cs="Times New Roman"/>
                <w:bCs/>
                <w:sz w:val="26"/>
                <w:szCs w:val="26"/>
                <w:lang w:eastAsia="zh-CN"/>
              </w:rPr>
              <w:t xml:space="preserve">Điều 1 Nghị định số 148/2026/NĐ-CP </w:t>
            </w:r>
            <w:r w:rsidR="00056EEC" w:rsidRPr="00AE6F55">
              <w:rPr>
                <w:rFonts w:ascii="Times New Roman" w:eastAsia="Times New Roman" w:hAnsi="Times New Roman" w:cs="Times New Roman"/>
                <w:bCs/>
                <w:sz w:val="26"/>
                <w:szCs w:val="26"/>
              </w:rPr>
              <w:t xml:space="preserve">sửa đổi, bổ sung 02 khoản về Nguyên tắc hoạt động thông tin đối ngoại, </w:t>
            </w:r>
            <w:r w:rsidR="00056EEC" w:rsidRPr="00AE6F55">
              <w:rPr>
                <w:rFonts w:ascii="Times New Roman" w:eastAsia="Times New Roman" w:hAnsi="Times New Roman" w:cs="Times New Roman"/>
                <w:bCs/>
                <w:spacing w:val="-2"/>
                <w:sz w:val="26"/>
                <w:szCs w:val="26"/>
              </w:rPr>
              <w:t xml:space="preserve">trong đó có nội dung quy định về sự phối hợp trong hoạt động thông tin đối ngoại giữa các cơ quan nhà nước có thẩm quyền với Ban Chỉ đạo Trung ương về công tác thông tin đối ngoại. </w:t>
            </w:r>
          </w:p>
          <w:p w14:paraId="74B2F631" w14:textId="77777777" w:rsidR="00056EEC" w:rsidRPr="00056EEC" w:rsidRDefault="00056EEC" w:rsidP="00056EEC">
            <w:pPr>
              <w:tabs>
                <w:tab w:val="right" w:leader="dot" w:pos="7920"/>
              </w:tabs>
              <w:suppressAutoHyphens/>
              <w:jc w:val="both"/>
              <w:rPr>
                <w:rFonts w:ascii="Times New Roman" w:eastAsia="Courier New" w:hAnsi="Times New Roman" w:cs="Times New Roman"/>
                <w:spacing w:val="-2"/>
                <w:sz w:val="26"/>
                <w:szCs w:val="26"/>
                <w:lang w:val="en-GB" w:eastAsia="vi-VN"/>
              </w:rPr>
            </w:pPr>
            <w:r w:rsidRPr="00056EEC">
              <w:rPr>
                <w:rFonts w:ascii="Times New Roman" w:eastAsia="Times New Roman" w:hAnsi="Times New Roman" w:cs="Times New Roman"/>
                <w:bCs/>
                <w:spacing w:val="-2"/>
                <w:sz w:val="26"/>
                <w:szCs w:val="26"/>
              </w:rPr>
              <w:t xml:space="preserve">Đây là nội dung cần được tháo gỡ trong </w:t>
            </w:r>
            <w:r w:rsidRPr="00056EEC">
              <w:rPr>
                <w:rFonts w:ascii="Times New Roman" w:eastAsia="Courier New" w:hAnsi="Times New Roman" w:cs="Times New Roman"/>
                <w:spacing w:val="-2"/>
                <w:sz w:val="26"/>
                <w:szCs w:val="26"/>
                <w:lang w:val="en-GB" w:eastAsia="vi-VN"/>
              </w:rPr>
              <w:t xml:space="preserve">thực tiễn triển khai công tác thông tin đối ngoại tại địa phương. Cụ thể: Căn cứ Nghị định số 72/2015/NĐ-CP, Điều 3 Thông tư số 22/2016/TT-BTTTT quy định “Ủy </w:t>
            </w:r>
            <w:r w:rsidRPr="00056EEC">
              <w:rPr>
                <w:rFonts w:ascii="Times New Roman" w:eastAsia="Courier New" w:hAnsi="Times New Roman" w:cs="Times New Roman"/>
                <w:spacing w:val="-2"/>
                <w:sz w:val="26"/>
                <w:szCs w:val="26"/>
                <w:lang w:val="en-GB" w:eastAsia="vi-VN"/>
              </w:rPr>
              <w:lastRenderedPageBreak/>
              <w:t xml:space="preserve">ban nhân dân cấp tỉnh căn cứ  </w:t>
            </w:r>
            <w:r w:rsidRPr="00056EEC">
              <w:rPr>
                <w:rFonts w:ascii="Times New Roman" w:eastAsia="Calibri" w:hAnsi="Times New Roman" w:cs="Times New Roman"/>
                <w:color w:val="000000"/>
                <w:sz w:val="26"/>
                <w:szCs w:val="26"/>
                <w:shd w:val="clear" w:color="auto" w:fill="FFFFFF"/>
              </w:rPr>
              <w:t xml:space="preserve">vào quy hoạch, chương trình, kế hoạch của Chính phủ; mục tiêu, định hướng phát triển kinh tế-xã hội của tỉnh, thành phố; các văn bản hướng dẫn công tác thông tin đối ngoại của Bộ Thông tin và Truyền thông để xây dựng kế hoạch hoạt động thông tin đối ngoại dài hạn, trung hạn, hằng năm”. Tuy nhiên, tại nhiều địa phương, Ban </w:t>
            </w:r>
            <w:r w:rsidRPr="00056EEC">
              <w:rPr>
                <w:rFonts w:ascii="Times New Roman" w:eastAsia="Courier New" w:hAnsi="Times New Roman" w:cs="Times New Roman"/>
                <w:spacing w:val="-2"/>
                <w:sz w:val="26"/>
                <w:szCs w:val="26"/>
                <w:lang w:val="vi-VN" w:eastAsia="vi-VN"/>
              </w:rPr>
              <w:t>Chỉ đạo công tác thông tin đối ngoại</w:t>
            </w:r>
            <w:r w:rsidRPr="00056EEC">
              <w:rPr>
                <w:rFonts w:ascii="Times New Roman" w:eastAsia="Courier New" w:hAnsi="Times New Roman" w:cs="Times New Roman"/>
                <w:spacing w:val="-2"/>
                <w:sz w:val="26"/>
                <w:szCs w:val="26"/>
                <w:lang w:val="en-GB" w:eastAsia="vi-VN"/>
              </w:rPr>
              <w:t xml:space="preserve"> tỉnh, thành ủy  xây dựng kế hoạch công tác thông tin đối ngoại, giao nhiệm vụ cho các sở, ban, ngành, Ủy ban nhân dân cấp huyện (trước đây). Vì vậy, Sở Thông tin và Truyền thông (trước đây) gặp khó khăn trong công tác tham mưu, phối hợp xây dựng Kế hoạch công tác thông tin đối ngoại hằng năm trên địa bàn trình Ủy ban nhân dân cấp tỉnh phê duyệt kinh phí triển khai thực hiện.</w:t>
            </w:r>
          </w:p>
          <w:p w14:paraId="109BBC4D"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Courier New" w:hAnsi="Times New Roman" w:cs="Times New Roman"/>
                <w:spacing w:val="-2"/>
                <w:sz w:val="26"/>
                <w:szCs w:val="26"/>
                <w:lang w:val="en-GB" w:eastAsia="vi-VN"/>
              </w:rPr>
              <w:t xml:space="preserve">Do đó, cần phải bổ sung quy định về Nguyên tắc hoạt động thông tin đối ngoại; quy định về cơ chế phối hợp </w:t>
            </w:r>
            <w:r w:rsidRPr="00056EEC">
              <w:rPr>
                <w:rFonts w:ascii="Times New Roman" w:eastAsia="Courier New" w:hAnsi="Times New Roman" w:cs="Times New Roman"/>
                <w:spacing w:val="-2"/>
                <w:sz w:val="26"/>
                <w:szCs w:val="26"/>
                <w:lang w:val="vi-VN" w:eastAsia="vi-VN"/>
              </w:rPr>
              <w:t xml:space="preserve">giữa </w:t>
            </w:r>
            <w:r w:rsidRPr="00056EEC">
              <w:rPr>
                <w:rFonts w:ascii="Times New Roman" w:eastAsia="Courier New" w:hAnsi="Times New Roman" w:cs="Times New Roman"/>
                <w:spacing w:val="-2"/>
                <w:sz w:val="26"/>
                <w:szCs w:val="26"/>
                <w:lang w:val="en-GB" w:eastAsia="vi-VN"/>
              </w:rPr>
              <w:t>Ủy ban nhân dân cấp tỉnh</w:t>
            </w:r>
            <w:r w:rsidRPr="00056EEC">
              <w:rPr>
                <w:rFonts w:ascii="Times New Roman" w:eastAsia="Courier New" w:hAnsi="Times New Roman" w:cs="Times New Roman"/>
                <w:spacing w:val="-2"/>
                <w:sz w:val="26"/>
                <w:szCs w:val="26"/>
                <w:lang w:val="vi-VN" w:eastAsia="vi-VN"/>
              </w:rPr>
              <w:t xml:space="preserve"> với Ban Chỉ đạo công tác thông tin đối ngoại</w:t>
            </w:r>
            <w:r w:rsidRPr="00056EEC">
              <w:rPr>
                <w:rFonts w:ascii="Times New Roman" w:eastAsia="Courier New" w:hAnsi="Times New Roman" w:cs="Times New Roman"/>
                <w:spacing w:val="-2"/>
                <w:sz w:val="26"/>
                <w:szCs w:val="26"/>
                <w:lang w:val="en-GB" w:eastAsia="vi-VN"/>
              </w:rPr>
              <w:t xml:space="preserve"> tỉnh, thành ủy, </w:t>
            </w:r>
            <w:r w:rsidRPr="00056EEC">
              <w:rPr>
                <w:rFonts w:ascii="Times New Roman" w:eastAsia="Courier New" w:hAnsi="Times New Roman" w:cs="Times New Roman"/>
                <w:spacing w:val="-2"/>
                <w:sz w:val="26"/>
                <w:szCs w:val="26"/>
                <w:lang w:val="vi-VN" w:eastAsia="vi-VN"/>
              </w:rPr>
              <w:t>Ban Tuyên giáo và Dân vận</w:t>
            </w:r>
            <w:r w:rsidRPr="00056EEC">
              <w:rPr>
                <w:rFonts w:ascii="Times New Roman" w:eastAsia="Courier New" w:hAnsi="Times New Roman" w:cs="Times New Roman"/>
                <w:spacing w:val="-2"/>
                <w:sz w:val="26"/>
                <w:szCs w:val="26"/>
                <w:lang w:val="en-GB" w:eastAsia="vi-VN"/>
              </w:rPr>
              <w:t xml:space="preserve"> </w:t>
            </w:r>
            <w:r w:rsidRPr="00056EEC">
              <w:rPr>
                <w:rFonts w:ascii="Times New Roman" w:eastAsia="Courier New" w:hAnsi="Times New Roman" w:cs="Times New Roman"/>
                <w:spacing w:val="-2"/>
                <w:sz w:val="26"/>
                <w:szCs w:val="26"/>
                <w:shd w:val="clear" w:color="auto" w:fill="FFFFFF"/>
                <w:lang w:val="vi-VN" w:eastAsia="vi-VN"/>
              </w:rPr>
              <w:t>tỉnh, thành ủy</w:t>
            </w:r>
            <w:r w:rsidRPr="00056EEC">
              <w:rPr>
                <w:rFonts w:ascii="Times New Roman" w:eastAsia="Courier New" w:hAnsi="Times New Roman" w:cs="Times New Roman"/>
                <w:spacing w:val="-2"/>
                <w:sz w:val="26"/>
                <w:szCs w:val="26"/>
                <w:lang w:val="en-GB" w:eastAsia="vi-VN"/>
              </w:rPr>
              <w:t xml:space="preserve"> trong công tác đ</w:t>
            </w:r>
            <w:r w:rsidRPr="00056EEC">
              <w:rPr>
                <w:rFonts w:ascii="Times New Roman" w:eastAsia="Calibri" w:hAnsi="Times New Roman" w:cs="Times New Roman"/>
                <w:spacing w:val="-2"/>
                <w:sz w:val="26"/>
                <w:szCs w:val="26"/>
              </w:rPr>
              <w:t xml:space="preserve">ịnh hướng nội dung thông tin đối ngoại, xây dựng chương trình, kế </w:t>
            </w:r>
            <w:r w:rsidRPr="00056EEC">
              <w:rPr>
                <w:rFonts w:ascii="Times New Roman" w:eastAsia="Calibri" w:hAnsi="Times New Roman" w:cs="Times New Roman"/>
                <w:spacing w:val="-2"/>
                <w:sz w:val="26"/>
                <w:szCs w:val="26"/>
              </w:rPr>
              <w:lastRenderedPageBreak/>
              <w:t>hoạch và triển khai hoạt động thông tin đối ngoại trên địa bàn tỉnh, thành phố.</w:t>
            </w:r>
          </w:p>
        </w:tc>
      </w:tr>
      <w:tr w:rsidR="00056EEC" w:rsidRPr="00056EEC" w14:paraId="463815FB" w14:textId="77777777" w:rsidTr="00587DDA">
        <w:tc>
          <w:tcPr>
            <w:tcW w:w="590" w:type="dxa"/>
          </w:tcPr>
          <w:p w14:paraId="5451CF58"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5</w:t>
            </w:r>
          </w:p>
        </w:tc>
        <w:tc>
          <w:tcPr>
            <w:tcW w:w="4225" w:type="dxa"/>
          </w:tcPr>
          <w:p w14:paraId="618C4C8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1" w:name="dieu_3"/>
            <w:r w:rsidRPr="00056EEC">
              <w:rPr>
                <w:rFonts w:ascii="Times New Roman" w:eastAsia="Times New Roman" w:hAnsi="Times New Roman" w:cs="Times New Roman"/>
                <w:b/>
                <w:bCs/>
                <w:color w:val="000000"/>
                <w:sz w:val="26"/>
                <w:szCs w:val="26"/>
              </w:rPr>
              <w:t>Điều 3. Nội dung kế hoạch hoạt động thông tin đối ngoại</w:t>
            </w:r>
            <w:bookmarkEnd w:id="1"/>
          </w:p>
          <w:p w14:paraId="5E6147B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Ủy ban nhân dân cấp tỉnh căn cứ vào quy hoạch, chương trình, kế hoạch của Chính phủ; mục tiêu, định hướng phát triển kinh tế - xã hội của tỉnh, thành phố; các văn bản hướng dẫn công tác thông tin đối ngoại của Bộ Thông tin và Truyền thông để xây dựng kế hoạch hoạt động thông tin đối ngoại dài hạn, trung hạn, hằng năm, gồm các nhiệm vụ chủ yếu sau đây:</w:t>
            </w:r>
          </w:p>
          <w:p w14:paraId="5508FB71" w14:textId="77777777" w:rsidR="00056EEC" w:rsidRPr="00056EEC" w:rsidRDefault="00056EEC" w:rsidP="00056EEC">
            <w:pPr>
              <w:shd w:val="clear" w:color="auto" w:fill="FFFFFF"/>
              <w:jc w:val="both"/>
              <w:rPr>
                <w:rFonts w:ascii="Times New Roman" w:eastAsia="Times New Roman" w:hAnsi="Times New Roman" w:cs="Times New Roman"/>
                <w:color w:val="000000"/>
                <w:spacing w:val="-14"/>
                <w:sz w:val="26"/>
                <w:szCs w:val="26"/>
              </w:rPr>
            </w:pPr>
            <w:r w:rsidRPr="00056EEC">
              <w:rPr>
                <w:rFonts w:ascii="Times New Roman" w:eastAsia="Times New Roman" w:hAnsi="Times New Roman" w:cs="Times New Roman"/>
                <w:color w:val="000000"/>
                <w:spacing w:val="-14"/>
                <w:sz w:val="26"/>
                <w:szCs w:val="26"/>
              </w:rPr>
              <w:t>1. Phân công tổ chức hoặc cá nhân phụ trách triển khai hoạt động thông tin đối ngoại.</w:t>
            </w:r>
          </w:p>
          <w:p w14:paraId="54A2EE39"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Xây dựng và ban hành văn bản quy phạm pháp luật, văn bản chỉ đạo, điều hành hoạt động thông tin đối ngoại.</w:t>
            </w:r>
          </w:p>
          <w:p w14:paraId="0999E83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 Tổ chức tập huấn, bồi dưỡng nghiệp vụ cho cán bộ cấp phòng trở lên và các đối tượng tham gia hoạt động thông tin đối ngoại hằng năm về các nội dung trọng tâm sau đây:</w:t>
            </w:r>
          </w:p>
          <w:p w14:paraId="706D26FE"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a) Triển khai các văn bản quản lý nhà nước về thông tin đối ngoại;</w:t>
            </w:r>
          </w:p>
          <w:p w14:paraId="267DC8E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b) Phương pháp và kỹ năng công tác thông tin đối ngoại;</w:t>
            </w:r>
          </w:p>
          <w:p w14:paraId="4290E55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c) Kỹ năng phát ngôn và cung cấp thông tin cho báo chí;</w:t>
            </w:r>
          </w:p>
          <w:p w14:paraId="4BBA0C0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lastRenderedPageBreak/>
              <w:t>d) Tình hình quốc tế và hoạt động đối ngoại của Đảng và Nhà nước;</w:t>
            </w:r>
          </w:p>
          <w:p w14:paraId="3B6C137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đ) Tình hình hội nhập quốc tế của Việt Nam và của tỉnh, thành phố;</w:t>
            </w:r>
          </w:p>
          <w:p w14:paraId="3C340C3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e) Tình hình đấu tranh bảo vệ chủ quyền biển đảo và biên giới lãnh thổ quốc gia;</w:t>
            </w:r>
          </w:p>
          <w:p w14:paraId="33C61644"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g) Phổ biến kiến thức, nâng cao nhận thức về nhân quyền; tuyên truyền thành tựu bảo đảm quyền con người của Việt Nam và của tỉnh, thành phố;</w:t>
            </w:r>
          </w:p>
          <w:p w14:paraId="5150F895"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h) Quan hệ giữa Việt Nam với các nước có chung đường biên giới (đối với các tỉnh có đường biên giới).</w:t>
            </w:r>
          </w:p>
        </w:tc>
        <w:tc>
          <w:tcPr>
            <w:tcW w:w="5812" w:type="dxa"/>
          </w:tcPr>
          <w:p w14:paraId="2A5D49B7" w14:textId="77777777" w:rsidR="00056EEC" w:rsidRPr="00056EEC" w:rsidRDefault="00056EEC" w:rsidP="00056EEC">
            <w:pPr>
              <w:shd w:val="clear" w:color="auto" w:fill="FFFFFF"/>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lastRenderedPageBreak/>
              <w:t>Điều 4. Nội dung kế hoạch hoạt động thông tin đối ngoại</w:t>
            </w:r>
          </w:p>
          <w:p w14:paraId="57E1C64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Ủy ban nhân dân cấp tỉnh căn cứ vào quy hoạch, chương trình, kế hoạch của Chính phủ; mục tiêu, định hướng phát triển kinh tế - xã hội của tỉnh, thành phố; các văn bản hướng dẫn công tác thông tin đối ngoại của Bộ Văn hóa, Thể thao và Du lịch để xây dựng kế hoạch hoạt động thông tin đối ngoại dài hạn, trung hạn, hằng năm, gồm các nhiệm vụ trọng tâm sau đây:</w:t>
            </w:r>
          </w:p>
          <w:p w14:paraId="0B814321" w14:textId="77777777" w:rsidR="00056EEC" w:rsidRPr="00056EEC" w:rsidRDefault="00056EEC" w:rsidP="00056EEC">
            <w:pPr>
              <w:shd w:val="clear" w:color="auto" w:fill="FFFFFF"/>
              <w:rPr>
                <w:rFonts w:ascii="Times New Roman" w:eastAsia="Times New Roman" w:hAnsi="Times New Roman" w:cs="Times New Roman"/>
                <w:sz w:val="26"/>
                <w:szCs w:val="26"/>
              </w:rPr>
            </w:pPr>
            <w:r w:rsidRPr="00056EEC">
              <w:rPr>
                <w:rFonts w:ascii="Times New Roman" w:eastAsia="Times New Roman" w:hAnsi="Times New Roman" w:cs="Times New Roman"/>
                <w:color w:val="000000"/>
                <w:sz w:val="26"/>
                <w:szCs w:val="26"/>
              </w:rPr>
              <w:t xml:space="preserve">1. </w:t>
            </w:r>
            <w:r w:rsidRPr="00056EEC">
              <w:rPr>
                <w:rFonts w:ascii="Times New Roman" w:eastAsia="Times New Roman" w:hAnsi="Times New Roman" w:cs="Times New Roman"/>
                <w:sz w:val="26"/>
                <w:szCs w:val="26"/>
              </w:rPr>
              <w:t>Bố trí, phân công nguồn lực phù hợp, hiệu quả đối với đơn vị, tổ chức, cá nhân chuyên trách, trực tiếp làm công tác thông tin đối ngoại.</w:t>
            </w:r>
          </w:p>
          <w:p w14:paraId="78F90394"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2. Xây dựng và ban hành văn bản quy phạm pháp luật, văn bản chỉ đạo, điều hành hoạt động thông tin đối ngoại; các </w:t>
            </w:r>
            <w:r w:rsidRPr="00056EEC">
              <w:rPr>
                <w:rFonts w:ascii="Times New Roman" w:eastAsia="Times New Roman" w:hAnsi="Times New Roman" w:cs="Times New Roman"/>
                <w:sz w:val="26"/>
                <w:szCs w:val="26"/>
              </w:rPr>
              <w:t>chương trình, đề án, dự án, kế hoạch công tác thông tin đối ngoại dài hạn, trung hạn và hằng năm của tỉnh, thành phố.</w:t>
            </w:r>
          </w:p>
          <w:p w14:paraId="040B469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3. Tổ chức tập huấn, bồi dưỡng nghiệp vụ cho cán bộ phụ trách công tác thông tin đối ngoại và các </w:t>
            </w:r>
            <w:r w:rsidRPr="00056EEC">
              <w:rPr>
                <w:rFonts w:ascii="Times New Roman" w:eastAsia="Times New Roman" w:hAnsi="Times New Roman" w:cs="Times New Roman"/>
                <w:sz w:val="26"/>
                <w:szCs w:val="26"/>
              </w:rPr>
              <w:t xml:space="preserve">lực lượng làm </w:t>
            </w:r>
            <w:r w:rsidRPr="00056EEC">
              <w:rPr>
                <w:rFonts w:ascii="Times New Roman" w:eastAsia="Times New Roman" w:hAnsi="Times New Roman" w:cs="Times New Roman"/>
                <w:color w:val="000000"/>
                <w:sz w:val="26"/>
                <w:szCs w:val="26"/>
              </w:rPr>
              <w:t>thông tin đối ngoại hằng năm về các nội dung trọng tâm sau đây:</w:t>
            </w:r>
          </w:p>
          <w:p w14:paraId="3FA0ECF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a) Triển khai các văn bản chỉ đạo, hướng dẫn, quản lý nhà nước về thông tin đối ngoại của </w:t>
            </w:r>
            <w:r w:rsidRPr="00056EEC">
              <w:rPr>
                <w:rFonts w:ascii="Times New Roman" w:eastAsia="Times New Roman" w:hAnsi="Times New Roman" w:cs="Times New Roman"/>
                <w:sz w:val="26"/>
                <w:szCs w:val="26"/>
              </w:rPr>
              <w:t>Trung ương và địa phương</w:t>
            </w:r>
            <w:r w:rsidRPr="00056EEC">
              <w:rPr>
                <w:rFonts w:ascii="Times New Roman" w:eastAsia="Times New Roman" w:hAnsi="Times New Roman" w:cs="Times New Roman"/>
                <w:color w:val="000000"/>
                <w:sz w:val="26"/>
                <w:szCs w:val="26"/>
              </w:rPr>
              <w:t>.</w:t>
            </w:r>
          </w:p>
          <w:p w14:paraId="1BB0C50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shd w:val="clear" w:color="auto" w:fill="FFFFFF"/>
              </w:rPr>
            </w:pPr>
            <w:r w:rsidRPr="00056EEC">
              <w:rPr>
                <w:rFonts w:ascii="Times New Roman" w:eastAsia="Times New Roman" w:hAnsi="Times New Roman" w:cs="Times New Roman"/>
                <w:color w:val="000000"/>
                <w:sz w:val="26"/>
                <w:szCs w:val="26"/>
              </w:rPr>
              <w:t xml:space="preserve">b) </w:t>
            </w:r>
            <w:r w:rsidRPr="00056EEC">
              <w:rPr>
                <w:rFonts w:ascii="Times New Roman" w:eastAsia="Times New Roman" w:hAnsi="Times New Roman" w:cs="Times New Roman"/>
                <w:color w:val="000000"/>
                <w:sz w:val="26"/>
                <w:szCs w:val="26"/>
                <w:shd w:val="clear" w:color="auto" w:fill="FFFFFF"/>
              </w:rPr>
              <w:t xml:space="preserve">Nâng cao nhận thức, tạo sự chuyển biến căn bản trong tư duy về công tác thông tin đối ngoại trong giai đoạn mới của đất nước: </w:t>
            </w:r>
            <w:r w:rsidRPr="00056EEC">
              <w:rPr>
                <w:rFonts w:ascii="Times New Roman" w:eastAsia="Times New Roman" w:hAnsi="Times New Roman" w:cs="Times New Roman"/>
                <w:sz w:val="26"/>
                <w:szCs w:val="26"/>
              </w:rPr>
              <w:t xml:space="preserve">Gắn công tác thông tin đối ngoại với nhiệm vụ chính trị, phát triển kinh tế - xã hội, hội nhập quốc tế, quảng bá hình ảnh và nâng cao </w:t>
            </w:r>
            <w:r w:rsidRPr="00056EEC">
              <w:rPr>
                <w:rFonts w:ascii="Times New Roman" w:eastAsia="Times New Roman" w:hAnsi="Times New Roman" w:cs="Times New Roman"/>
                <w:sz w:val="26"/>
                <w:szCs w:val="26"/>
              </w:rPr>
              <w:lastRenderedPageBreak/>
              <w:t>uy tín của địa phương</w:t>
            </w:r>
            <w:r w:rsidRPr="00056EEC">
              <w:rPr>
                <w:rFonts w:ascii="Times New Roman" w:eastAsia="Times New Roman" w:hAnsi="Times New Roman" w:cs="Times New Roman"/>
                <w:color w:val="000000"/>
                <w:sz w:val="26"/>
                <w:szCs w:val="26"/>
                <w:shd w:val="clear" w:color="auto" w:fill="FFFFFF"/>
              </w:rPr>
              <w:t xml:space="preserve">. Xác định thông tin đối ngoại là một nhiệm vụ chính trị quan trọng, tạo đồng thuận và nguồn lực để phát triển đất nước, huy động các tầng lớp nhân dân, cộng đồng người Việt Nam ở nước ngoài và người nước ngoài tham gia công tác thông tin đối ngoại. Ứng dụng công nghệ thông tin, chuyển đổi số để thay đổi cách làm thông tin đối ngoại; coi không gian mạng như một không gian mới để làm thông tin đối ngoại, đưa hình ảnh, thương hiệu của tỉnh, thành phố ra toàn cầu. </w:t>
            </w:r>
          </w:p>
          <w:p w14:paraId="6784A2C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shd w:val="clear" w:color="auto" w:fill="FFFFFF"/>
              </w:rPr>
            </w:pPr>
            <w:r w:rsidRPr="00056EEC">
              <w:rPr>
                <w:rFonts w:ascii="Times New Roman" w:eastAsia="Times New Roman" w:hAnsi="Times New Roman" w:cs="Times New Roman"/>
                <w:color w:val="000000"/>
                <w:sz w:val="26"/>
                <w:szCs w:val="26"/>
                <w:shd w:val="clear" w:color="auto" w:fill="FFFFFF"/>
              </w:rPr>
              <w:t>c) Nâng cao nhận thức của các lực lượng làm thông tin đối ngoại trong việc nhận diện, đấu tranh, phản bác với các âm mưu, thủ đoạn của các thế lực thù địch, đối tượng phản động, cơ hội chính trị; ngăn chặn thông tin xấu độc, xuyên tạc, kích động trái với quan điểm, đường lối chủ trương của Đảng, chính sách pháp luật của Nhà nước.</w:t>
            </w:r>
          </w:p>
          <w:p w14:paraId="6666377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d) Phổ biến kiến thức, nâng cao nhận thức về quyền con người ở Việt Nam; tuyên truyền thành tựu bảo đảm quyền con người của Việt Nam và của tỉnh, thành phố; tình hình bảo vệ chủ quyền biển đảo và biên giới lãnh thổ quốc gia; quan hệ giữa Việt Nam với các nước có chung đường biên giới (đối với các tỉnh có đường biên giới). Hướng dẫn các biện pháp triển khai tuyên truyền giải thích, làm rõ, đấu tranh phản bác thông tin sai lệch về các vấn đề dân chủ nhân quyền, dân tộc tôn giáo, chủ quyền biên giới lãnh thổ. </w:t>
            </w:r>
          </w:p>
          <w:p w14:paraId="7A6B85E8"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đ) Kỹ năng phát ngôn và cung cấp thông tin cho báo chí: </w:t>
            </w:r>
            <w:r w:rsidRPr="00056EEC">
              <w:rPr>
                <w:rFonts w:ascii="Times New Roman" w:eastAsia="Times New Roman" w:hAnsi="Times New Roman" w:cs="Times New Roman"/>
                <w:sz w:val="26"/>
                <w:szCs w:val="26"/>
              </w:rPr>
              <w:t xml:space="preserve">Trang bị cho các lực lượng làm thông tin đối ngoại kiến thức, kỹ năng thực hiện phát ngôn, cung cấp thông tin cho báo chí </w:t>
            </w:r>
            <w:r w:rsidRPr="00056EEC">
              <w:rPr>
                <w:rFonts w:ascii="Times New Roman" w:eastAsia="Times New Roman" w:hAnsi="Times New Roman" w:cs="Times New Roman"/>
                <w:bCs/>
                <w:sz w:val="26"/>
                <w:szCs w:val="26"/>
              </w:rPr>
              <w:t>kịp thời, chính xác, thống nhất, đúng thẩm quyền, đúng quy định</w:t>
            </w:r>
            <w:r w:rsidRPr="00056EEC">
              <w:rPr>
                <w:rFonts w:ascii="Times New Roman" w:eastAsia="Times New Roman" w:hAnsi="Times New Roman" w:cs="Times New Roman"/>
                <w:sz w:val="26"/>
                <w:szCs w:val="26"/>
              </w:rPr>
              <w:t xml:space="preserve"> những vấn đề dư </w:t>
            </w:r>
            <w:r w:rsidRPr="00056EEC">
              <w:rPr>
                <w:rFonts w:ascii="Times New Roman" w:eastAsia="Times New Roman" w:hAnsi="Times New Roman" w:cs="Times New Roman"/>
                <w:sz w:val="26"/>
                <w:szCs w:val="26"/>
              </w:rPr>
              <w:lastRenderedPageBreak/>
              <w:t>luận trong và ngoài nước quan tâm. Hướng dẫn kỹ năng chuẩn bị nội dung, trả lời phỏng vấn và xử lý các câu hỏi nhạy cảm, phức tạp. Hướng dẫn chủ động cung cấp thông tin chính thống, nhất quán, góp phần định hướng dư luận, nâng cao hiệu quả truyền thông và bảo vệ uy tín, hình ảnh của tỉnh, thành phố.</w:t>
            </w:r>
          </w:p>
          <w:p w14:paraId="09FD0AC6"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bCs/>
                <w:sz w:val="26"/>
                <w:szCs w:val="26"/>
              </w:rPr>
              <w:t>e) Kỹ năng truyền thông chính sách:</w:t>
            </w:r>
            <w:r w:rsidRPr="00056EEC">
              <w:rPr>
                <w:rFonts w:ascii="Times New Roman" w:eastAsia="Times New Roman" w:hAnsi="Times New Roman" w:cs="Times New Roman"/>
                <w:sz w:val="26"/>
                <w:szCs w:val="26"/>
              </w:rPr>
              <w:t xml:space="preserve"> Trang bị cho các lực lượng làm thông tin đối ngoại kiến thức, kỹ năng đổi mới phương thức làm thông tin đối ngoại trong môi trường số; sử dụng hiệu quả nền tảng số, mạng xã hội, cổng/trang thông tin điện tử và các công cụ truyền thông số để chủ động truyền thông chính sách của tỉnh, thành phố </w:t>
            </w:r>
            <w:r w:rsidRPr="00056EEC">
              <w:rPr>
                <w:rFonts w:ascii="Times New Roman" w:eastAsia="Times New Roman" w:hAnsi="Times New Roman" w:cs="Times New Roman"/>
                <w:bCs/>
                <w:sz w:val="26"/>
                <w:szCs w:val="26"/>
              </w:rPr>
              <w:t>kịp thời, chính xác, dễ hiểu, phù hợp với từng nhóm đối tượng và từng nền tảng truyền thông</w:t>
            </w:r>
            <w:r w:rsidRPr="00056EEC">
              <w:rPr>
                <w:rFonts w:ascii="Times New Roman" w:eastAsia="Times New Roman" w:hAnsi="Times New Roman" w:cs="Times New Roman"/>
                <w:sz w:val="26"/>
                <w:szCs w:val="26"/>
              </w:rPr>
              <w:t>, góp phần tạo đồng thuận xã hội, nâng cao hiệu quả thực thi chính sách và quảng bá hình ảnh địa phương. Hướng dẫn khai thác công nghệ để theo dõi, phân tích, nắm bắt xu hướng thông tin và dư luận trên không gian mạng để chủ động phát hiện, cung cấp thông tin chính thống, định hướng dư luận và đấu tranh, phản bác thông tin sai lệch, xuyên tạc liên quan đến tỉnh, thành phố.</w:t>
            </w:r>
          </w:p>
          <w:p w14:paraId="4B92FA36"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color w:val="000000"/>
                <w:sz w:val="26"/>
                <w:szCs w:val="26"/>
              </w:rPr>
              <w:t xml:space="preserve">g) </w:t>
            </w:r>
            <w:r w:rsidRPr="00056EEC">
              <w:rPr>
                <w:rFonts w:ascii="Times New Roman" w:eastAsia="Times New Roman" w:hAnsi="Times New Roman" w:cs="Times New Roman"/>
                <w:bCs/>
                <w:sz w:val="26"/>
                <w:szCs w:val="26"/>
              </w:rPr>
              <w:t>Kỹ năng xử lý khủng hoảng truyền thông:</w:t>
            </w:r>
            <w:r w:rsidRPr="00056EEC">
              <w:rPr>
                <w:rFonts w:ascii="Times New Roman" w:eastAsia="Times New Roman" w:hAnsi="Times New Roman" w:cs="Times New Roman"/>
                <w:sz w:val="26"/>
                <w:szCs w:val="26"/>
              </w:rPr>
              <w:t xml:space="preserve"> Trang bị cho các lực lượng làm thông tin đối ngoại kiến thức, kỹ năng nhận diện, đánh giá và xử lý các tình huống khủng hoảng truyền thông ảnh hưởng đến uy tín, hình ảnh, môi trường đầu tư, văn hóa, du lịch và quan hệ đối ngoại của tỉnh, thành phố. Hướng dẫn theo dõi, phát hiện sớm, xác minh thông tin; xây dựng thông điệp, cung cấp thông tin chính thống, kịp thời, thống nhất và định hướng dư luận. Tập trung thực hành xử lý các tình huống thông tin sai lệch, xuyên tạc và </w:t>
            </w:r>
            <w:r w:rsidRPr="00056EEC">
              <w:rPr>
                <w:rFonts w:ascii="Times New Roman" w:eastAsia="Times New Roman" w:hAnsi="Times New Roman" w:cs="Times New Roman"/>
                <w:sz w:val="26"/>
                <w:szCs w:val="26"/>
              </w:rPr>
              <w:lastRenderedPageBreak/>
              <w:t>những vấn đề nhạy cảm, phức tạp.  Hướng dẫn ứng dụng công cụ số để giám sát, phân tích dư luận, góp phần hạn chế tác động tiêu cực, khôi phục niềm tin, củng cố uy tín và hình ảnh của tỉnh, thành phố.</w:t>
            </w:r>
          </w:p>
          <w:p w14:paraId="6095D0DE"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color w:val="000000"/>
                <w:sz w:val="26"/>
                <w:szCs w:val="26"/>
              </w:rPr>
              <w:t xml:space="preserve">4. </w:t>
            </w:r>
            <w:r w:rsidRPr="00056EEC">
              <w:rPr>
                <w:rFonts w:ascii="Times New Roman" w:eastAsia="Times New Roman" w:hAnsi="Times New Roman" w:cs="Times New Roman"/>
                <w:color w:val="000000"/>
                <w:sz w:val="26"/>
                <w:szCs w:val="26"/>
                <w:shd w:val="clear" w:color="auto" w:fill="FFFFFF"/>
              </w:rPr>
              <w:t xml:space="preserve">Xây dựng các đề án, dự án quảng bá hình ảnh, thương hiệu, của tỉnh, thành phố. </w:t>
            </w:r>
            <w:r w:rsidRPr="00056EEC">
              <w:rPr>
                <w:rFonts w:ascii="Times New Roman" w:eastAsia="Times New Roman" w:hAnsi="Times New Roman" w:cs="Times New Roman"/>
                <w:sz w:val="26"/>
                <w:szCs w:val="26"/>
              </w:rPr>
              <w:t>Phối hợp với Bộ Văn hóa, Thể thao và Du lịch triển khai chiến lược truyền thông quảng bá hình ảnh Việt Nam gắn với chiến lược phát triển kinh tế - xã hội, văn hóa, du lịch, thương mại, đầu tư và hội nhập quốc tế của địa phương; phát huy giá trị văn hóa, con người, bản sắc, tiềm năng và lợi thế riêng của từng địa phương trong tổng thể hình ảnh quốc gia Việt Nam. Tăng cường hợp tác và quan hệ đối ngoại giữa các tỉnh, thành phố của Việt Nam với các địa phương nước ngoài, các địa phương có chung đường biên giới với Việt Nam.</w:t>
            </w:r>
          </w:p>
          <w:p w14:paraId="6E7ABA0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5. Triển khai công tác tuyên truyền và hoạt động thông tin đối ngoại trên địa bàn tỉnh, thành phố, tập trung các nhiệm vụ trọng tâm sau: </w:t>
            </w:r>
          </w:p>
          <w:p w14:paraId="753F6F2A"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color w:val="000000"/>
                <w:sz w:val="26"/>
                <w:szCs w:val="26"/>
              </w:rPr>
              <w:t xml:space="preserve">a) </w:t>
            </w:r>
            <w:r w:rsidRPr="00056EEC">
              <w:rPr>
                <w:rFonts w:ascii="Times New Roman" w:eastAsia="Times New Roman" w:hAnsi="Times New Roman" w:cs="Times New Roman"/>
                <w:sz w:val="26"/>
                <w:szCs w:val="26"/>
              </w:rPr>
              <w:t>Tuyên truyền chủ trương, đường lối đối ngoại của Đảng, chính sách, pháp luật của Nhà nước và các chủ trương, chính sách của tỉnh, thành phố;</w:t>
            </w:r>
          </w:p>
          <w:p w14:paraId="1D98892F"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b) Thông tin về tình hình quốc tế, quan hệ đối ngoại và hội nhập quốc tế của Việt Nam và các tỉnh, thành phố.</w:t>
            </w:r>
          </w:p>
          <w:p w14:paraId="7FD38B57"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c) Quảng bá hình ảnh đất nước, con người, văn hóa, lịch sử, tiềm năng, thế mạnh và thành tựu phát triển của địa phương; thông tin về môi trường đầu tư, thương mại, văn hóa, du lịch và các lĩnh vực có thế mạnh của tỉnh, thành phố; </w:t>
            </w:r>
          </w:p>
          <w:p w14:paraId="71957C71"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d) Tuyên truyền về chủ quyền biển, đảo, biên giới lãnh thổ quốc gia, quyền con người và các vấn đề được dư </w:t>
            </w:r>
            <w:r w:rsidRPr="00056EEC">
              <w:rPr>
                <w:rFonts w:ascii="Times New Roman" w:eastAsia="Times New Roman" w:hAnsi="Times New Roman" w:cs="Times New Roman"/>
                <w:sz w:val="26"/>
                <w:szCs w:val="26"/>
              </w:rPr>
              <w:lastRenderedPageBreak/>
              <w:t xml:space="preserve">luận trong nước, bạn bè quốc tế và cộng đồng người Việt Nam ở nước ngoài quan tâm; </w:t>
            </w:r>
          </w:p>
          <w:p w14:paraId="0ED3F437"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sz w:val="26"/>
                <w:szCs w:val="26"/>
              </w:rPr>
              <w:t>đ) Chủ động cung cấp thông tin chính thống, đấu tranh phản bác thông tin sai lệch, xuyên tạc, góp phần nâng cao uy tín, hình ảnh địa phương và tạo đồng thuận, thu hút nguồn lực trong và ngoài nước phục vụ phát triển kinh tế - xã hội của tỉnh, thành phố.</w:t>
            </w:r>
          </w:p>
          <w:p w14:paraId="744C8A84" w14:textId="77777777" w:rsidR="00056EEC" w:rsidRPr="00056EEC" w:rsidRDefault="00056EEC" w:rsidP="00056EEC">
            <w:pPr>
              <w:shd w:val="clear" w:color="auto" w:fill="FFFFFF"/>
              <w:jc w:val="both"/>
              <w:rPr>
                <w:rFonts w:ascii="Times New Roman" w:eastAsia="Times New Roman" w:hAnsi="Times New Roman" w:cs="Times New Roman"/>
                <w:color w:val="000000"/>
                <w:sz w:val="28"/>
                <w:szCs w:val="28"/>
              </w:rPr>
            </w:pPr>
            <w:r w:rsidRPr="00056EEC">
              <w:rPr>
                <w:rFonts w:ascii="Times New Roman" w:eastAsia="Times New Roman" w:hAnsi="Times New Roman" w:cs="Times New Roman"/>
                <w:color w:val="000000"/>
                <w:sz w:val="26"/>
                <w:szCs w:val="26"/>
              </w:rPr>
              <w:t>6. Các nhiệm vụ khác theo yêu cầu của tỉnh, thành phố.</w:t>
            </w:r>
          </w:p>
        </w:tc>
        <w:tc>
          <w:tcPr>
            <w:tcW w:w="3933" w:type="dxa"/>
          </w:tcPr>
          <w:p w14:paraId="376ACE0F" w14:textId="77777777" w:rsidR="00AE6F55" w:rsidRDefault="00056EEC" w:rsidP="00056EEC">
            <w:pPr>
              <w:keepNext/>
              <w:keepLines/>
              <w:widowControl w:val="0"/>
              <w:shd w:val="clear" w:color="auto" w:fill="FFFFFF"/>
              <w:jc w:val="both"/>
              <w:outlineLvl w:val="3"/>
              <w:rPr>
                <w:rFonts w:ascii="Times New Roman" w:eastAsia="Calibri" w:hAnsi="Times New Roman" w:cs="Times New Roman"/>
                <w:spacing w:val="-2"/>
                <w:sz w:val="26"/>
                <w:szCs w:val="26"/>
              </w:rPr>
            </w:pPr>
            <w:r w:rsidRPr="00056EEC">
              <w:rPr>
                <w:rFonts w:ascii="Times New Roman" w:eastAsia="Calibri" w:hAnsi="Times New Roman" w:cs="Times New Roman"/>
                <w:spacing w:val="-2"/>
                <w:sz w:val="26"/>
                <w:szCs w:val="26"/>
              </w:rPr>
              <w:lastRenderedPageBreak/>
              <w:t>Căn cứ</w:t>
            </w:r>
            <w:r w:rsidR="00AE6F55">
              <w:rPr>
                <w:rFonts w:ascii="Times New Roman" w:eastAsia="Calibri" w:hAnsi="Times New Roman" w:cs="Times New Roman"/>
                <w:spacing w:val="-2"/>
                <w:sz w:val="26"/>
                <w:szCs w:val="26"/>
              </w:rPr>
              <w:t>:</w:t>
            </w:r>
          </w:p>
          <w:p w14:paraId="176FE2B4" w14:textId="77777777" w:rsidR="00056EEC" w:rsidRPr="00056EEC" w:rsidRDefault="00056EEC" w:rsidP="00056EEC">
            <w:pPr>
              <w:keepNext/>
              <w:keepLines/>
              <w:widowControl w:val="0"/>
              <w:shd w:val="clear" w:color="auto" w:fill="FFFFFF"/>
              <w:jc w:val="both"/>
              <w:outlineLvl w:val="3"/>
              <w:rPr>
                <w:rFonts w:ascii="Times New Roman" w:eastAsia="Times New Roman" w:hAnsi="Times New Roman" w:cs="Times New Roman"/>
                <w:bCs/>
                <w:sz w:val="26"/>
                <w:szCs w:val="26"/>
              </w:rPr>
            </w:pPr>
            <w:r w:rsidRPr="00056EEC">
              <w:rPr>
                <w:rFonts w:ascii="Times New Roman" w:eastAsia="Calibri" w:hAnsi="Times New Roman" w:cs="Times New Roman"/>
                <w:spacing w:val="-2"/>
                <w:sz w:val="26"/>
                <w:szCs w:val="26"/>
              </w:rPr>
              <w:t xml:space="preserve"> </w:t>
            </w:r>
            <w:r w:rsidRPr="00056EEC">
              <w:rPr>
                <w:rFonts w:ascii="Times New Roman" w:eastAsia="Calibri" w:hAnsi="Times New Roman" w:cs="Times New Roman"/>
                <w:sz w:val="26"/>
                <w:szCs w:val="26"/>
              </w:rPr>
              <w:t>Kết luận số 57-KL/TW ngày 15/6/2023 của Bộ Chính trị về tiếp tục nâng cao chất lượng, hiệu quả công tác thông tin đối ngoại trong tình hình mới; Nghị quyết số 47/NQ-CP ngày 15/4/2024 của Chính phủ về Chương trình hành động của Chính phủ đến năm 2030 thực hiện Kết luận số 57-KL/TW ngày 15 tháng 6 năm 2023 của Bộ Chính trị về tiếp tục nâng cao chất lượng, hiệu quả công tác thông tin đối ngoại trong tình hình mới; các nghị quyết trụ cột của Bộ Chính trị và tình hình thực tiễn triển khai công tác thông tin đối ngoại của các địa phương, đơn vị chủ trì soạn thảo đã rà soát, điều chỉnh, bổ sung nội dung Điều 4.</w:t>
            </w:r>
          </w:p>
          <w:p w14:paraId="3A58D148" w14:textId="77777777" w:rsidR="00056EEC" w:rsidRPr="00056EEC" w:rsidRDefault="00056EEC" w:rsidP="00056EEC">
            <w:pPr>
              <w:tabs>
                <w:tab w:val="right" w:leader="dot" w:pos="7920"/>
              </w:tabs>
              <w:suppressAutoHyphens/>
              <w:jc w:val="both"/>
              <w:rPr>
                <w:rFonts w:ascii="Times New Roman" w:eastAsia="Calibri" w:hAnsi="Times New Roman" w:cs="Times New Roman"/>
                <w:spacing w:val="-2"/>
                <w:sz w:val="26"/>
                <w:szCs w:val="26"/>
              </w:rPr>
            </w:pPr>
          </w:p>
          <w:p w14:paraId="7C619257" w14:textId="77777777" w:rsidR="00056EEC" w:rsidRPr="00056EEC" w:rsidRDefault="00056EEC" w:rsidP="00056EEC">
            <w:pPr>
              <w:tabs>
                <w:tab w:val="right" w:leader="dot" w:pos="7920"/>
              </w:tabs>
              <w:suppressAutoHyphens/>
              <w:jc w:val="both"/>
              <w:rPr>
                <w:rFonts w:ascii="Times New Roman" w:eastAsia="Courier New" w:hAnsi="Times New Roman" w:cs="Times New Roman"/>
                <w:spacing w:val="-2"/>
                <w:sz w:val="26"/>
                <w:szCs w:val="26"/>
                <w:lang w:val="en-GB" w:eastAsia="vi-VN"/>
              </w:rPr>
            </w:pPr>
          </w:p>
        </w:tc>
      </w:tr>
      <w:tr w:rsidR="00056EEC" w:rsidRPr="00056EEC" w14:paraId="1E82E9BF" w14:textId="77777777" w:rsidTr="00587DDA">
        <w:tc>
          <w:tcPr>
            <w:tcW w:w="590" w:type="dxa"/>
          </w:tcPr>
          <w:p w14:paraId="70B01A1E"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6</w:t>
            </w:r>
          </w:p>
        </w:tc>
        <w:tc>
          <w:tcPr>
            <w:tcW w:w="4225" w:type="dxa"/>
          </w:tcPr>
          <w:p w14:paraId="2EE6EC3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2" w:name="dieu_4"/>
            <w:r w:rsidRPr="00056EEC">
              <w:rPr>
                <w:rFonts w:ascii="Times New Roman" w:eastAsia="Times New Roman" w:hAnsi="Times New Roman" w:cs="Times New Roman"/>
                <w:b/>
                <w:bCs/>
                <w:color w:val="000000"/>
                <w:sz w:val="26"/>
                <w:szCs w:val="26"/>
              </w:rPr>
              <w:t>Điều 4. Kinh phí hoạt động thông tin đối ngoại</w:t>
            </w:r>
            <w:bookmarkEnd w:id="2"/>
          </w:p>
          <w:p w14:paraId="6C016C85" w14:textId="77777777" w:rsidR="00056EEC" w:rsidRPr="00056EEC" w:rsidRDefault="00056EEC" w:rsidP="00056EEC">
            <w:pPr>
              <w:shd w:val="clear" w:color="auto" w:fill="FFFFFF"/>
              <w:jc w:val="both"/>
              <w:rPr>
                <w:rFonts w:ascii="Arial" w:eastAsia="Times New Roman" w:hAnsi="Arial" w:cs="Arial"/>
                <w:color w:val="000000"/>
                <w:sz w:val="18"/>
                <w:szCs w:val="18"/>
              </w:rPr>
            </w:pPr>
            <w:r w:rsidRPr="00056EEC">
              <w:rPr>
                <w:rFonts w:ascii="Times New Roman" w:eastAsia="Times New Roman" w:hAnsi="Times New Roman" w:cs="Times New Roman"/>
                <w:color w:val="000000"/>
                <w:sz w:val="26"/>
                <w:szCs w:val="26"/>
              </w:rPr>
              <w:t>Nguồn kinh phí hoạt động thông tin đối ngoại của các tỉnh, thành phố trực thuộc Trung ương từ ngân sách địa phương và các nguồn huy động hợp pháp khác.Hằng năm, căn cứ vào yêu cầu, nhiệm vụ thông tin đối ngoại, Ủy ban nhân dân cấp tỉnh bố trí ngân sách địa phương để thực hiện theo quy định hiện hành.</w:t>
            </w:r>
          </w:p>
        </w:tc>
        <w:tc>
          <w:tcPr>
            <w:tcW w:w="5812" w:type="dxa"/>
          </w:tcPr>
          <w:p w14:paraId="0DAD296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t>Điều 5. Kinh phí hoạt động thông tin đối ngoại</w:t>
            </w:r>
          </w:p>
          <w:p w14:paraId="4719E3EE"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Nguồn kinh phí hoạt động thông tin đối ngoại của các tỉnh, thành phố trực thuộc Trung ương từ ngân sách địa phương và các nguồn huy động hợp pháp khác. Hằng năm, căn cứ vào yêu cầu, nhiệm vụ thông tin đối ngoại, Ủy ban nhân dân cấp tỉnh bố trí ngân sách địa phương để thực hiện theo quy định hiện hành.</w:t>
            </w:r>
          </w:p>
          <w:p w14:paraId="4749EBF1" w14:textId="77777777" w:rsidR="00056EEC" w:rsidRPr="00056EEC" w:rsidRDefault="00056EEC" w:rsidP="00056EEC">
            <w:pPr>
              <w:shd w:val="clear" w:color="auto" w:fill="FFFFFF"/>
              <w:jc w:val="both"/>
              <w:rPr>
                <w:rFonts w:ascii="Times New Roman" w:eastAsia="Times New Roman" w:hAnsi="Times New Roman" w:cs="Times New Roman"/>
                <w:b/>
                <w:bCs/>
                <w:color w:val="000000"/>
                <w:sz w:val="26"/>
                <w:szCs w:val="26"/>
              </w:rPr>
            </w:pPr>
          </w:p>
        </w:tc>
        <w:tc>
          <w:tcPr>
            <w:tcW w:w="3933" w:type="dxa"/>
          </w:tcPr>
          <w:p w14:paraId="79ED4527" w14:textId="77777777" w:rsidR="00056EEC" w:rsidRPr="00056EEC" w:rsidRDefault="00AE6F55" w:rsidP="00056EEC">
            <w:pPr>
              <w:keepNext/>
              <w:keepLines/>
              <w:widowControl w:val="0"/>
              <w:shd w:val="clear" w:color="auto" w:fill="FFFFFF"/>
              <w:jc w:val="both"/>
              <w:outlineLvl w:val="3"/>
              <w:rPr>
                <w:rFonts w:ascii="Times New Roman" w:eastAsia="Calibri" w:hAnsi="Times New Roman" w:cs="Times New Roman"/>
                <w:spacing w:val="-2"/>
                <w:sz w:val="26"/>
                <w:szCs w:val="26"/>
              </w:rPr>
            </w:pPr>
            <w:r>
              <w:rPr>
                <w:rFonts w:ascii="Times New Roman" w:eastAsia="Calibri" w:hAnsi="Times New Roman" w:cs="Times New Roman"/>
                <w:spacing w:val="-2"/>
                <w:sz w:val="26"/>
                <w:szCs w:val="26"/>
              </w:rPr>
              <w:t>Giữ nguyên.</w:t>
            </w:r>
          </w:p>
        </w:tc>
      </w:tr>
      <w:tr w:rsidR="00056EEC" w:rsidRPr="00056EEC" w14:paraId="2E6812E6" w14:textId="77777777" w:rsidTr="00587DDA">
        <w:tc>
          <w:tcPr>
            <w:tcW w:w="590" w:type="dxa"/>
          </w:tcPr>
          <w:p w14:paraId="1F4E128A"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7</w:t>
            </w:r>
          </w:p>
        </w:tc>
        <w:tc>
          <w:tcPr>
            <w:tcW w:w="4225" w:type="dxa"/>
          </w:tcPr>
          <w:p w14:paraId="1129FCEC" w14:textId="77777777" w:rsidR="00056EEC" w:rsidRPr="00056EEC" w:rsidRDefault="00056EEC" w:rsidP="00056EEC">
            <w:pPr>
              <w:shd w:val="clear" w:color="auto" w:fill="FFFFFF"/>
              <w:rPr>
                <w:rFonts w:ascii="Times New Roman" w:eastAsia="Times New Roman" w:hAnsi="Times New Roman" w:cs="Times New Roman"/>
                <w:color w:val="000000"/>
                <w:sz w:val="26"/>
                <w:szCs w:val="26"/>
              </w:rPr>
            </w:pPr>
            <w:bookmarkStart w:id="3" w:name="dieu_5"/>
            <w:r w:rsidRPr="00056EEC">
              <w:rPr>
                <w:rFonts w:ascii="Times New Roman" w:eastAsia="Times New Roman" w:hAnsi="Times New Roman" w:cs="Times New Roman"/>
                <w:b/>
                <w:bCs/>
                <w:color w:val="000000"/>
                <w:sz w:val="26"/>
                <w:szCs w:val="26"/>
              </w:rPr>
              <w:t>Điều 5. Cung cấp thông tin quảng bá hình ảnh của tỉnh, thành phố</w:t>
            </w:r>
            <w:bookmarkEnd w:id="3"/>
          </w:p>
          <w:p w14:paraId="12D89379"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Thông tin quảng bá hình ảnh của tỉnh, thành phố được cung cấp qua các phương thức sau đây:</w:t>
            </w:r>
          </w:p>
          <w:p w14:paraId="199E431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 Hoạt động đối ngoại của Ủy ban nhân dân cấp tỉnh.</w:t>
            </w:r>
          </w:p>
          <w:p w14:paraId="6781147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Cổng/Trang thông tin điện tử của Ủy ban nhân dân cấp tỉnh,các cơ quan chuyên môn thuộc Ủy ban nhân dân cấp tỉnh; Ủy ban nhân dân cấp huyện, bằng tiếng Việt và tiếng nước ngoài.</w:t>
            </w:r>
          </w:p>
          <w:p w14:paraId="5DFBC34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 Hệ thống dữ liệu quảng bá hình ảnh của tỉnh, thành phố</w:t>
            </w:r>
            <w:r w:rsidRPr="00056EEC">
              <w:rPr>
                <w:rFonts w:ascii="Times New Roman" w:eastAsia="Times New Roman" w:hAnsi="Times New Roman" w:cs="Times New Roman"/>
                <w:i/>
                <w:iCs/>
                <w:color w:val="000000"/>
                <w:sz w:val="26"/>
                <w:szCs w:val="26"/>
              </w:rPr>
              <w:t>.</w:t>
            </w:r>
          </w:p>
          <w:p w14:paraId="1E8003D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4. Xuất bản phẩm bằng tiếng Việt và tiếng nước ngoài.</w:t>
            </w:r>
          </w:p>
          <w:p w14:paraId="301F2E29"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5. Hệ thống thông tin đối ngoại tại các cửa khẩu quốc tế đường bộ, đường biển, đường hàng không, đường sắt.</w:t>
            </w:r>
          </w:p>
          <w:p w14:paraId="373AAE7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6. Sản phẩm báo chí của các phương tiện thông tin đại chúng trong nước.</w:t>
            </w:r>
          </w:p>
          <w:p w14:paraId="6142ECD5"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7. Sản phẩm của các cơ quan thông tấn, báo chí, truyền thông nước ngoài.</w:t>
            </w:r>
          </w:p>
          <w:p w14:paraId="5F8481A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8. Sản phẩm truyền thông phổ biến qua mạng internet.</w:t>
            </w:r>
          </w:p>
          <w:p w14:paraId="796F523D"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9. Các hoạt động tiếp xúc, hợp tác với cơ quan báo chí nước ngoài.</w:t>
            </w:r>
          </w:p>
          <w:p w14:paraId="3EB2D53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10. Các hoạt động truyền thông của các sự kiện lớn tổ chức tại tỉnh, thành phố và ở nước ngoài.</w:t>
            </w:r>
          </w:p>
          <w:p w14:paraId="6DA962F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lastRenderedPageBreak/>
              <w:t>11. Các phương thức hoạt động thông tin đối ngoại khác theo quy định của pháp luật.</w:t>
            </w:r>
          </w:p>
        </w:tc>
        <w:tc>
          <w:tcPr>
            <w:tcW w:w="5812" w:type="dxa"/>
          </w:tcPr>
          <w:p w14:paraId="1647418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lastRenderedPageBreak/>
              <w:t>Điều 6. Cung cấp thông tin quảng bá hình ảnh của tỉnh, thành phố</w:t>
            </w:r>
          </w:p>
          <w:p w14:paraId="46A8B12D"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Thông tin quảng bá hình ảnh của tỉnh, thành phố được cung cấp qua các phương thức sau đây:</w:t>
            </w:r>
          </w:p>
          <w:p w14:paraId="50A1F7D8" w14:textId="77777777" w:rsidR="00056EEC" w:rsidRPr="00056EEC" w:rsidRDefault="00056EEC" w:rsidP="00056EEC">
            <w:pPr>
              <w:jc w:val="both"/>
              <w:rPr>
                <w:rFonts w:ascii="Times New Roman" w:eastAsia="Times New Roman" w:hAnsi="Times New Roman"/>
                <w:sz w:val="26"/>
                <w:szCs w:val="26"/>
              </w:rPr>
            </w:pPr>
            <w:r w:rsidRPr="00056EEC">
              <w:rPr>
                <w:rFonts w:ascii="Times New Roman" w:eastAsia="Times New Roman" w:hAnsi="Times New Roman"/>
                <w:bCs/>
                <w:sz w:val="26"/>
                <w:szCs w:val="26"/>
              </w:rPr>
              <w:t>1. Hoạt động đối ngoại của Ủy ban nhân dân cấp tỉnh.</w:t>
            </w:r>
          </w:p>
          <w:p w14:paraId="70ADF3E8" w14:textId="77777777" w:rsidR="00056EEC" w:rsidRPr="00056EEC" w:rsidRDefault="00056EEC" w:rsidP="00056EEC">
            <w:pPr>
              <w:tabs>
                <w:tab w:val="left" w:pos="567"/>
              </w:tabs>
              <w:jc w:val="both"/>
              <w:rPr>
                <w:rFonts w:ascii="Times New Roman" w:hAnsi="Times New Roman" w:cs="Times New Roman"/>
                <w:bCs/>
                <w:sz w:val="26"/>
                <w:szCs w:val="26"/>
              </w:rPr>
            </w:pPr>
            <w:r w:rsidRPr="00056EEC">
              <w:rPr>
                <w:rFonts w:ascii="Times New Roman" w:hAnsi="Times New Roman" w:cs="Times New Roman"/>
                <w:color w:val="000000"/>
                <w:sz w:val="26"/>
                <w:szCs w:val="26"/>
              </w:rPr>
              <w:t xml:space="preserve">2. Cổng/Trang thông tin điện tử của Ủy ban nhân dân cấp tỉnh, các cơ quan chuyên môn thuộc Ủy ban nhân dân cấp tỉnh, Ủy ban nhân dân cấp xã, </w:t>
            </w:r>
            <w:r w:rsidRPr="00056EEC">
              <w:rPr>
                <w:rFonts w:ascii="Times New Roman" w:hAnsi="Times New Roman" w:cs="Times New Roman"/>
                <w:sz w:val="26"/>
                <w:szCs w:val="26"/>
              </w:rPr>
              <w:t>cụm thông tin đối ngoại tại các cửa khẩu</w:t>
            </w:r>
            <w:r w:rsidRPr="00056EEC">
              <w:rPr>
                <w:rFonts w:ascii="Times New Roman" w:hAnsi="Times New Roman" w:cs="Times New Roman"/>
                <w:color w:val="000000"/>
                <w:sz w:val="26"/>
                <w:szCs w:val="26"/>
              </w:rPr>
              <w:t xml:space="preserve"> và các kênh nội dung chính thức trên không gian mạng của Ủy ban nhân dân cấp tỉnh, Ủy ban nhân dân cấp xã bằng tiếng Việt và tiếng nước ngoài. </w:t>
            </w:r>
            <w:r w:rsidRPr="00056EEC">
              <w:rPr>
                <w:rFonts w:ascii="Times New Roman" w:hAnsi="Times New Roman" w:cs="Times New Roman"/>
                <w:bCs/>
                <w:sz w:val="26"/>
                <w:szCs w:val="26"/>
              </w:rPr>
              <w:t xml:space="preserve">Thông tin đăng tải trên Cổng/Trang </w:t>
            </w:r>
            <w:r w:rsidRPr="00056EEC">
              <w:rPr>
                <w:rFonts w:ascii="Times New Roman" w:hAnsi="Times New Roman" w:cs="Times New Roman"/>
                <w:color w:val="000000"/>
                <w:sz w:val="26"/>
                <w:szCs w:val="26"/>
              </w:rPr>
              <w:t xml:space="preserve">thông tin điện tử và các kênh nội dung chính thức trên không gian mạng của Ủy ban nhân dân cấp tỉnh, Ủy ban nhân dân cấp xã </w:t>
            </w:r>
            <w:r w:rsidRPr="00056EEC">
              <w:rPr>
                <w:rFonts w:ascii="Times New Roman" w:hAnsi="Times New Roman" w:cs="Times New Roman"/>
                <w:bCs/>
                <w:sz w:val="26"/>
                <w:szCs w:val="26"/>
              </w:rPr>
              <w:t xml:space="preserve">tuân thủ các quy định của pháp luật về </w:t>
            </w:r>
            <w:r w:rsidRPr="00056EEC">
              <w:rPr>
                <w:rFonts w:ascii="Times New Roman" w:hAnsi="Times New Roman" w:cs="Times New Roman"/>
                <w:sz w:val="26"/>
                <w:szCs w:val="26"/>
              </w:rPr>
              <w:t>an ninh mạng, an toàn thông tin, bảo vệ dữ liệu và bản quyền.</w:t>
            </w:r>
          </w:p>
          <w:p w14:paraId="5C72EE56" w14:textId="77777777" w:rsidR="00056EEC" w:rsidRPr="00056EEC" w:rsidRDefault="00056EEC" w:rsidP="00056EEC">
            <w:pPr>
              <w:tabs>
                <w:tab w:val="left" w:pos="567"/>
              </w:tabs>
              <w:jc w:val="both"/>
              <w:rPr>
                <w:rFonts w:ascii="Times New Roman" w:hAnsi="Times New Roman" w:cs="Times New Roman"/>
                <w:bCs/>
                <w:sz w:val="26"/>
                <w:szCs w:val="26"/>
              </w:rPr>
            </w:pPr>
            <w:r w:rsidRPr="00056EEC">
              <w:rPr>
                <w:rFonts w:ascii="Times New Roman" w:hAnsi="Times New Roman" w:cs="Times New Roman"/>
                <w:bCs/>
                <w:sz w:val="26"/>
                <w:szCs w:val="26"/>
              </w:rPr>
              <w:t xml:space="preserve">3. </w:t>
            </w:r>
            <w:r w:rsidRPr="00056EEC">
              <w:rPr>
                <w:rFonts w:ascii="Times New Roman" w:eastAsia="Times New Roman" w:hAnsi="Times New Roman" w:cs="Times New Roman"/>
                <w:bCs/>
                <w:sz w:val="26"/>
                <w:szCs w:val="26"/>
              </w:rPr>
              <w:t>Hệ thống dữ liệu về thông tin đối ngoại của tỉnh, thành phố</w:t>
            </w:r>
            <w:r w:rsidRPr="00056EEC">
              <w:rPr>
                <w:rFonts w:ascii="Times New Roman" w:eastAsia="Times New Roman" w:hAnsi="Times New Roman" w:cs="Times New Roman"/>
                <w:sz w:val="26"/>
                <w:szCs w:val="26"/>
              </w:rPr>
              <w:t xml:space="preserve"> và các hệ thống, nền tảng số phục vụ xây dựng, quản lý, khai thác, chia sẻ và cung cấp thông tin đối ngoại.</w:t>
            </w:r>
          </w:p>
          <w:p w14:paraId="402E3807" w14:textId="77777777" w:rsidR="00056EEC" w:rsidRPr="00056EEC" w:rsidRDefault="00056EEC" w:rsidP="00056EEC">
            <w:pPr>
              <w:tabs>
                <w:tab w:val="left" w:pos="567"/>
              </w:tabs>
              <w:jc w:val="both"/>
              <w:rPr>
                <w:rFonts w:ascii="Times New Roman" w:hAnsi="Times New Roman" w:cs="Times New Roman"/>
                <w:bCs/>
                <w:sz w:val="26"/>
                <w:szCs w:val="26"/>
              </w:rPr>
            </w:pPr>
            <w:r w:rsidRPr="00056EEC">
              <w:rPr>
                <w:rFonts w:ascii="Times New Roman" w:hAnsi="Times New Roman" w:cs="Times New Roman"/>
                <w:bCs/>
                <w:sz w:val="26"/>
                <w:szCs w:val="26"/>
              </w:rPr>
              <w:t xml:space="preserve">4. Sản phẩm báo chí phục vụ thông tin đối ngoại của </w:t>
            </w:r>
            <w:r w:rsidRPr="00056EEC">
              <w:rPr>
                <w:rFonts w:ascii="Times New Roman" w:hAnsi="Times New Roman" w:cs="Times New Roman"/>
                <w:sz w:val="26"/>
                <w:szCs w:val="26"/>
              </w:rPr>
              <w:t xml:space="preserve">các cơ quan </w:t>
            </w:r>
            <w:r w:rsidRPr="00056EEC">
              <w:rPr>
                <w:rFonts w:ascii="Times New Roman" w:eastAsia="Calibri" w:hAnsi="Times New Roman" w:cs="Times New Roman"/>
                <w:sz w:val="26"/>
                <w:szCs w:val="26"/>
              </w:rPr>
              <w:t>báo và phát thanh, truyền hình tỉnh, thành phố</w:t>
            </w:r>
            <w:r w:rsidRPr="00056EEC">
              <w:rPr>
                <w:rFonts w:ascii="Times New Roman" w:eastAsia="Courier New" w:hAnsi="Times New Roman" w:cs="Times New Roman"/>
                <w:sz w:val="26"/>
                <w:szCs w:val="26"/>
                <w:shd w:val="clear" w:color="auto" w:fill="FFFFFF"/>
                <w:lang w:val="en-GB" w:eastAsia="vi-VN"/>
              </w:rPr>
              <w:t xml:space="preserve"> </w:t>
            </w:r>
            <w:r w:rsidRPr="00056EEC">
              <w:rPr>
                <w:rFonts w:ascii="Times New Roman" w:eastAsia="Times New Roman" w:hAnsi="Times New Roman" w:cs="Times New Roman"/>
                <w:bCs/>
                <w:sz w:val="26"/>
                <w:szCs w:val="26"/>
              </w:rPr>
              <w:t xml:space="preserve">và các sản phẩm truyền thông của các </w:t>
            </w:r>
            <w:r w:rsidRPr="00056EEC">
              <w:rPr>
                <w:rFonts w:ascii="Times New Roman" w:hAnsi="Times New Roman" w:cs="Times New Roman"/>
                <w:sz w:val="26"/>
                <w:szCs w:val="26"/>
              </w:rPr>
              <w:t xml:space="preserve">phương tiện thông tin đại chúng </w:t>
            </w:r>
            <w:r w:rsidRPr="00056EEC">
              <w:rPr>
                <w:rFonts w:ascii="Times New Roman" w:eastAsia="Times New Roman" w:hAnsi="Times New Roman" w:cs="Times New Roman"/>
                <w:bCs/>
                <w:sz w:val="26"/>
                <w:szCs w:val="26"/>
              </w:rPr>
              <w:t>trong nước</w:t>
            </w:r>
            <w:r w:rsidRPr="00056EEC">
              <w:rPr>
                <w:rFonts w:ascii="Times New Roman" w:eastAsia="Times New Roman" w:hAnsi="Times New Roman" w:cs="Times New Roman"/>
                <w:sz w:val="26"/>
                <w:szCs w:val="26"/>
              </w:rPr>
              <w:t xml:space="preserve">, </w:t>
            </w:r>
            <w:r w:rsidRPr="00056EEC">
              <w:rPr>
                <w:rFonts w:ascii="Times New Roman" w:hAnsi="Times New Roman" w:cs="Times New Roman"/>
                <w:color w:val="000000"/>
                <w:sz w:val="26"/>
                <w:szCs w:val="26"/>
                <w:shd w:val="clear" w:color="auto" w:fill="FFFFFF"/>
              </w:rPr>
              <w:t>các cơ quan thông tấn, báo chí, phóng viên nước ngoài.</w:t>
            </w:r>
          </w:p>
          <w:p w14:paraId="482835C4" w14:textId="77777777" w:rsidR="00056EEC" w:rsidRPr="00056EEC" w:rsidRDefault="00056EEC" w:rsidP="00056EEC">
            <w:pPr>
              <w:tabs>
                <w:tab w:val="left" w:pos="567"/>
              </w:tabs>
              <w:jc w:val="both"/>
              <w:rPr>
                <w:rFonts w:ascii="Times New Roman" w:hAnsi="Times New Roman" w:cs="Times New Roman"/>
                <w:bCs/>
                <w:sz w:val="26"/>
                <w:szCs w:val="26"/>
              </w:rPr>
            </w:pPr>
            <w:r w:rsidRPr="00056EEC">
              <w:rPr>
                <w:rFonts w:ascii="Times New Roman" w:hAnsi="Times New Roman" w:cs="Times New Roman"/>
                <w:bCs/>
                <w:sz w:val="26"/>
                <w:szCs w:val="26"/>
              </w:rPr>
              <w:t xml:space="preserve">5. </w:t>
            </w:r>
            <w:r w:rsidRPr="00056EEC">
              <w:rPr>
                <w:rFonts w:ascii="Times New Roman" w:eastAsia="Times New Roman" w:hAnsi="Times New Roman" w:cs="Times New Roman"/>
                <w:bCs/>
                <w:sz w:val="26"/>
                <w:szCs w:val="26"/>
              </w:rPr>
              <w:t>Xuất bản phẩm và các sản phẩm thông tin đối ngoại</w:t>
            </w:r>
            <w:r w:rsidRPr="00056EEC">
              <w:rPr>
                <w:rFonts w:ascii="Times New Roman" w:eastAsia="Times New Roman" w:hAnsi="Times New Roman" w:cs="Times New Roman"/>
                <w:sz w:val="26"/>
                <w:szCs w:val="26"/>
              </w:rPr>
              <w:t>, bao gồm sách, tài liệu, ấn phẩm, tranh, ảnh, bản đồ, phim, video, sản phẩm đa phương tiện và các sản phẩm thông tin bằng tiếng Việt và tiếng nước ngoài.</w:t>
            </w:r>
          </w:p>
          <w:p w14:paraId="49A37625" w14:textId="77777777" w:rsidR="00056EEC" w:rsidRPr="00056EEC" w:rsidRDefault="00056EEC" w:rsidP="00056EEC">
            <w:pPr>
              <w:tabs>
                <w:tab w:val="left" w:pos="567"/>
              </w:tabs>
              <w:jc w:val="both"/>
              <w:rPr>
                <w:rFonts w:ascii="Times New Roman" w:eastAsia="Times New Roman" w:hAnsi="Times New Roman" w:cs="Times New Roman"/>
                <w:sz w:val="26"/>
                <w:szCs w:val="26"/>
              </w:rPr>
            </w:pPr>
            <w:r w:rsidRPr="00056EEC">
              <w:rPr>
                <w:rFonts w:ascii="Times New Roman" w:hAnsi="Times New Roman" w:cs="Times New Roman"/>
                <w:bCs/>
                <w:sz w:val="26"/>
                <w:szCs w:val="26"/>
              </w:rPr>
              <w:t xml:space="preserve">6. </w:t>
            </w:r>
            <w:r w:rsidRPr="00056EEC">
              <w:rPr>
                <w:rFonts w:ascii="Times New Roman" w:eastAsia="Times New Roman" w:hAnsi="Times New Roman" w:cs="Times New Roman"/>
                <w:bCs/>
                <w:sz w:val="26"/>
                <w:szCs w:val="26"/>
              </w:rPr>
              <w:t>Cụm thông tin điện tử phục vụ thông tin đối ngoại</w:t>
            </w:r>
            <w:r w:rsidRPr="00056EEC">
              <w:rPr>
                <w:rFonts w:ascii="Times New Roman" w:eastAsia="Times New Roman" w:hAnsi="Times New Roman" w:cs="Times New Roman"/>
                <w:sz w:val="26"/>
                <w:szCs w:val="26"/>
              </w:rPr>
              <w:t xml:space="preserve"> tại các cửa khẩu quốc tế đường bộ, đường sắt, đường </w:t>
            </w:r>
            <w:r w:rsidRPr="00056EEC">
              <w:rPr>
                <w:rFonts w:ascii="Times New Roman" w:eastAsia="Times New Roman" w:hAnsi="Times New Roman" w:cs="Times New Roman"/>
                <w:sz w:val="26"/>
                <w:szCs w:val="26"/>
              </w:rPr>
              <w:lastRenderedPageBreak/>
              <w:t xml:space="preserve">biển, đường hàng không; </w:t>
            </w:r>
            <w:r w:rsidRPr="00056EEC">
              <w:rPr>
                <w:rFonts w:ascii="Times New Roman" w:hAnsi="Times New Roman" w:cs="Times New Roman"/>
                <w:sz w:val="26"/>
                <w:szCs w:val="26"/>
              </w:rPr>
              <w:t>khu vực tập trung đông người nước ngoài, khách du lịch quốc tế và hoạt động giao thương quốc tế.</w:t>
            </w:r>
          </w:p>
          <w:p w14:paraId="1EF85065" w14:textId="77777777" w:rsidR="00056EEC" w:rsidRPr="00056EEC" w:rsidRDefault="00056EEC" w:rsidP="00056EEC">
            <w:pPr>
              <w:tabs>
                <w:tab w:val="left" w:pos="567"/>
              </w:tabs>
              <w:jc w:val="both"/>
              <w:rPr>
                <w:rFonts w:ascii="Times New Roman" w:hAnsi="Times New Roman" w:cs="Times New Roman"/>
                <w:color w:val="000000"/>
                <w:sz w:val="26"/>
                <w:szCs w:val="26"/>
              </w:rPr>
            </w:pPr>
            <w:r w:rsidRPr="00056EEC">
              <w:rPr>
                <w:rFonts w:ascii="Times New Roman" w:hAnsi="Times New Roman" w:cs="Times New Roman"/>
                <w:bCs/>
                <w:sz w:val="26"/>
                <w:szCs w:val="26"/>
              </w:rPr>
              <w:t xml:space="preserve">7. </w:t>
            </w:r>
            <w:r w:rsidRPr="00056EEC">
              <w:rPr>
                <w:rFonts w:ascii="Times New Roman" w:hAnsi="Times New Roman" w:cs="Times New Roman"/>
                <w:color w:val="000000"/>
                <w:sz w:val="26"/>
                <w:szCs w:val="26"/>
              </w:rPr>
              <w:t>Sản phẩm truyền thông của các cơ quan thông tấn, báo chí, truyền thông, phóng viên nước ngoài; các hoạt động tiếp xúc, hợp tác với các cơ quan thông tấn, báo chí, truyền thông, phóng viên nước ngoài.</w:t>
            </w:r>
          </w:p>
          <w:p w14:paraId="3730FC32" w14:textId="77777777" w:rsidR="00056EEC" w:rsidRPr="00056EEC" w:rsidRDefault="00056EEC" w:rsidP="00056EEC">
            <w:pPr>
              <w:tabs>
                <w:tab w:val="left" w:pos="567"/>
              </w:tabs>
              <w:jc w:val="both"/>
              <w:rPr>
                <w:rFonts w:ascii="Times New Roman" w:hAnsi="Times New Roman" w:cs="Times New Roman"/>
                <w:bCs/>
                <w:sz w:val="26"/>
                <w:szCs w:val="26"/>
              </w:rPr>
            </w:pPr>
            <w:r w:rsidRPr="00056EEC">
              <w:rPr>
                <w:rFonts w:ascii="Times New Roman" w:hAnsi="Times New Roman" w:cs="Times New Roman"/>
                <w:color w:val="000000"/>
                <w:sz w:val="26"/>
                <w:szCs w:val="26"/>
              </w:rPr>
              <w:t xml:space="preserve">8. </w:t>
            </w:r>
            <w:r w:rsidRPr="00056EEC">
              <w:rPr>
                <w:rFonts w:ascii="Times New Roman" w:hAnsi="Times New Roman" w:cs="Times New Roman"/>
                <w:bCs/>
                <w:sz w:val="26"/>
                <w:szCs w:val="26"/>
              </w:rPr>
              <w:t>Không gian mạng, mạng xã hội và các nền tảng trực tuyến</w:t>
            </w:r>
            <w:r w:rsidRPr="00056EEC">
              <w:rPr>
                <w:rFonts w:ascii="Times New Roman" w:hAnsi="Times New Roman" w:cs="Times New Roman"/>
                <w:sz w:val="26"/>
                <w:szCs w:val="26"/>
              </w:rPr>
              <w:t xml:space="preserve"> với các hình thức phù hợp như sản phẩm thông tin số, video, hình ảnh, đồ họa thông tin, nội dung đa phương tiện bằng tiếng Việt, tiếng nước ngoài và các hình thức truyền thông số khác; bảo đảm xác thực nguồn tin, kiểm soát nội dung, an toàn thông tin, an ninh mạng và phòng, chống tin giả, tin sai sự thật.</w:t>
            </w:r>
          </w:p>
          <w:p w14:paraId="6D47EB45" w14:textId="77777777" w:rsidR="00056EEC" w:rsidRPr="00056EEC" w:rsidRDefault="00056EEC" w:rsidP="00056EEC">
            <w:pPr>
              <w:tabs>
                <w:tab w:val="left" w:pos="567"/>
              </w:tabs>
              <w:jc w:val="both"/>
              <w:rPr>
                <w:rFonts w:ascii="Times New Roman" w:eastAsia="Times New Roman" w:hAnsi="Times New Roman" w:cs="Times New Roman"/>
                <w:sz w:val="26"/>
                <w:szCs w:val="26"/>
              </w:rPr>
            </w:pPr>
            <w:r w:rsidRPr="00056EEC">
              <w:rPr>
                <w:rFonts w:ascii="Times New Roman" w:hAnsi="Times New Roman" w:cs="Times New Roman"/>
                <w:bCs/>
                <w:sz w:val="26"/>
                <w:szCs w:val="26"/>
              </w:rPr>
              <w:t xml:space="preserve">9. </w:t>
            </w:r>
            <w:r w:rsidRPr="00056EEC">
              <w:rPr>
                <w:rFonts w:ascii="Times New Roman" w:eastAsia="Times New Roman" w:hAnsi="Times New Roman" w:cs="Times New Roman"/>
                <w:bCs/>
                <w:sz w:val="26"/>
                <w:szCs w:val="26"/>
              </w:rPr>
              <w:t>Hoạt động truyền thông tại các sự kiện, chương trình, hoạt động đối ngoại và các sự kiện lớn</w:t>
            </w:r>
            <w:r w:rsidRPr="00056EEC">
              <w:rPr>
                <w:rFonts w:ascii="Times New Roman" w:eastAsia="Times New Roman" w:hAnsi="Times New Roman" w:cs="Times New Roman"/>
                <w:sz w:val="26"/>
                <w:szCs w:val="26"/>
              </w:rPr>
              <w:t xml:space="preserve"> tổ chức tại tỉnh, thành phố, trong nước và ở nước ngoài, có sự tham gia, phối hợp hoặc giới thiệu, quảng bá về tỉnh, thành phố.</w:t>
            </w:r>
          </w:p>
          <w:p w14:paraId="7B199F7D" w14:textId="77777777" w:rsidR="00056EEC" w:rsidRPr="00056EEC" w:rsidRDefault="00056EEC" w:rsidP="00056EEC">
            <w:pPr>
              <w:tabs>
                <w:tab w:val="left" w:pos="567"/>
              </w:tabs>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10. </w:t>
            </w:r>
            <w:r w:rsidRPr="00056EEC">
              <w:rPr>
                <w:rFonts w:ascii="Times New Roman" w:hAnsi="Times New Roman" w:cs="Times New Roman"/>
                <w:bCs/>
                <w:sz w:val="26"/>
                <w:szCs w:val="26"/>
              </w:rPr>
              <w:t>Các hình thức, phương thức hoạt động thông tin đối ngoại khác</w:t>
            </w:r>
            <w:r w:rsidRPr="00056EEC">
              <w:rPr>
                <w:rFonts w:ascii="Times New Roman" w:hAnsi="Times New Roman" w:cs="Times New Roman"/>
                <w:sz w:val="26"/>
                <w:szCs w:val="26"/>
              </w:rPr>
              <w:t xml:space="preserve"> theo quy định của pháp luật và phù hợp với yêu cầu thực tiễn của tỉnh, thành phố.</w:t>
            </w:r>
          </w:p>
        </w:tc>
        <w:tc>
          <w:tcPr>
            <w:tcW w:w="3933" w:type="dxa"/>
          </w:tcPr>
          <w:p w14:paraId="21086E21" w14:textId="77777777" w:rsidR="00AE6F55" w:rsidRDefault="00056EEC" w:rsidP="00056EEC">
            <w:pPr>
              <w:keepNext/>
              <w:keepLines/>
              <w:widowControl w:val="0"/>
              <w:shd w:val="clear" w:color="auto" w:fill="FFFFFF"/>
              <w:jc w:val="both"/>
              <w:outlineLvl w:val="3"/>
              <w:rPr>
                <w:rFonts w:ascii="Times New Roman" w:eastAsia="Calibri" w:hAnsi="Times New Roman" w:cs="Times New Roman"/>
                <w:spacing w:val="-2"/>
                <w:sz w:val="26"/>
                <w:szCs w:val="26"/>
              </w:rPr>
            </w:pPr>
            <w:r w:rsidRPr="00056EEC">
              <w:rPr>
                <w:rFonts w:ascii="Times New Roman" w:eastAsia="Calibri" w:hAnsi="Times New Roman" w:cs="Times New Roman"/>
                <w:spacing w:val="-2"/>
                <w:sz w:val="26"/>
                <w:szCs w:val="26"/>
              </w:rPr>
              <w:lastRenderedPageBreak/>
              <w:t>Căn cứ</w:t>
            </w:r>
            <w:r w:rsidR="00AE6F55">
              <w:rPr>
                <w:rFonts w:ascii="Times New Roman" w:eastAsia="Calibri" w:hAnsi="Times New Roman" w:cs="Times New Roman"/>
                <w:spacing w:val="-2"/>
                <w:sz w:val="26"/>
                <w:szCs w:val="26"/>
              </w:rPr>
              <w:t>:</w:t>
            </w:r>
          </w:p>
          <w:p w14:paraId="5B75BB3B" w14:textId="77777777" w:rsidR="00056EEC" w:rsidRPr="00056EEC" w:rsidRDefault="00056EEC" w:rsidP="00056EEC">
            <w:pPr>
              <w:keepNext/>
              <w:keepLines/>
              <w:widowControl w:val="0"/>
              <w:shd w:val="clear" w:color="auto" w:fill="FFFFFF"/>
              <w:jc w:val="both"/>
              <w:outlineLvl w:val="3"/>
              <w:rPr>
                <w:rFonts w:ascii="Times New Roman" w:eastAsia="Times New Roman" w:hAnsi="Times New Roman" w:cs="Times New Roman"/>
                <w:bCs/>
                <w:sz w:val="26"/>
                <w:szCs w:val="26"/>
              </w:rPr>
            </w:pPr>
            <w:r w:rsidRPr="00056EEC">
              <w:rPr>
                <w:rFonts w:ascii="Times New Roman" w:eastAsia="Calibri" w:hAnsi="Times New Roman" w:cs="Times New Roman"/>
                <w:sz w:val="26"/>
                <w:szCs w:val="26"/>
              </w:rPr>
              <w:t>Kết luận số 57-KL/TW ngày 15/6/2023 của Bộ Chính trị về tiếp tục nâng cao chất lượng, hiệu quả công tác thông tin đối ngoại trong tình hình mới; Nghị quyết số 47/NQ-CP ngày 15/4/2024 của Chính phủ về Chương trình hành động của Chính phủ đến năm 2030 thực hiện Kết luận số 57-KL/TW ngày 15 tháng 6 năm 2023 của Bộ Chính trị về tiếp tục nâng cao chất lượng, hiệu quả công tác thông tin đối ngoại trong tình hình mới; các nghị quyết trụ cột của Bộ Chính trị;  và tình hình thực tiễn triển khai công tác thông tin đối ngoại của các địa phương, đơn vị chủ trì soạn thảo đã rà soát, điều chỉnh, bổ sung nội dung Điều 6.</w:t>
            </w:r>
          </w:p>
          <w:p w14:paraId="4E9CBF11" w14:textId="77777777" w:rsidR="00056EEC" w:rsidRPr="00056EEC" w:rsidRDefault="00056EEC" w:rsidP="00056EEC">
            <w:pPr>
              <w:suppressAutoHyphens/>
              <w:jc w:val="both"/>
              <w:rPr>
                <w:rFonts w:ascii="Times New Roman" w:eastAsia="Times New Roman" w:hAnsi="Times New Roman" w:cs="Times New Roman"/>
                <w:bCs/>
                <w:color w:val="000000"/>
                <w:sz w:val="26"/>
                <w:szCs w:val="26"/>
                <w:shd w:val="clear" w:color="auto" w:fill="FFFFFF"/>
                <w:lang w:eastAsia="zh-CN"/>
              </w:rPr>
            </w:pPr>
            <w:r w:rsidRPr="00056EEC">
              <w:rPr>
                <w:rFonts w:ascii="Times New Roman" w:eastAsia="Calibri" w:hAnsi="Times New Roman" w:cs="Times New Roman"/>
                <w:spacing w:val="-2"/>
                <w:sz w:val="26"/>
                <w:szCs w:val="26"/>
              </w:rPr>
              <w:t xml:space="preserve">Đồng thời, </w:t>
            </w:r>
            <w:r w:rsidRPr="00056EEC">
              <w:rPr>
                <w:rFonts w:ascii="Times New Roman" w:eastAsia="Times New Roman" w:hAnsi="Times New Roman" w:cs="Times New Roman"/>
                <w:bCs/>
                <w:sz w:val="26"/>
                <w:szCs w:val="26"/>
                <w:lang w:eastAsia="zh-CN"/>
              </w:rPr>
              <w:t xml:space="preserve">Nghị định số 148/2026/NĐ-CP  làm rõ hơn việc tổ chức hoạt động thông tin đối ngoại trên không gian mạng (đây là một trong những điểm mới của Nghị định số 148/2026/NĐ-CP) trong bối cảnh Việt Nam vừa ban hành  Luật An ninh mạng (Số 116/2025/QH15) </w:t>
            </w:r>
            <w:r w:rsidRPr="00056EEC">
              <w:rPr>
                <w:rFonts w:ascii="Times New Roman" w:eastAsia="Times New Roman" w:hAnsi="Times New Roman" w:cs="Times New Roman"/>
                <w:sz w:val="26"/>
                <w:szCs w:val="26"/>
                <w:lang w:eastAsia="zh-CN"/>
              </w:rPr>
              <w:t xml:space="preserve">có hiệu lực thi hành từ ngày </w:t>
            </w:r>
            <w:r w:rsidRPr="00056EEC">
              <w:rPr>
                <w:rFonts w:ascii="Times New Roman" w:eastAsia="Times New Roman" w:hAnsi="Times New Roman" w:cs="Times New Roman"/>
                <w:bCs/>
                <w:sz w:val="26"/>
                <w:szCs w:val="26"/>
                <w:lang w:eastAsia="zh-CN"/>
              </w:rPr>
              <w:t>01/07/2026; Luật Bảo vệ dữ liệu cá nhân (Số 91/2025/QH15) c</w:t>
            </w:r>
            <w:r w:rsidRPr="00056EEC">
              <w:rPr>
                <w:rFonts w:ascii="Times New Roman" w:eastAsia="Times New Roman" w:hAnsi="Times New Roman" w:cs="Times New Roman"/>
                <w:sz w:val="26"/>
                <w:szCs w:val="26"/>
                <w:lang w:eastAsia="zh-CN"/>
              </w:rPr>
              <w:t xml:space="preserve">ó hiệu lực từ ngày </w:t>
            </w:r>
            <w:r w:rsidRPr="00056EEC">
              <w:rPr>
                <w:rFonts w:ascii="Times New Roman" w:eastAsia="Times New Roman" w:hAnsi="Times New Roman" w:cs="Times New Roman"/>
                <w:bCs/>
                <w:sz w:val="26"/>
                <w:szCs w:val="26"/>
                <w:lang w:eastAsia="zh-CN"/>
              </w:rPr>
              <w:lastRenderedPageBreak/>
              <w:t xml:space="preserve">01/01/2026; Luật Dữ liệu </w:t>
            </w:r>
            <w:r w:rsidRPr="00056EEC">
              <w:rPr>
                <w:rFonts w:ascii="Times New Roman" w:eastAsia="Times New Roman" w:hAnsi="Times New Roman" w:cs="Times New Roman"/>
                <w:sz w:val="26"/>
                <w:szCs w:val="26"/>
                <w:lang w:eastAsia="zh-CN"/>
              </w:rPr>
              <w:t xml:space="preserve">có hiệu lực từ ngày </w:t>
            </w:r>
            <w:r w:rsidRPr="00056EEC">
              <w:rPr>
                <w:rFonts w:ascii="Times New Roman" w:eastAsia="Times New Roman" w:hAnsi="Times New Roman" w:cs="Times New Roman"/>
                <w:bCs/>
                <w:sz w:val="26"/>
                <w:szCs w:val="26"/>
                <w:lang w:eastAsia="zh-CN"/>
              </w:rPr>
              <w:t xml:space="preserve">01/07/2025; Chiến lược dữ liệu quốc gia được </w:t>
            </w:r>
            <w:r w:rsidRPr="00056EEC">
              <w:rPr>
                <w:rFonts w:ascii="Times New Roman" w:eastAsia="Times New Roman" w:hAnsi="Times New Roman" w:cs="Times New Roman"/>
                <w:sz w:val="26"/>
                <w:szCs w:val="26"/>
                <w:lang w:eastAsia="zh-CN"/>
              </w:rPr>
              <w:t xml:space="preserve">Thủ tướng Chính phủ phê duyệt ngày </w:t>
            </w:r>
            <w:r w:rsidRPr="00056EEC">
              <w:rPr>
                <w:rFonts w:ascii="Times New Roman" w:eastAsia="Times New Roman" w:hAnsi="Times New Roman" w:cs="Times New Roman"/>
                <w:bCs/>
                <w:sz w:val="26"/>
                <w:szCs w:val="26"/>
                <w:lang w:eastAsia="zh-CN"/>
              </w:rPr>
              <w:t>18/07/2026</w:t>
            </w:r>
            <w:r w:rsidRPr="00056EEC">
              <w:rPr>
                <w:rFonts w:ascii="Times New Roman" w:eastAsia="Times New Roman" w:hAnsi="Times New Roman" w:cs="Times New Roman"/>
                <w:sz w:val="26"/>
                <w:szCs w:val="26"/>
                <w:lang w:eastAsia="zh-CN"/>
              </w:rPr>
              <w:t xml:space="preserve"> (Quyết định số 1308/QĐ-TTg), do đó, cần bổ sung quy định đối với thông tin đăng tải, đặc biệt trên nền tảng số, không gian mạng.</w:t>
            </w:r>
          </w:p>
          <w:p w14:paraId="6E5AD9F2" w14:textId="77777777" w:rsidR="00056EEC" w:rsidRPr="00056EEC" w:rsidRDefault="00056EEC" w:rsidP="00056EEC">
            <w:pPr>
              <w:rPr>
                <w:rFonts w:ascii="Times New Roman" w:eastAsia="Calibri" w:hAnsi="Times New Roman" w:cs="Times New Roman"/>
                <w:sz w:val="26"/>
                <w:szCs w:val="26"/>
              </w:rPr>
            </w:pPr>
          </w:p>
        </w:tc>
      </w:tr>
      <w:tr w:rsidR="00056EEC" w:rsidRPr="00056EEC" w14:paraId="588561CA" w14:textId="77777777" w:rsidTr="00587DDA">
        <w:tc>
          <w:tcPr>
            <w:tcW w:w="590" w:type="dxa"/>
          </w:tcPr>
          <w:p w14:paraId="69A9D04D"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8</w:t>
            </w:r>
          </w:p>
        </w:tc>
        <w:tc>
          <w:tcPr>
            <w:tcW w:w="4225" w:type="dxa"/>
          </w:tcPr>
          <w:p w14:paraId="32A9168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4" w:name="dieu_6"/>
            <w:r w:rsidRPr="00056EEC">
              <w:rPr>
                <w:rFonts w:ascii="Times New Roman" w:eastAsia="Times New Roman" w:hAnsi="Times New Roman" w:cs="Times New Roman"/>
                <w:b/>
                <w:bCs/>
                <w:color w:val="000000"/>
                <w:sz w:val="26"/>
                <w:szCs w:val="26"/>
              </w:rPr>
              <w:t>Điều 6. Cung cấp thông tin giải thích, làm rõ</w:t>
            </w:r>
            <w:bookmarkEnd w:id="4"/>
          </w:p>
          <w:p w14:paraId="1BD1285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 Thông tin giải thích, làm rõ là những tư liệu, tài liệu, hồ sơ, lập luận nhằm giải thích, làm rõ, đấu tranh với các thông tin sai lệch ảnh hưởng đến uy tín, hình ảnh của tỉnh, thành phố.</w:t>
            </w:r>
          </w:p>
          <w:p w14:paraId="42060E9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Ủy ban nhân dân cấp tỉnh tổ chức theo dõi và tổng hợp dư luận báo chí trong và ngoài nước về tình hình tỉnh, thành phố. Ủy ban nhân dân cấp tỉnh khi phát hiện hoặc nhận được thông tin, tài liệu, báo cáo sai lệch ảnh hưởng đến uy tín, hình ảnh của tỉnh, thành phố, có trách nhiệm thông báo tới Bộ Thông tin và Truyền thông và các cơ quan liên quan để phục vụ công tác quản lý.</w:t>
            </w:r>
          </w:p>
          <w:p w14:paraId="7D698C8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 Ủy ban nhân dân cấp tỉnh chủ động triển khai các biện pháp thông tin, tuyên truyền để bảo vệ và nâng cao uy tín, hình ảnh của tỉnh, thành phố thông qua các hình thức sau đây:</w:t>
            </w:r>
          </w:p>
          <w:p w14:paraId="55418F5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a) Ban hành Thông cáo báo chí giải thích, làm rõ thông tin sai lệch; người phát ngôn của Ủy ban nhân dân cấp tỉnh, các cơ quan chuyên môn thuộc Ủy ban nhân dân cấp tỉnh; Ủy ban nhân dân cấp huyện, phát ngôn và cung cấp thông tin cho báo chí trên địa bàn tỉnh, thành phố;</w:t>
            </w:r>
          </w:p>
          <w:p w14:paraId="4F256E4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lastRenderedPageBreak/>
              <w:t>b) Cử đại diện lãnh đạo hoặc người phát ngôn tham dự giao ban báo chí do Ban Tuyên giáo Trung ương phối hợp với Bộ Thông tin và Truyền thông, Hội Nhà báo Việt Nam tổ chức để cung cấp thông tin giải thích, làm rõ cho các cơ quan báo chí khi Bộ Thông tin và Truyền thông yêu cầu;</w:t>
            </w:r>
          </w:p>
          <w:p w14:paraId="6A035F12"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c) Đăng tải thông tin giải thích, làm rõ trên cổng/trang thông tin điện tử của Ủy ban nhân dân cấp tỉnh,các cơ quan chuyên môn thuộc Ủy ban nhân dân cấp tỉnh;Ủy ban nhân dân cấp huyện; các sản phẩm truyền thông của các cơ quan thông tấn, báo chí và các phương tiện khác, bằng tiếng Việt và tiếng nước ngoài;</w:t>
            </w:r>
          </w:p>
          <w:p w14:paraId="1E631CDE"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d) Cung cấp thông tin để các cơ quan thông tấn, báo chí giải thích làm rõ, đấu tranh với các thông tin sai lệch;</w:t>
            </w:r>
          </w:p>
          <w:p w14:paraId="5B5736A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đ) Tổ chức cung cấp thông tin cho các lực lượng tham gia hoạt động thông tin đối ngoại và đồng bào ở khu vực biên giới, gồm các nội dung: Giải thích, làm rõ các thông tin sai lệch; quan hệ hợp tác, hữu nghị giữa Việt Nam với các nước có chung đường biên giới.</w:t>
            </w:r>
          </w:p>
          <w:p w14:paraId="3BD7B15B" w14:textId="77777777" w:rsidR="00056EEC" w:rsidRPr="00056EEC" w:rsidRDefault="00056EEC" w:rsidP="00056EEC">
            <w:pPr>
              <w:shd w:val="clear" w:color="auto" w:fill="FFFFFF"/>
              <w:jc w:val="both"/>
              <w:rPr>
                <w:rFonts w:ascii="Arial" w:eastAsia="Times New Roman" w:hAnsi="Arial" w:cs="Arial"/>
                <w:color w:val="000000"/>
                <w:sz w:val="18"/>
                <w:szCs w:val="18"/>
              </w:rPr>
            </w:pPr>
            <w:r w:rsidRPr="00056EEC">
              <w:rPr>
                <w:rFonts w:ascii="Times New Roman" w:eastAsia="Times New Roman" w:hAnsi="Times New Roman" w:cs="Times New Roman"/>
                <w:color w:val="000000"/>
                <w:sz w:val="26"/>
                <w:szCs w:val="26"/>
              </w:rPr>
              <w:t>4. Thông tin có nội dung bí mật nhà nước phải tuân thủ quy định của pháp luật về bảo vệ bí mật nhà nước.</w:t>
            </w:r>
          </w:p>
        </w:tc>
        <w:tc>
          <w:tcPr>
            <w:tcW w:w="5812" w:type="dxa"/>
          </w:tcPr>
          <w:p w14:paraId="5CBBB4FE" w14:textId="77777777" w:rsidR="00056EEC" w:rsidRPr="00056EEC" w:rsidRDefault="00056EEC" w:rsidP="00AE6F55">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lastRenderedPageBreak/>
              <w:t>Điều 7. Cung cấp thông tin giải thích, làm rõ</w:t>
            </w:r>
          </w:p>
          <w:p w14:paraId="45ADEB2A" w14:textId="77777777" w:rsidR="008A533B" w:rsidRPr="008A533B" w:rsidRDefault="008A533B" w:rsidP="008A533B">
            <w:pPr>
              <w:pStyle w:val="NormalWeb"/>
              <w:shd w:val="clear" w:color="auto" w:fill="FFFFFF"/>
              <w:spacing w:before="0" w:beforeAutospacing="0" w:after="0" w:afterAutospacing="0"/>
              <w:jc w:val="both"/>
              <w:rPr>
                <w:sz w:val="26"/>
                <w:szCs w:val="26"/>
              </w:rPr>
            </w:pPr>
            <w:r w:rsidRPr="008A533B">
              <w:rPr>
                <w:color w:val="000000"/>
                <w:sz w:val="26"/>
                <w:szCs w:val="26"/>
              </w:rPr>
              <w:t xml:space="preserve">1.Thông tin giải thích, làm rõ là những tư liệu, tài liệu, hồ sơ, lập luận </w:t>
            </w:r>
            <w:r w:rsidRPr="008A533B">
              <w:rPr>
                <w:sz w:val="26"/>
                <w:szCs w:val="26"/>
              </w:rPr>
              <w:t>và các nội dung có liên quan được cung cấp</w:t>
            </w:r>
            <w:r w:rsidRPr="008A533B">
              <w:rPr>
                <w:color w:val="000000"/>
                <w:sz w:val="26"/>
                <w:szCs w:val="26"/>
              </w:rPr>
              <w:t xml:space="preserve"> nhằm </w:t>
            </w:r>
            <w:r w:rsidRPr="008A533B">
              <w:rPr>
                <w:sz w:val="26"/>
                <w:szCs w:val="26"/>
              </w:rPr>
              <w:t xml:space="preserve">giải thích, làm rõ, phản bác </w:t>
            </w:r>
            <w:r w:rsidRPr="008A533B">
              <w:rPr>
                <w:color w:val="000000"/>
                <w:sz w:val="26"/>
                <w:szCs w:val="26"/>
                <w:shd w:val="clear" w:color="auto" w:fill="FFFFFF"/>
                <w:lang w:val="en"/>
              </w:rPr>
              <w:t>tin gi</w:t>
            </w:r>
            <w:r w:rsidRPr="008A533B">
              <w:rPr>
                <w:color w:val="000000"/>
                <w:sz w:val="26"/>
                <w:szCs w:val="26"/>
                <w:shd w:val="clear" w:color="auto" w:fill="FFFFFF"/>
              </w:rPr>
              <w:t>ả, tin sai sự thật</w:t>
            </w:r>
            <w:r w:rsidRPr="008A533B">
              <w:rPr>
                <w:sz w:val="26"/>
                <w:szCs w:val="26"/>
              </w:rPr>
              <w:t xml:space="preserve"> </w:t>
            </w:r>
            <w:r w:rsidRPr="008A533B">
              <w:rPr>
                <w:color w:val="000000"/>
                <w:sz w:val="26"/>
                <w:szCs w:val="26"/>
              </w:rPr>
              <w:t xml:space="preserve">ảnh hưởng đến uy tín, hình ảnh của tỉnh, thành phố. </w:t>
            </w:r>
          </w:p>
          <w:p w14:paraId="3C2388E5" w14:textId="77777777" w:rsidR="008A533B" w:rsidRPr="008A533B" w:rsidRDefault="008A533B" w:rsidP="008A533B">
            <w:pPr>
              <w:pStyle w:val="NormalWeb"/>
              <w:shd w:val="clear" w:color="auto" w:fill="FFFFFF"/>
              <w:spacing w:before="0" w:beforeAutospacing="0" w:after="0" w:afterAutospacing="0"/>
              <w:jc w:val="both"/>
              <w:rPr>
                <w:color w:val="FF0000"/>
                <w:sz w:val="26"/>
                <w:szCs w:val="26"/>
              </w:rPr>
            </w:pPr>
            <w:r w:rsidRPr="008A533B">
              <w:rPr>
                <w:sz w:val="26"/>
                <w:szCs w:val="26"/>
              </w:rPr>
              <w:t xml:space="preserve">2. Ủy ban nhân dân cấp tỉnh tổ chức theo dõi, tổng hợp thông tin, dư luận báo chí trong nước và nước ngoài về tình hình tỉnh, thành phố. Trường hợp phát hiện </w:t>
            </w:r>
            <w:r w:rsidRPr="008A533B">
              <w:rPr>
                <w:color w:val="000000"/>
                <w:sz w:val="26"/>
                <w:szCs w:val="26"/>
                <w:shd w:val="clear" w:color="auto" w:fill="FFFFFF"/>
                <w:lang w:val="en"/>
              </w:rPr>
              <w:t>tin gi</w:t>
            </w:r>
            <w:r w:rsidRPr="008A533B">
              <w:rPr>
                <w:color w:val="000000"/>
                <w:sz w:val="26"/>
                <w:szCs w:val="26"/>
                <w:shd w:val="clear" w:color="auto" w:fill="FFFFFF"/>
              </w:rPr>
              <w:t>ả, tin sai sự thật</w:t>
            </w:r>
            <w:r w:rsidRPr="008A533B">
              <w:rPr>
                <w:sz w:val="26"/>
                <w:szCs w:val="26"/>
              </w:rPr>
              <w:t xml:space="preserve"> </w:t>
            </w:r>
            <w:r w:rsidRPr="008A533B">
              <w:rPr>
                <w:color w:val="000000"/>
                <w:sz w:val="26"/>
                <w:szCs w:val="26"/>
              </w:rPr>
              <w:t>ảnh hưởng đến uy tín, hình ảnh của tỉnh, thành phố</w:t>
            </w:r>
            <w:r w:rsidRPr="008A533B">
              <w:rPr>
                <w:sz w:val="26"/>
                <w:szCs w:val="26"/>
              </w:rPr>
              <w:t xml:space="preserve">, chủ động xác minh, cung cấp thông tin giải thích, làm rõ và xử lý theo thẩm quyền; có trách nhiệm thông báo cho Bộ Văn hóa, Thể thao và Du lịch </w:t>
            </w:r>
            <w:r w:rsidRPr="008A533B">
              <w:rPr>
                <w:color w:val="000000"/>
                <w:sz w:val="26"/>
                <w:szCs w:val="26"/>
              </w:rPr>
              <w:t>và các cơ quan liên quan để phục vụ công tác quản lý.</w:t>
            </w:r>
          </w:p>
          <w:p w14:paraId="3A477C7A" w14:textId="77777777" w:rsidR="008A533B" w:rsidRPr="008A533B" w:rsidRDefault="008A533B" w:rsidP="008A533B">
            <w:pPr>
              <w:pStyle w:val="NormalWeb"/>
              <w:shd w:val="clear" w:color="auto" w:fill="FFFFFF"/>
              <w:spacing w:before="0" w:beforeAutospacing="0" w:after="0" w:afterAutospacing="0"/>
              <w:jc w:val="both"/>
              <w:rPr>
                <w:color w:val="000000"/>
                <w:sz w:val="26"/>
                <w:szCs w:val="26"/>
              </w:rPr>
            </w:pPr>
            <w:r w:rsidRPr="008A533B">
              <w:rPr>
                <w:color w:val="000000"/>
                <w:sz w:val="26"/>
                <w:szCs w:val="26"/>
              </w:rPr>
              <w:t xml:space="preserve">3. </w:t>
            </w:r>
            <w:r w:rsidRPr="008A533B">
              <w:rPr>
                <w:sz w:val="26"/>
                <w:szCs w:val="26"/>
              </w:rPr>
              <w:t>Ủy ban nhân dân cấp tỉnh chủ động cung cấp thông tin giải thích, làm rõ thông qua các hình thức sau đây:</w:t>
            </w:r>
          </w:p>
          <w:p w14:paraId="637F3281" w14:textId="77777777" w:rsidR="008A533B" w:rsidRPr="008A533B" w:rsidRDefault="008A533B" w:rsidP="008A533B">
            <w:pPr>
              <w:pStyle w:val="NormalWeb"/>
              <w:shd w:val="clear" w:color="auto" w:fill="FFFFFF"/>
              <w:spacing w:before="0" w:beforeAutospacing="0" w:after="0" w:afterAutospacing="0"/>
              <w:jc w:val="both"/>
              <w:rPr>
                <w:color w:val="000000"/>
                <w:sz w:val="26"/>
                <w:szCs w:val="26"/>
              </w:rPr>
            </w:pPr>
            <w:r w:rsidRPr="008A533B">
              <w:rPr>
                <w:color w:val="000000"/>
                <w:sz w:val="26"/>
                <w:szCs w:val="26"/>
              </w:rPr>
              <w:t xml:space="preserve">a) Ban hành Thông cáo báo chí giải thích, làm rõ </w:t>
            </w:r>
            <w:r w:rsidRPr="008A533B">
              <w:rPr>
                <w:color w:val="000000"/>
                <w:sz w:val="26"/>
                <w:szCs w:val="26"/>
                <w:shd w:val="clear" w:color="auto" w:fill="FFFFFF"/>
                <w:lang w:val="en"/>
              </w:rPr>
              <w:t>tin gi</w:t>
            </w:r>
            <w:r w:rsidRPr="008A533B">
              <w:rPr>
                <w:color w:val="000000"/>
                <w:sz w:val="26"/>
                <w:szCs w:val="26"/>
                <w:shd w:val="clear" w:color="auto" w:fill="FFFFFF"/>
              </w:rPr>
              <w:t>ả, tin sai sự thật</w:t>
            </w:r>
            <w:r w:rsidRPr="008A533B">
              <w:rPr>
                <w:sz w:val="26"/>
                <w:szCs w:val="26"/>
              </w:rPr>
              <w:t xml:space="preserve"> </w:t>
            </w:r>
            <w:r w:rsidRPr="008A533B">
              <w:rPr>
                <w:color w:val="000000"/>
                <w:sz w:val="26"/>
                <w:szCs w:val="26"/>
              </w:rPr>
              <w:t xml:space="preserve">ảnh hưởng đến uy tín, hình ảnh của tỉnh, thành phố. Người phát ngôn của Ủy ban nhân dân cấp tỉnh, các cơ quan chuyên môn thuộc Ủy ban nhân dân cấp tỉnh, Ủy ban nhân dân cấp xã, phát ngôn; cung cấp thông tin để </w:t>
            </w:r>
            <w:r w:rsidRPr="008A533B">
              <w:rPr>
                <w:sz w:val="26"/>
                <w:szCs w:val="26"/>
              </w:rPr>
              <w:t xml:space="preserve">các cơ quan </w:t>
            </w:r>
            <w:r w:rsidRPr="008A533B">
              <w:rPr>
                <w:rFonts w:eastAsia="Calibri"/>
                <w:sz w:val="26"/>
                <w:szCs w:val="26"/>
              </w:rPr>
              <w:t>báo và phát thanh, truyền hình tỉnh, thành phố</w:t>
            </w:r>
            <w:r w:rsidRPr="008A533B">
              <w:rPr>
                <w:rFonts w:eastAsia="Courier New"/>
                <w:sz w:val="26"/>
                <w:szCs w:val="26"/>
                <w:shd w:val="clear" w:color="auto" w:fill="FFFFFF"/>
                <w:lang w:val="en-GB" w:eastAsia="vi-VN"/>
              </w:rPr>
              <w:t xml:space="preserve"> </w:t>
            </w:r>
            <w:r w:rsidRPr="008A533B">
              <w:rPr>
                <w:bCs/>
                <w:sz w:val="26"/>
                <w:szCs w:val="26"/>
              </w:rPr>
              <w:t xml:space="preserve">và các </w:t>
            </w:r>
            <w:r w:rsidRPr="008A533B">
              <w:rPr>
                <w:sz w:val="26"/>
                <w:szCs w:val="26"/>
              </w:rPr>
              <w:t xml:space="preserve">phương tiện thông tin đại chúng </w:t>
            </w:r>
            <w:r w:rsidRPr="008A533B">
              <w:rPr>
                <w:bCs/>
                <w:sz w:val="26"/>
                <w:szCs w:val="26"/>
              </w:rPr>
              <w:t>trong nước</w:t>
            </w:r>
            <w:r w:rsidRPr="008A533B">
              <w:rPr>
                <w:color w:val="000000"/>
                <w:sz w:val="26"/>
                <w:szCs w:val="26"/>
              </w:rPr>
              <w:t xml:space="preserve"> giải thích làm rõ, đấu tranh phản bác;</w:t>
            </w:r>
          </w:p>
          <w:p w14:paraId="21C16511" w14:textId="77777777" w:rsidR="008A533B" w:rsidRPr="008A533B" w:rsidRDefault="008A533B" w:rsidP="008A533B">
            <w:pPr>
              <w:pStyle w:val="NormalWeb"/>
              <w:shd w:val="clear" w:color="auto" w:fill="FFFFFF"/>
              <w:spacing w:before="0" w:beforeAutospacing="0" w:after="0" w:afterAutospacing="0"/>
              <w:jc w:val="both"/>
              <w:rPr>
                <w:color w:val="000000"/>
                <w:sz w:val="26"/>
                <w:szCs w:val="26"/>
              </w:rPr>
            </w:pPr>
            <w:r w:rsidRPr="008A533B">
              <w:rPr>
                <w:color w:val="000000"/>
                <w:sz w:val="26"/>
                <w:szCs w:val="26"/>
              </w:rPr>
              <w:t xml:space="preserve">b) Đăng tải thông tin giải thích, làm rõ trên Cổng/Trang thông tin điện tử của Ủy ban nhân dân cấp tỉnh, các cơ quan chuyên môn thuộc Ủy ban nhân dân cấp tỉnh, Ủy ban nhân dân cấp xã và các kênh nội dung chính thức trên không gian mạng của Ủy ban nhân dân cấp tỉnh, Ủy ban nhân dân cấp xã; các sản phẩm truyền </w:t>
            </w:r>
            <w:r w:rsidRPr="008A533B">
              <w:rPr>
                <w:color w:val="000000"/>
                <w:sz w:val="26"/>
                <w:szCs w:val="26"/>
              </w:rPr>
              <w:lastRenderedPageBreak/>
              <w:t xml:space="preserve">thông của </w:t>
            </w:r>
            <w:r w:rsidRPr="008A533B">
              <w:rPr>
                <w:sz w:val="26"/>
                <w:szCs w:val="26"/>
              </w:rPr>
              <w:t xml:space="preserve">các cơ quan </w:t>
            </w:r>
            <w:r w:rsidRPr="008A533B">
              <w:rPr>
                <w:rFonts w:eastAsia="Calibri"/>
                <w:sz w:val="26"/>
                <w:szCs w:val="26"/>
              </w:rPr>
              <w:t>báo và phát thanh, truyền hình tỉnh, thành phố</w:t>
            </w:r>
            <w:r w:rsidRPr="008A533B">
              <w:rPr>
                <w:rFonts w:eastAsia="Courier New"/>
                <w:sz w:val="26"/>
                <w:szCs w:val="26"/>
                <w:shd w:val="clear" w:color="auto" w:fill="FFFFFF"/>
                <w:lang w:val="en-GB" w:eastAsia="vi-VN"/>
              </w:rPr>
              <w:t xml:space="preserve"> </w:t>
            </w:r>
            <w:r w:rsidRPr="008A533B">
              <w:rPr>
                <w:bCs/>
                <w:sz w:val="26"/>
                <w:szCs w:val="26"/>
              </w:rPr>
              <w:t xml:space="preserve">và các </w:t>
            </w:r>
            <w:r w:rsidRPr="008A533B">
              <w:rPr>
                <w:sz w:val="26"/>
                <w:szCs w:val="26"/>
              </w:rPr>
              <w:t xml:space="preserve">phương tiện thông tin đại chúng </w:t>
            </w:r>
            <w:r w:rsidRPr="008A533B">
              <w:rPr>
                <w:bCs/>
                <w:sz w:val="26"/>
                <w:szCs w:val="26"/>
              </w:rPr>
              <w:t>trong nước</w:t>
            </w:r>
            <w:r w:rsidRPr="008A533B">
              <w:rPr>
                <w:color w:val="000000"/>
                <w:sz w:val="26"/>
                <w:szCs w:val="26"/>
              </w:rPr>
              <w:t>;</w:t>
            </w:r>
          </w:p>
          <w:p w14:paraId="134F0DBA" w14:textId="77777777" w:rsidR="008A533B" w:rsidRPr="008A533B" w:rsidRDefault="008A533B" w:rsidP="008A533B">
            <w:pPr>
              <w:pStyle w:val="NormalWeb"/>
              <w:shd w:val="clear" w:color="auto" w:fill="FFFFFF"/>
              <w:spacing w:before="0" w:beforeAutospacing="0" w:after="0" w:afterAutospacing="0"/>
              <w:jc w:val="both"/>
              <w:rPr>
                <w:bCs/>
                <w:sz w:val="26"/>
                <w:szCs w:val="26"/>
              </w:rPr>
            </w:pPr>
            <w:r w:rsidRPr="008A533B">
              <w:rPr>
                <w:sz w:val="26"/>
                <w:szCs w:val="26"/>
              </w:rPr>
              <w:t xml:space="preserve">c) Chủ động phối hợp với các cơ quan, tổ chức có liên quan cung cấp thông tin, giải thích, làm rõ các vấn đề có tác động đến uy tín, hình ảnh, môi trường đầu tư, du lịch, văn hóa và quan hệ đối ngoại của tỉnh, thành phố. Chủ động cung cấp, lan tỏa thông tin chính thức của Đảng, Nhà nước và của tỉnh, thành phố về chủ trương, chính sách, thành tựu phát triển, tiềm năng, lợi thế, văn hóa, con người, hoạt động đối ngoại và những vấn đề tỉnh, thành phố quan tâm trên </w:t>
            </w:r>
            <w:r w:rsidRPr="008A533B">
              <w:rPr>
                <w:color w:val="000000"/>
                <w:sz w:val="26"/>
                <w:szCs w:val="26"/>
              </w:rPr>
              <w:t xml:space="preserve">Cổng/Trang thông tin điện tử của Ủy ban nhân dân cấp tỉnh, các cơ quan chuyên môn thuộc Ủy ban nhân dân cấp tỉnh, Ủy ban nhân dân cấp xã, </w:t>
            </w:r>
            <w:r w:rsidRPr="008A533B">
              <w:rPr>
                <w:sz w:val="26"/>
                <w:szCs w:val="26"/>
              </w:rPr>
              <w:t>cụm thông tin đối ngoại tại các cửa khẩu</w:t>
            </w:r>
            <w:r w:rsidRPr="008A533B">
              <w:rPr>
                <w:color w:val="000000"/>
                <w:sz w:val="26"/>
                <w:szCs w:val="26"/>
              </w:rPr>
              <w:t xml:space="preserve"> và các kênh nội dung chính thức trên không gian mạng của Ủy ban nhân dân cấp tỉnh, Ủy ban nhân dân cấp xã; </w:t>
            </w:r>
            <w:r w:rsidRPr="008A533B">
              <w:rPr>
                <w:sz w:val="26"/>
                <w:szCs w:val="26"/>
              </w:rPr>
              <w:t xml:space="preserve">các cơ quan </w:t>
            </w:r>
            <w:r w:rsidRPr="008A533B">
              <w:rPr>
                <w:rFonts w:eastAsia="Calibri"/>
                <w:sz w:val="26"/>
                <w:szCs w:val="26"/>
              </w:rPr>
              <w:t>báo và phát thanh, truyền hình tỉnh, thành phố</w:t>
            </w:r>
            <w:r w:rsidRPr="008A533B">
              <w:rPr>
                <w:rFonts w:eastAsia="Courier New"/>
                <w:sz w:val="26"/>
                <w:szCs w:val="26"/>
                <w:shd w:val="clear" w:color="auto" w:fill="FFFFFF"/>
                <w:lang w:val="en-GB" w:eastAsia="vi-VN"/>
              </w:rPr>
              <w:t xml:space="preserve"> </w:t>
            </w:r>
            <w:r w:rsidRPr="008A533B">
              <w:rPr>
                <w:bCs/>
                <w:sz w:val="26"/>
                <w:szCs w:val="26"/>
              </w:rPr>
              <w:t xml:space="preserve">và </w:t>
            </w:r>
            <w:r w:rsidRPr="008A533B">
              <w:rPr>
                <w:sz w:val="26"/>
                <w:szCs w:val="26"/>
              </w:rPr>
              <w:t xml:space="preserve">phương tiện thông tin đại chúng </w:t>
            </w:r>
            <w:r w:rsidRPr="008A533B">
              <w:rPr>
                <w:bCs/>
                <w:sz w:val="26"/>
                <w:szCs w:val="26"/>
              </w:rPr>
              <w:t xml:space="preserve">trong nước và nước ngoài phản bác </w:t>
            </w:r>
            <w:r w:rsidRPr="008A533B">
              <w:rPr>
                <w:color w:val="000000"/>
                <w:sz w:val="26"/>
                <w:szCs w:val="26"/>
                <w:shd w:val="clear" w:color="auto" w:fill="FFFFFF"/>
                <w:lang w:val="en"/>
              </w:rPr>
              <w:t>tin gi</w:t>
            </w:r>
            <w:r w:rsidRPr="008A533B">
              <w:rPr>
                <w:color w:val="000000"/>
                <w:sz w:val="26"/>
                <w:szCs w:val="26"/>
                <w:shd w:val="clear" w:color="auto" w:fill="FFFFFF"/>
              </w:rPr>
              <w:t>ả, tin sai sự thật</w:t>
            </w:r>
            <w:r w:rsidRPr="008A533B">
              <w:rPr>
                <w:sz w:val="26"/>
                <w:szCs w:val="26"/>
              </w:rPr>
              <w:t xml:space="preserve"> </w:t>
            </w:r>
            <w:r w:rsidRPr="008A533B">
              <w:rPr>
                <w:color w:val="000000"/>
                <w:sz w:val="26"/>
                <w:szCs w:val="26"/>
              </w:rPr>
              <w:t>ảnh hưởng đến uy tín, hình ảnh của tỉnh, thành phố</w:t>
            </w:r>
            <w:r w:rsidRPr="008A533B">
              <w:rPr>
                <w:bCs/>
                <w:sz w:val="26"/>
                <w:szCs w:val="26"/>
              </w:rPr>
              <w:t>;</w:t>
            </w:r>
          </w:p>
          <w:p w14:paraId="5ACE5629" w14:textId="77777777" w:rsidR="008A533B" w:rsidRPr="008A533B" w:rsidRDefault="008A533B" w:rsidP="008A533B">
            <w:pPr>
              <w:pStyle w:val="NormalWeb"/>
              <w:shd w:val="clear" w:color="auto" w:fill="FFFFFF"/>
              <w:spacing w:before="0" w:beforeAutospacing="0" w:after="0" w:afterAutospacing="0"/>
              <w:jc w:val="both"/>
              <w:rPr>
                <w:sz w:val="26"/>
                <w:szCs w:val="26"/>
              </w:rPr>
            </w:pPr>
            <w:r w:rsidRPr="008A533B">
              <w:rPr>
                <w:color w:val="000000"/>
                <w:sz w:val="26"/>
                <w:szCs w:val="26"/>
              </w:rPr>
              <w:t xml:space="preserve">d) Tổ chức cung cấp thông tin cho các lực lượng làm thông tin đối ngoại và đồng bào ở khu vực biên giới, </w:t>
            </w:r>
            <w:r w:rsidRPr="008A533B">
              <w:rPr>
                <w:sz w:val="26"/>
                <w:szCs w:val="26"/>
              </w:rPr>
              <w:t xml:space="preserve">nhất là về tình hình địa phương, quan hệ hợp tác, hữu nghị giữa Việt Nam với các nước có chung đường biên giới và các vấn đề </w:t>
            </w:r>
            <w:r w:rsidRPr="008A533B">
              <w:rPr>
                <w:color w:val="000000"/>
                <w:sz w:val="26"/>
                <w:szCs w:val="26"/>
              </w:rPr>
              <w:t>dân chủ nhân quyền, dân tộc tôn giáo, chủ quyền biên giới lãnh thổ trên địa bàn tỉnh, thành phố</w:t>
            </w:r>
            <w:r w:rsidRPr="008A533B">
              <w:rPr>
                <w:sz w:val="26"/>
                <w:szCs w:val="26"/>
              </w:rPr>
              <w:t>;</w:t>
            </w:r>
          </w:p>
          <w:p w14:paraId="38CC4893" w14:textId="77777777" w:rsidR="008A533B" w:rsidRPr="008A533B" w:rsidRDefault="008A533B" w:rsidP="008A533B">
            <w:pPr>
              <w:pStyle w:val="NormalWeb"/>
              <w:shd w:val="clear" w:color="auto" w:fill="FFFFFF"/>
              <w:spacing w:before="0" w:beforeAutospacing="0" w:after="0" w:afterAutospacing="0"/>
              <w:jc w:val="both"/>
              <w:rPr>
                <w:bCs/>
                <w:sz w:val="26"/>
                <w:szCs w:val="26"/>
              </w:rPr>
            </w:pPr>
            <w:r w:rsidRPr="008A533B">
              <w:rPr>
                <w:bCs/>
                <w:sz w:val="26"/>
                <w:szCs w:val="26"/>
              </w:rPr>
              <w:t xml:space="preserve">4. </w:t>
            </w:r>
            <w:r w:rsidRPr="008A533B">
              <w:rPr>
                <w:sz w:val="26"/>
                <w:szCs w:val="26"/>
              </w:rPr>
              <w:t xml:space="preserve">Việc cung cấp, đăng tải, chia sẻ thông tin trên môi trường mạng phải bảo đảm tính chính xác, khách quan, kịp thời, thống nhất, đúng thẩm quyền; tuân thủ quy </w:t>
            </w:r>
            <w:r w:rsidRPr="008A533B">
              <w:rPr>
                <w:sz w:val="26"/>
                <w:szCs w:val="26"/>
              </w:rPr>
              <w:lastRenderedPageBreak/>
              <w:t>định của pháp luật về báo chí, an ninh mạng, bảo vệ dữ liệu, bảo vệ bí mật nhà nước và các quy định pháp luật có liên quan.</w:t>
            </w:r>
          </w:p>
          <w:p w14:paraId="37E86B76" w14:textId="42C06335" w:rsidR="00056EEC" w:rsidRPr="008A533B" w:rsidRDefault="008A533B" w:rsidP="008A533B">
            <w:pPr>
              <w:pStyle w:val="NormalWeb"/>
              <w:shd w:val="clear" w:color="auto" w:fill="FFFFFF"/>
              <w:spacing w:before="0" w:beforeAutospacing="0" w:after="0" w:afterAutospacing="0"/>
              <w:jc w:val="both"/>
              <w:rPr>
                <w:sz w:val="28"/>
                <w:szCs w:val="28"/>
              </w:rPr>
            </w:pPr>
            <w:r w:rsidRPr="008A533B">
              <w:rPr>
                <w:sz w:val="26"/>
                <w:szCs w:val="26"/>
              </w:rPr>
              <w:t>5. Thông tin có nội dung bí mật nhà nước, thông tin thuộc phạm vi hạn chế tiếp cận theo quy định của pháp luật phải được quản lý, cung cấp và sử dụng đúng quy định về bảo vệ bí mật nhà nước, tiếp cận thông tin và các quy định pháp luật có liên quan.</w:t>
            </w:r>
          </w:p>
        </w:tc>
        <w:tc>
          <w:tcPr>
            <w:tcW w:w="3933" w:type="dxa"/>
          </w:tcPr>
          <w:p w14:paraId="6A6F5413" w14:textId="77777777" w:rsidR="00AE6F55" w:rsidRDefault="00056EEC" w:rsidP="00056EEC">
            <w:pPr>
              <w:keepNext/>
              <w:keepLines/>
              <w:widowControl w:val="0"/>
              <w:shd w:val="clear" w:color="auto" w:fill="FFFFFF"/>
              <w:jc w:val="both"/>
              <w:outlineLvl w:val="3"/>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Căn cứ</w:t>
            </w:r>
            <w:r w:rsidR="00AE6F55">
              <w:rPr>
                <w:rFonts w:ascii="Times New Roman" w:eastAsia="Calibri" w:hAnsi="Times New Roman" w:cs="Times New Roman"/>
                <w:sz w:val="26"/>
                <w:szCs w:val="26"/>
              </w:rPr>
              <w:t>:</w:t>
            </w:r>
          </w:p>
          <w:p w14:paraId="4BF93E4F" w14:textId="0B9A5EA3" w:rsidR="00056EEC" w:rsidRPr="00056EEC" w:rsidRDefault="00056EEC" w:rsidP="00056EEC">
            <w:pPr>
              <w:keepNext/>
              <w:keepLines/>
              <w:widowControl w:val="0"/>
              <w:shd w:val="clear" w:color="auto" w:fill="FFFFFF"/>
              <w:jc w:val="both"/>
              <w:outlineLvl w:val="3"/>
              <w:rPr>
                <w:rFonts w:ascii="Times New Roman" w:eastAsia="Times New Roman" w:hAnsi="Times New Roman" w:cs="Times New Roman"/>
                <w:bCs/>
                <w:sz w:val="26"/>
                <w:szCs w:val="26"/>
              </w:rPr>
            </w:pPr>
            <w:r w:rsidRPr="00056EEC">
              <w:rPr>
                <w:rFonts w:ascii="Times New Roman" w:eastAsia="Calibri" w:hAnsi="Times New Roman" w:cs="Times New Roman"/>
                <w:sz w:val="26"/>
                <w:szCs w:val="26"/>
              </w:rPr>
              <w:t>Luật Báo chí số 126/2025/QH15; Kết luận số 57-KL/TW ngày 15/6/2023 của Bộ Chính trị về tiếp tục nâng cao chất lượng, hiệu quả công tác thông tin đối ngoại trong tình hình mới; Nghị quyết số 47/NQ-CP ngày 15/4/2024 của Chính phủ về Chương trình hành động của Chính phủ đến năm 2030 thực hiện Kết luận số 57-KL/TW ngày 15 tháng 6 năm 2023 của Bộ Chính trị về tiếp tục nâng cao chất lượng, hiệu quả công tác thông tin đối ngoại trong tình hình mới; các nghị quyết trụ cột của Bộ Chính trị</w:t>
            </w:r>
            <w:r w:rsidR="008A533B">
              <w:rPr>
                <w:rFonts w:ascii="Times New Roman" w:eastAsia="Calibri" w:hAnsi="Times New Roman" w:cs="Times New Roman"/>
                <w:sz w:val="26"/>
                <w:szCs w:val="26"/>
              </w:rPr>
              <w:t>; Nghị định số 328/2026/NĐ-CP ngày 19/8/2026 của Chính phủ quy định phòng, chống tin giả, tin sai sự thật</w:t>
            </w:r>
            <w:r w:rsidRPr="00056EEC">
              <w:rPr>
                <w:rFonts w:ascii="Times New Roman" w:eastAsia="Calibri" w:hAnsi="Times New Roman" w:cs="Times New Roman"/>
                <w:sz w:val="26"/>
                <w:szCs w:val="26"/>
              </w:rPr>
              <w:t xml:space="preserve"> và tình hình thực tiễn triển khai công tác thông tin đối ngoại của các địa phương, đơn vị chủ trì soạn thảo đã rà soát, điều chỉnh, bổ sung nội dung Điều 7 để phù hợp với yêu cầu của công tác thông tin đối ngoại trong tình hình mới.</w:t>
            </w:r>
          </w:p>
          <w:p w14:paraId="33D83BA2" w14:textId="77777777" w:rsidR="00056EEC" w:rsidRPr="00056EEC" w:rsidRDefault="00056EEC" w:rsidP="00056EEC">
            <w:pPr>
              <w:keepNext/>
              <w:keepLines/>
              <w:widowControl w:val="0"/>
              <w:shd w:val="clear" w:color="auto" w:fill="FFFFFF"/>
              <w:jc w:val="both"/>
              <w:outlineLvl w:val="3"/>
              <w:rPr>
                <w:rFonts w:ascii="Times New Roman" w:eastAsia="Calibri" w:hAnsi="Times New Roman" w:cs="Times New Roman"/>
                <w:sz w:val="26"/>
                <w:szCs w:val="26"/>
              </w:rPr>
            </w:pPr>
          </w:p>
          <w:p w14:paraId="09749504" w14:textId="77777777" w:rsidR="00056EEC" w:rsidRPr="00056EEC" w:rsidRDefault="00056EEC" w:rsidP="00056EEC">
            <w:pPr>
              <w:keepNext/>
              <w:keepLines/>
              <w:widowControl w:val="0"/>
              <w:shd w:val="clear" w:color="auto" w:fill="FFFFFF"/>
              <w:jc w:val="both"/>
              <w:outlineLvl w:val="3"/>
              <w:rPr>
                <w:rFonts w:ascii="Times New Roman" w:eastAsia="Calibri" w:hAnsi="Times New Roman" w:cs="Times New Roman"/>
                <w:spacing w:val="-2"/>
                <w:sz w:val="26"/>
                <w:szCs w:val="26"/>
              </w:rPr>
            </w:pPr>
          </w:p>
        </w:tc>
      </w:tr>
      <w:tr w:rsidR="00056EEC" w:rsidRPr="00056EEC" w14:paraId="46A74651" w14:textId="77777777" w:rsidTr="00587DDA">
        <w:tc>
          <w:tcPr>
            <w:tcW w:w="590" w:type="dxa"/>
          </w:tcPr>
          <w:p w14:paraId="10056A16" w14:textId="77777777" w:rsidR="00056EEC" w:rsidRPr="00056EEC" w:rsidRDefault="00056EEC" w:rsidP="00056EEC">
            <w:pPr>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9</w:t>
            </w:r>
          </w:p>
        </w:tc>
        <w:tc>
          <w:tcPr>
            <w:tcW w:w="4225" w:type="dxa"/>
          </w:tcPr>
          <w:p w14:paraId="3AC39074"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5" w:name="dieu_7"/>
            <w:r w:rsidRPr="00056EEC">
              <w:rPr>
                <w:rFonts w:ascii="Times New Roman" w:eastAsia="Times New Roman" w:hAnsi="Times New Roman" w:cs="Times New Roman"/>
                <w:b/>
                <w:bCs/>
                <w:color w:val="000000"/>
                <w:sz w:val="26"/>
                <w:szCs w:val="26"/>
              </w:rPr>
              <w:t>Điều 7. Hệ thống dữ liệu quảng bá hình ảnh của tỉnh, thành phố</w:t>
            </w:r>
            <w:bookmarkEnd w:id="5"/>
          </w:p>
          <w:p w14:paraId="7B89906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 Hệ thống dữ liệu quảng bá hình ảnh của tỉnh, thành phố là hệ thống dữ liệu được số hóa bằng tiếng Việt và tiếng nước ngoài, giới thiệu về tỉnh, thành phố trên các lĩnh vực,cung cấp đến cộng đồng quốc tế và người Việt Nam ở trong và ngoài nước.</w:t>
            </w:r>
          </w:p>
          <w:p w14:paraId="67758639"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Hệ thống dữ liệu quảng bá hình ảnh của tỉnh, thành phố là nguồn cung cấp thông tin chính thức về tỉnh, thành phố.</w:t>
            </w:r>
          </w:p>
          <w:p w14:paraId="22AB2B93" w14:textId="77777777" w:rsidR="00056EEC" w:rsidRPr="00056EEC" w:rsidRDefault="00056EEC" w:rsidP="00056EEC">
            <w:pPr>
              <w:shd w:val="clear" w:color="auto" w:fill="FFFFFF"/>
              <w:jc w:val="both"/>
              <w:rPr>
                <w:rFonts w:ascii="Times New Roman" w:eastAsia="Times New Roman" w:hAnsi="Times New Roman" w:cs="Times New Roman"/>
                <w:color w:val="000000"/>
                <w:spacing w:val="-6"/>
                <w:sz w:val="26"/>
                <w:szCs w:val="26"/>
              </w:rPr>
            </w:pPr>
            <w:r w:rsidRPr="00056EEC">
              <w:rPr>
                <w:rFonts w:ascii="Times New Roman" w:eastAsia="Times New Roman" w:hAnsi="Times New Roman" w:cs="Times New Roman"/>
                <w:color w:val="000000"/>
                <w:spacing w:val="-6"/>
                <w:sz w:val="26"/>
                <w:szCs w:val="26"/>
              </w:rPr>
              <w:t>3. Hệ thống dữ liệu quảng bá hình ảnh của tỉnh, thành phố được tích hợp vào cơ sở dữ liệu quốc gia về thông tin đối ngoại.</w:t>
            </w:r>
          </w:p>
          <w:p w14:paraId="1BB36B57" w14:textId="77777777" w:rsidR="00056EEC" w:rsidRPr="00056EEC" w:rsidRDefault="00056EEC" w:rsidP="00056EEC">
            <w:pPr>
              <w:tabs>
                <w:tab w:val="left" w:pos="0"/>
              </w:tabs>
              <w:rPr>
                <w:rFonts w:ascii="Times New Roman" w:eastAsia="Calibri" w:hAnsi="Times New Roman" w:cs="Times New Roman"/>
                <w:sz w:val="26"/>
                <w:szCs w:val="26"/>
              </w:rPr>
            </w:pPr>
          </w:p>
        </w:tc>
        <w:tc>
          <w:tcPr>
            <w:tcW w:w="5812" w:type="dxa"/>
          </w:tcPr>
          <w:p w14:paraId="4D29A047" w14:textId="77777777" w:rsidR="00056EEC" w:rsidRPr="00056EEC" w:rsidRDefault="00056EEC" w:rsidP="00056EEC">
            <w:pPr>
              <w:widowControl w:val="0"/>
              <w:tabs>
                <w:tab w:val="right" w:leader="dot" w:pos="8789"/>
              </w:tabs>
              <w:jc w:val="both"/>
              <w:rPr>
                <w:rFonts w:ascii="Times New Roman" w:eastAsia="Courier New" w:hAnsi="Times New Roman" w:cs="Times New Roman"/>
                <w:color w:val="000000"/>
                <w:sz w:val="26"/>
                <w:szCs w:val="26"/>
                <w:lang w:val="en-GB" w:eastAsia="vi-VN"/>
              </w:rPr>
            </w:pPr>
            <w:r w:rsidRPr="00056EEC">
              <w:rPr>
                <w:rFonts w:ascii="Times New Roman" w:eastAsia="Courier New" w:hAnsi="Times New Roman" w:cs="Times New Roman"/>
                <w:b/>
                <w:color w:val="000000"/>
                <w:sz w:val="26"/>
                <w:szCs w:val="26"/>
                <w:lang w:val="en-GB" w:eastAsia="vi-VN"/>
              </w:rPr>
              <w:t>Điều 8. Hệ thống dữ liệu về thông tin đối ngoại của tỉnh, thành phố</w:t>
            </w:r>
          </w:p>
          <w:p w14:paraId="50F69C0F" w14:textId="77777777" w:rsidR="00056EEC" w:rsidRPr="00056EEC" w:rsidRDefault="00056EEC" w:rsidP="00056EEC">
            <w:pPr>
              <w:widowControl w:val="0"/>
              <w:tabs>
                <w:tab w:val="right" w:leader="dot" w:pos="8789"/>
              </w:tabs>
              <w:jc w:val="both"/>
              <w:rPr>
                <w:rFonts w:ascii="Times New Roman" w:eastAsia="Courier New" w:hAnsi="Times New Roman" w:cs="Times New Roman"/>
                <w:color w:val="000000"/>
                <w:sz w:val="26"/>
                <w:szCs w:val="26"/>
                <w:lang w:val="en-GB" w:eastAsia="vi-VN"/>
              </w:rPr>
            </w:pPr>
            <w:r w:rsidRPr="00056EEC">
              <w:rPr>
                <w:rFonts w:ascii="Times New Roman" w:eastAsia="Times New Roman" w:hAnsi="Times New Roman" w:cs="Times New Roman"/>
                <w:bCs/>
                <w:iCs/>
                <w:sz w:val="26"/>
                <w:szCs w:val="26"/>
              </w:rPr>
              <w:t xml:space="preserve"> </w:t>
            </w:r>
            <w:r w:rsidRPr="00056EEC">
              <w:rPr>
                <w:rFonts w:ascii="Times New Roman" w:eastAsia="Courier New" w:hAnsi="Times New Roman" w:cs="Times New Roman"/>
                <w:color w:val="000000"/>
                <w:sz w:val="26"/>
                <w:szCs w:val="26"/>
                <w:lang w:val="en-GB" w:eastAsia="vi-VN"/>
              </w:rPr>
              <w:t xml:space="preserve">1. </w:t>
            </w:r>
            <w:r w:rsidRPr="00056EEC">
              <w:rPr>
                <w:rFonts w:ascii="Times New Roman" w:eastAsia="Times New Roman" w:hAnsi="Times New Roman" w:cs="Times New Roman"/>
                <w:bCs/>
                <w:sz w:val="26"/>
                <w:szCs w:val="26"/>
              </w:rPr>
              <w:t xml:space="preserve">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bCs/>
                <w:sz w:val="26"/>
                <w:szCs w:val="26"/>
              </w:rPr>
              <w:t xml:space="preserve">của tỉnh, thành phố là hệ thống dữ liệu </w:t>
            </w:r>
            <w:r w:rsidRPr="00056EEC">
              <w:rPr>
                <w:rFonts w:ascii="Times New Roman" w:eastAsia="Times New Roman" w:hAnsi="Times New Roman" w:cs="Times New Roman"/>
                <w:bCs/>
                <w:iCs/>
                <w:sz w:val="26"/>
                <w:szCs w:val="26"/>
              </w:rPr>
              <w:t>được thu thập, số hóa, chuẩn hóa, cập nhật, lưu trữ, quản lý, kết nối, chia sẻ</w:t>
            </w:r>
            <w:r w:rsidRPr="00056EEC">
              <w:rPr>
                <w:rFonts w:ascii="Times New Roman" w:eastAsia="Times New Roman" w:hAnsi="Times New Roman" w:cs="Times New Roman"/>
                <w:bCs/>
                <w:sz w:val="26"/>
                <w:szCs w:val="26"/>
              </w:rPr>
              <w:t xml:space="preserve"> bằng tiếng Việt và tiếng nước ngoài, giới thiệu về tỉnh, thành phố trên các lĩnh vực, cung cấp đến cộng đồng quốc tế và người Việt Nam ở trong và ngoài nước.</w:t>
            </w:r>
          </w:p>
          <w:p w14:paraId="1FCDC43E" w14:textId="77777777" w:rsidR="00056EEC" w:rsidRPr="00056EEC" w:rsidRDefault="00056EEC" w:rsidP="00056EEC">
            <w:pPr>
              <w:widowControl w:val="0"/>
              <w:tabs>
                <w:tab w:val="right" w:leader="dot" w:pos="8789"/>
              </w:tabs>
              <w:jc w:val="both"/>
              <w:rPr>
                <w:rFonts w:ascii="Times New Roman" w:eastAsia="Courier New" w:hAnsi="Times New Roman" w:cs="Times New Roman"/>
                <w:sz w:val="26"/>
                <w:szCs w:val="26"/>
                <w:lang w:val="en-GB" w:eastAsia="vi-VN"/>
              </w:rPr>
            </w:pPr>
            <w:r w:rsidRPr="00056EEC">
              <w:rPr>
                <w:rFonts w:ascii="Times New Roman" w:hAnsi="Times New Roman" w:cs="Times New Roman"/>
                <w:color w:val="000000"/>
                <w:sz w:val="26"/>
                <w:szCs w:val="26"/>
                <w:shd w:val="clear" w:color="auto" w:fill="FFFFFF"/>
              </w:rPr>
              <w:t xml:space="preserve">2.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hAnsi="Times New Roman" w:cs="Times New Roman"/>
                <w:color w:val="000000"/>
                <w:sz w:val="26"/>
                <w:szCs w:val="26"/>
                <w:shd w:val="clear" w:color="auto" w:fill="FFFFFF"/>
              </w:rPr>
              <w:t xml:space="preserve">của tỉnh, thành phố là nguồn cung cấp thông tin chính thức về tỉnh, thành phố. </w:t>
            </w:r>
            <w:r w:rsidRPr="00056EEC">
              <w:rPr>
                <w:rFonts w:ascii="Times New Roman" w:eastAsia="Calibri" w:hAnsi="Times New Roman" w:cs="Times New Roman"/>
                <w:sz w:val="26"/>
                <w:szCs w:val="26"/>
                <w:shd w:val="clear" w:color="auto" w:fill="FFFFFF"/>
              </w:rPr>
              <w:t>Thông tin chính thức của tỉnh, thành phố</w:t>
            </w:r>
            <w:r w:rsidRPr="00056EEC">
              <w:rPr>
                <w:rFonts w:ascii="Times New Roman" w:eastAsia="Courier New" w:hAnsi="Times New Roman" w:cs="Times New Roman"/>
                <w:sz w:val="26"/>
                <w:szCs w:val="26"/>
                <w:lang w:val="en-GB" w:eastAsia="vi-VN"/>
              </w:rPr>
              <w:t xml:space="preserve"> </w:t>
            </w:r>
            <w:r w:rsidRPr="00056EEC">
              <w:rPr>
                <w:rFonts w:ascii="Times New Roman" w:eastAsia="Calibri" w:hAnsi="Times New Roman" w:cs="Times New Roman"/>
                <w:sz w:val="26"/>
                <w:szCs w:val="26"/>
              </w:rPr>
              <w:t>do cơ quan nhà nước có thẩm quyền của tỉnh, thành phố công bố hoặc cung cấp theo quy định của pháp luật</w:t>
            </w:r>
            <w:r w:rsidRPr="00056EEC">
              <w:rPr>
                <w:rFonts w:ascii="Times New Roman" w:eastAsia="Times New Roman" w:hAnsi="Times New Roman" w:cs="Times New Roman"/>
                <w:sz w:val="26"/>
                <w:szCs w:val="26"/>
              </w:rPr>
              <w:t>:</w:t>
            </w:r>
          </w:p>
          <w:p w14:paraId="33EE3B5E" w14:textId="77777777" w:rsidR="00056EEC" w:rsidRPr="00056EEC" w:rsidRDefault="00056EEC" w:rsidP="00056EEC">
            <w:pPr>
              <w:widowControl w:val="0"/>
              <w:tabs>
                <w:tab w:val="right" w:leader="dot" w:pos="8789"/>
              </w:tabs>
              <w:jc w:val="both"/>
              <w:rPr>
                <w:rFonts w:ascii="Times New Roman" w:eastAsia="Courier New" w:hAnsi="Times New Roman" w:cs="Times New Roman"/>
                <w:sz w:val="26"/>
                <w:szCs w:val="26"/>
                <w:lang w:val="en-GB" w:eastAsia="vi-VN"/>
              </w:rPr>
            </w:pPr>
            <w:r w:rsidRPr="00056EEC">
              <w:rPr>
                <w:rFonts w:ascii="Times New Roman" w:eastAsia="Times New Roman" w:hAnsi="Times New Roman" w:cs="Times New Roman"/>
                <w:sz w:val="26"/>
                <w:szCs w:val="26"/>
              </w:rPr>
              <w:t>a) Thông tin về chủ trương, đường lối của Đảng, chính sách, pháp luật của Nhà nước; chủ trương, chính sách, chương trình, kế hoạch, các đề án, dự án, nhiệm vụ phát triển kinh tế - xã hội của tỉnh, thành phố.</w:t>
            </w:r>
          </w:p>
          <w:p w14:paraId="55684B81" w14:textId="77777777" w:rsidR="00056EEC" w:rsidRPr="00056EEC" w:rsidRDefault="00056EEC" w:rsidP="00056EEC">
            <w:pPr>
              <w:widowControl w:val="0"/>
              <w:tabs>
                <w:tab w:val="right" w:leader="dot" w:pos="8789"/>
              </w:tabs>
              <w:jc w:val="both"/>
              <w:rPr>
                <w:rFonts w:ascii="Times New Roman" w:eastAsia="Courier New" w:hAnsi="Times New Roman" w:cs="Times New Roman"/>
                <w:sz w:val="26"/>
                <w:szCs w:val="26"/>
                <w:lang w:val="en-GB" w:eastAsia="vi-VN"/>
              </w:rPr>
            </w:pPr>
            <w:r w:rsidRPr="00056EEC">
              <w:rPr>
                <w:rFonts w:ascii="Times New Roman" w:eastAsia="Times New Roman" w:hAnsi="Times New Roman" w:cs="Times New Roman"/>
                <w:sz w:val="26"/>
                <w:szCs w:val="26"/>
              </w:rPr>
              <w:t xml:space="preserve">b) </w:t>
            </w:r>
            <w:r w:rsidRPr="00056EEC">
              <w:rPr>
                <w:rFonts w:ascii="Times New Roman" w:hAnsi="Times New Roman" w:cs="Times New Roman"/>
                <w:sz w:val="26"/>
                <w:szCs w:val="26"/>
              </w:rPr>
              <w:t>Thông tin giới thiệu về lịch sử, truyền thống, văn hóa, con người, di sản văn hóa, danh lam thắng cảnh, các điểm đến, sản phẩm, dịch vụ du lịch, sự kiện văn hóa, thể thao, du lịch, lễ hội và hình ảnh của tỉnh, thành phố.</w:t>
            </w:r>
          </w:p>
          <w:p w14:paraId="1D258336" w14:textId="77777777" w:rsidR="00056EEC" w:rsidRPr="00056EEC" w:rsidRDefault="00056EEC" w:rsidP="00056EEC">
            <w:pPr>
              <w:widowControl w:val="0"/>
              <w:tabs>
                <w:tab w:val="right" w:leader="dot" w:pos="8789"/>
              </w:tabs>
              <w:jc w:val="both"/>
              <w:rPr>
                <w:rFonts w:ascii="Times New Roman" w:hAnsi="Times New Roman" w:cs="Times New Roman"/>
                <w:sz w:val="26"/>
                <w:szCs w:val="26"/>
              </w:rPr>
            </w:pPr>
            <w:r w:rsidRPr="00056EEC">
              <w:rPr>
                <w:rFonts w:ascii="Times New Roman" w:eastAsia="Times New Roman" w:hAnsi="Times New Roman" w:cs="Times New Roman"/>
                <w:spacing w:val="-4"/>
                <w:sz w:val="26"/>
                <w:szCs w:val="26"/>
              </w:rPr>
              <w:t xml:space="preserve">c) </w:t>
            </w:r>
            <w:r w:rsidRPr="00056EEC">
              <w:rPr>
                <w:rFonts w:ascii="Times New Roman" w:hAnsi="Times New Roman" w:cs="Times New Roman"/>
                <w:sz w:val="26"/>
                <w:szCs w:val="26"/>
              </w:rPr>
              <w:t xml:space="preserve">Thông tin về tài nguyên, môi trường, tiềm năng, lợi </w:t>
            </w:r>
            <w:r w:rsidRPr="00056EEC">
              <w:rPr>
                <w:rFonts w:ascii="Times New Roman" w:hAnsi="Times New Roman" w:cs="Times New Roman"/>
                <w:sz w:val="26"/>
                <w:szCs w:val="26"/>
              </w:rPr>
              <w:lastRenderedPageBreak/>
              <w:t xml:space="preserve">thế của tỉnh, thành phố; thông tin phục vụ xúc tiến đầu tư, thương mại, du lịch; các dự án, lĩnh vực, sản phẩm và cơ hội hợp tác, đầu tư, kinh doanh trên địa bàn; </w:t>
            </w:r>
            <w:r w:rsidRPr="00056EEC">
              <w:rPr>
                <w:rFonts w:ascii="Times New Roman" w:eastAsia="Times New Roman" w:hAnsi="Times New Roman" w:cs="Times New Roman"/>
                <w:spacing w:val="-4"/>
                <w:sz w:val="26"/>
                <w:szCs w:val="26"/>
              </w:rPr>
              <w:t>các hoạt động đối ngoại của địa phương.</w:t>
            </w:r>
          </w:p>
          <w:p w14:paraId="43275EF2" w14:textId="77777777" w:rsidR="00056EEC" w:rsidRPr="00056EEC" w:rsidRDefault="00056EEC" w:rsidP="00056EEC">
            <w:pPr>
              <w:widowControl w:val="0"/>
              <w:tabs>
                <w:tab w:val="right" w:leader="dot" w:pos="8789"/>
              </w:tabs>
              <w:jc w:val="both"/>
              <w:rPr>
                <w:rFonts w:ascii="Times New Roman" w:eastAsia="Courier New" w:hAnsi="Times New Roman" w:cs="Times New Roman"/>
                <w:sz w:val="26"/>
                <w:szCs w:val="26"/>
                <w:lang w:val="en-GB" w:eastAsia="vi-VN"/>
              </w:rPr>
            </w:pPr>
            <w:r w:rsidRPr="00056EEC">
              <w:rPr>
                <w:rFonts w:ascii="Times New Roman" w:eastAsia="Times New Roman" w:hAnsi="Times New Roman" w:cs="Times New Roman"/>
                <w:sz w:val="26"/>
                <w:szCs w:val="26"/>
              </w:rPr>
              <w:t>d) Thông tin về thành tựu phát triển kinh tế - xã hội, quốc phòng, an ninh; cải cách hành chính, chuyển đổi số; các mô hình, điển hình tiên tiến và các kết quả nổi bật của tỉnh, thành phố.</w:t>
            </w:r>
          </w:p>
          <w:p w14:paraId="587249D2" w14:textId="77777777" w:rsidR="00056EEC" w:rsidRPr="00056EEC" w:rsidRDefault="00056EEC" w:rsidP="00056EEC">
            <w:pPr>
              <w:widowControl w:val="0"/>
              <w:tabs>
                <w:tab w:val="right" w:leader="dot" w:pos="8789"/>
              </w:tabs>
              <w:jc w:val="both"/>
              <w:rPr>
                <w:rFonts w:ascii="Times New Roman" w:eastAsia="Courier New" w:hAnsi="Times New Roman" w:cs="Times New Roman"/>
                <w:sz w:val="26"/>
                <w:szCs w:val="26"/>
                <w:lang w:val="en-GB" w:eastAsia="vi-VN"/>
              </w:rPr>
            </w:pPr>
            <w:r w:rsidRPr="00056EEC">
              <w:rPr>
                <w:rFonts w:ascii="Times New Roman" w:eastAsia="Times New Roman" w:hAnsi="Times New Roman" w:cs="Times New Roman"/>
                <w:sz w:val="26"/>
                <w:szCs w:val="26"/>
              </w:rPr>
              <w:t>đ) Thông tin cảnh báo, khuyến cáo, hướng dẫn của cơ quan nhà nước có thẩm quyền liên quan đến phòng, chống thiên tai, dịch bệnh, bảo đảm an ninh, trật tự, an toàn xã hội và các thông tin cần thiết khác phục vụ người dân, doanh nghiệp.</w:t>
            </w:r>
          </w:p>
          <w:p w14:paraId="3386EA50"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e) Các thông tin chính thức khác do cơ quan nhà nước có thẩm quyền của tỉnh, thành phố công bố theo quy định của pháp luật.</w:t>
            </w:r>
          </w:p>
          <w:p w14:paraId="59D7BD8D" w14:textId="77777777" w:rsidR="00056EEC" w:rsidRPr="00056EEC" w:rsidRDefault="00056EEC" w:rsidP="003B01DD">
            <w:pPr>
              <w:shd w:val="clear" w:color="auto" w:fill="FFFFFF"/>
              <w:jc w:val="both"/>
              <w:rPr>
                <w:rFonts w:ascii="Times New Roman" w:eastAsia="Times New Roman" w:hAnsi="Times New Roman" w:cs="Times New Roman"/>
                <w:color w:val="FF0000"/>
                <w:sz w:val="26"/>
                <w:szCs w:val="26"/>
              </w:rPr>
            </w:pPr>
            <w:r w:rsidRPr="00056EEC">
              <w:rPr>
                <w:rFonts w:ascii="Times New Roman" w:eastAsia="Courier New" w:hAnsi="Times New Roman" w:cs="Times New Roman"/>
                <w:color w:val="000000"/>
                <w:sz w:val="26"/>
                <w:szCs w:val="26"/>
                <w:lang w:val="en-GB" w:eastAsia="vi-VN"/>
              </w:rPr>
              <w:t xml:space="preserve">3. </w:t>
            </w:r>
            <w:r w:rsidRPr="00056EEC">
              <w:rPr>
                <w:rFonts w:ascii="Times New Roman" w:eastAsia="Times New Roman" w:hAnsi="Times New Roman" w:cs="Times New Roman"/>
                <w:bCs/>
                <w:sz w:val="26"/>
                <w:szCs w:val="26"/>
              </w:rPr>
              <w:t xml:space="preserve">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bCs/>
                <w:sz w:val="26"/>
                <w:szCs w:val="26"/>
              </w:rPr>
              <w:t xml:space="preserve">của tỉnh, thành phố được </w:t>
            </w:r>
            <w:r w:rsidRPr="00056EEC">
              <w:rPr>
                <w:rFonts w:ascii="Times New Roman" w:eastAsia="Times New Roman" w:hAnsi="Times New Roman" w:cs="Times New Roman"/>
                <w:bCs/>
                <w:iCs/>
                <w:sz w:val="26"/>
                <w:szCs w:val="26"/>
              </w:rPr>
              <w:t xml:space="preserve">kết nối, chia sẻ, đồng bộ theo lộ trình </w:t>
            </w:r>
            <w:r w:rsidRPr="00056EEC">
              <w:rPr>
                <w:rFonts w:ascii="Times New Roman" w:eastAsia="Times New Roman" w:hAnsi="Times New Roman" w:cs="Times New Roman"/>
                <w:bCs/>
                <w:sz w:val="26"/>
                <w:szCs w:val="26"/>
              </w:rPr>
              <w:t xml:space="preserve">với cơ sở dữ liệu thông tin đối ngoại. </w:t>
            </w:r>
          </w:p>
          <w:p w14:paraId="448FB6CB" w14:textId="77777777" w:rsidR="00056EEC" w:rsidRPr="00056EEC" w:rsidRDefault="00056EEC" w:rsidP="003B01DD">
            <w:pPr>
              <w:jc w:val="both"/>
              <w:rPr>
                <w:rFonts w:ascii="Times New Roman" w:eastAsia="Times New Roman" w:hAnsi="Times New Roman" w:cs="Times New Roman"/>
                <w:bCs/>
                <w:iCs/>
                <w:sz w:val="26"/>
                <w:szCs w:val="26"/>
              </w:rPr>
            </w:pPr>
            <w:r w:rsidRPr="00056EEC">
              <w:rPr>
                <w:rFonts w:ascii="Times New Roman" w:eastAsia="Times New Roman" w:hAnsi="Times New Roman" w:cs="Times New Roman"/>
                <w:bCs/>
                <w:iCs/>
                <w:sz w:val="26"/>
                <w:szCs w:val="26"/>
              </w:rPr>
              <w:t xml:space="preserve">4. </w:t>
            </w:r>
            <w:r w:rsidR="003B01DD" w:rsidRPr="003B01DD">
              <w:rPr>
                <w:rFonts w:ascii="Times New Roman" w:hAnsi="Times New Roman" w:cs="Times New Roman"/>
                <w:sz w:val="26"/>
                <w:szCs w:val="26"/>
              </w:rPr>
              <w:t>Bộ Văn hóa, Thể thao và Du lịch ban hành Khung dữ liệu tối thiểu của Hệ thống dữ liệu về thông tin đối ngoại của tỉnh, thành phố tại Phụ lục 01 kèm theo Thông tư này, làm cơ sở để các địa phương tổ chức thu thập, chuẩn hóa, cập nhật, quản lý, kết nối, chia sẻ và đồng bộ dữ liệu về thông tin đối ngoại, bảo đảm thống nhất, đồng bộ từ Trung ương đến địa phương. Việc xây dựng, quản lý, kết nối, chia sẻ và đồng bộ dữ liệu thực hiện theo Khung kiến trúc dữ liệu, Khung quản trị, quản lý dữ liệu, Từ điển dữ liệu dùng chung và các quy định, hướng dẫn kỹ thuật có liên quan của Bộ Văn hóa, Thể thao và Du lịch.</w:t>
            </w:r>
          </w:p>
          <w:p w14:paraId="58646B27" w14:textId="77777777" w:rsidR="00056EEC" w:rsidRPr="00056EEC" w:rsidRDefault="00056EEC" w:rsidP="003B01DD">
            <w:pPr>
              <w:jc w:val="both"/>
              <w:rPr>
                <w:rFonts w:ascii="Times New Roman" w:eastAsia="Calibri" w:hAnsi="Times New Roman" w:cs="Times New Roman"/>
                <w:sz w:val="26"/>
                <w:szCs w:val="26"/>
              </w:rPr>
            </w:pPr>
            <w:r w:rsidRPr="00056EEC">
              <w:rPr>
                <w:rFonts w:ascii="Times New Roman" w:eastAsia="Times New Roman" w:hAnsi="Times New Roman" w:cs="Times New Roman"/>
                <w:bCs/>
                <w:sz w:val="26"/>
                <w:szCs w:val="26"/>
              </w:rPr>
              <w:lastRenderedPageBreak/>
              <w:t xml:space="preserve">5. Ủy ban nhân dân cấp tỉnh chỉ đạo </w:t>
            </w:r>
            <w:r w:rsidRPr="00056EEC">
              <w:rPr>
                <w:rFonts w:ascii="Times New Roman" w:eastAsia="Calibri" w:hAnsi="Times New Roman" w:cs="Times New Roman"/>
                <w:sz w:val="26"/>
                <w:szCs w:val="26"/>
              </w:rPr>
              <w:t>các cơ quan chuyên môn thuộc Ủy ban nhân dân cấp tỉnh; Ủy ban nhân dân cấp xã; các cơ quan báo và phát thanh, truyền hình tỉnh, thành phố có trách nhiệm cung cấp, chuẩn hóa, cập nhật và kiểm chứng thông tin, dữ liệu thuộc phạm vi quản lý; chịu trách nhiệm về tính chính xác của thông tin, dữ liệu trước khi cung cấp để cập nhật vào Hệ thống dữ liệu về thông tin đối ngoại của tỉnh, thành phố.</w:t>
            </w:r>
          </w:p>
          <w:p w14:paraId="1F6F961B" w14:textId="77777777" w:rsidR="00056EEC" w:rsidRPr="00056EEC" w:rsidRDefault="00056EEC" w:rsidP="00056EEC">
            <w:pPr>
              <w:jc w:val="both"/>
              <w:rPr>
                <w:rFonts w:ascii="Times New Roman" w:eastAsia="Times New Roman" w:hAnsi="Times New Roman" w:cs="Times New Roman"/>
                <w:bCs/>
                <w:iCs/>
                <w:sz w:val="26"/>
                <w:szCs w:val="26"/>
              </w:rPr>
            </w:pPr>
            <w:r w:rsidRPr="00056EEC">
              <w:rPr>
                <w:rFonts w:ascii="Times New Roman" w:eastAsia="Times New Roman" w:hAnsi="Times New Roman" w:cs="Times New Roman"/>
                <w:bCs/>
                <w:sz w:val="26"/>
                <w:szCs w:val="26"/>
              </w:rPr>
              <w:t xml:space="preserve">6. </w:t>
            </w:r>
            <w:r w:rsidRPr="00056EEC">
              <w:rPr>
                <w:rFonts w:ascii="Times New Roman" w:eastAsia="Times New Roman" w:hAnsi="Times New Roman" w:cs="Times New Roman"/>
                <w:bCs/>
                <w:iCs/>
                <w:sz w:val="26"/>
                <w:szCs w:val="26"/>
              </w:rPr>
              <w:t xml:space="preserve">Việc xây dựng, vận hành, quản lý, cập nhật, kết nối, chia sẻ và khai thác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bCs/>
                <w:iCs/>
                <w:sz w:val="26"/>
                <w:szCs w:val="26"/>
              </w:rPr>
              <w:t>của tỉnh, thành phố được thực hiện tại Phụ lục 01 ban hành kèm theo Thông tư này.</w:t>
            </w:r>
          </w:p>
          <w:p w14:paraId="16DE429B" w14:textId="77777777" w:rsidR="00056EEC" w:rsidRPr="00056EEC" w:rsidRDefault="00056EEC" w:rsidP="00056EEC">
            <w:pPr>
              <w:jc w:val="both"/>
              <w:rPr>
                <w:rFonts w:ascii="Times New Roman" w:eastAsia="Times New Roman" w:hAnsi="Times New Roman" w:cs="Times New Roman"/>
                <w:bCs/>
                <w:iCs/>
                <w:sz w:val="26"/>
                <w:szCs w:val="26"/>
              </w:rPr>
            </w:pPr>
            <w:r w:rsidRPr="00056EEC">
              <w:rPr>
                <w:rFonts w:ascii="Times New Roman" w:eastAsia="Times New Roman" w:hAnsi="Times New Roman" w:cs="Times New Roman"/>
                <w:bCs/>
                <w:sz w:val="26"/>
                <w:szCs w:val="26"/>
              </w:rPr>
              <w:t xml:space="preserve">7.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bCs/>
                <w:sz w:val="26"/>
                <w:szCs w:val="26"/>
              </w:rPr>
              <w:t xml:space="preserve">của tỉnh, thành phố phải được phê duyệt Hồ sơ đề xuất cấp độ an ninh mạng đối với hệ thống thông tin </w:t>
            </w:r>
            <w:r w:rsidRPr="00056EEC">
              <w:rPr>
                <w:rFonts w:ascii="Times New Roman" w:eastAsia="Times New Roman" w:hAnsi="Times New Roman" w:cs="Times New Roman"/>
                <w:sz w:val="26"/>
                <w:szCs w:val="26"/>
                <w:lang w:val="pt-BR"/>
              </w:rPr>
              <w:t xml:space="preserve">và triển khai đầy đủ các phương án bảo vệ theo cấp độ tương ứng trước khi kết nối, chia sẻ, khai thác cơ sở dữ liệu về thông tin đối ngoại </w:t>
            </w:r>
            <w:r w:rsidRPr="00056EEC">
              <w:rPr>
                <w:rFonts w:ascii="Times New Roman" w:eastAsia="Times New Roman" w:hAnsi="Times New Roman" w:cs="Times New Roman"/>
                <w:iCs/>
                <w:sz w:val="26"/>
                <w:szCs w:val="26"/>
                <w:lang w:val="vi-VN"/>
              </w:rPr>
              <w:t>do Bộ Văn hóa, Thể thao và Du lịch xây dựng, quản lý</w:t>
            </w:r>
            <w:r w:rsidRPr="00056EEC">
              <w:rPr>
                <w:rFonts w:ascii="Times New Roman" w:eastAsia="Times New Roman" w:hAnsi="Times New Roman" w:cs="Times New Roman"/>
                <w:iCs/>
                <w:sz w:val="26"/>
                <w:szCs w:val="26"/>
                <w:lang w:val="en-GB"/>
              </w:rPr>
              <w:t>.</w:t>
            </w:r>
            <w:r w:rsidRPr="00056EEC">
              <w:rPr>
                <w:rFonts w:ascii="Times New Roman" w:eastAsia="Times New Roman" w:hAnsi="Times New Roman" w:cs="Times New Roman"/>
                <w:sz w:val="26"/>
                <w:szCs w:val="26"/>
                <w:lang w:val="en-GB"/>
              </w:rPr>
              <w:t xml:space="preserve"> </w:t>
            </w:r>
            <w:r w:rsidRPr="00056EEC">
              <w:rPr>
                <w:rFonts w:ascii="Times New Roman" w:eastAsia="Times New Roman" w:hAnsi="Times New Roman" w:cs="Times New Roman"/>
                <w:sz w:val="26"/>
                <w:szCs w:val="26"/>
                <w:lang w:val="pt-BR"/>
              </w:rPr>
              <w:t xml:space="preserve">Việc xác định </w:t>
            </w:r>
            <w:r w:rsidRPr="00056EEC">
              <w:rPr>
                <w:rFonts w:ascii="Times New Roman" w:eastAsia="Times New Roman" w:hAnsi="Times New Roman" w:cs="Times New Roman"/>
                <w:bCs/>
                <w:sz w:val="26"/>
                <w:szCs w:val="26"/>
              </w:rPr>
              <w:t xml:space="preserve">cấp độ an ninh mạng đối với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bCs/>
                <w:sz w:val="26"/>
                <w:szCs w:val="26"/>
              </w:rPr>
              <w:t xml:space="preserve">của tỉnh, thành phố căn cứ quy mô của hệ thống và thực hiện theo các </w:t>
            </w:r>
            <w:r w:rsidRPr="00056EEC">
              <w:rPr>
                <w:rFonts w:ascii="Times New Roman" w:eastAsia="Calibri" w:hAnsi="Times New Roman" w:cs="Times New Roman"/>
                <w:sz w:val="26"/>
                <w:szCs w:val="26"/>
              </w:rPr>
              <w:t>văn bản quy phạm pháp luật hiện hành.</w:t>
            </w:r>
          </w:p>
          <w:p w14:paraId="67AE0202" w14:textId="77777777" w:rsidR="00056EEC" w:rsidRPr="00056EEC" w:rsidRDefault="00056EEC" w:rsidP="00056EEC">
            <w:pPr>
              <w:jc w:val="both"/>
              <w:rPr>
                <w:rFonts w:ascii="Times New Roman" w:eastAsia="Times New Roman" w:hAnsi="Times New Roman" w:cs="Times New Roman"/>
                <w:bCs/>
                <w:iCs/>
                <w:sz w:val="26"/>
                <w:szCs w:val="26"/>
              </w:rPr>
            </w:pPr>
            <w:r w:rsidRPr="00056EEC">
              <w:rPr>
                <w:rFonts w:ascii="Times New Roman" w:eastAsia="Calibri" w:hAnsi="Times New Roman" w:cs="Times New Roman"/>
                <w:sz w:val="26"/>
                <w:szCs w:val="26"/>
              </w:rPr>
              <w:t xml:space="preserve">8. </w:t>
            </w:r>
            <w:r w:rsidRPr="00056EEC">
              <w:rPr>
                <w:rFonts w:ascii="Times New Roman" w:eastAsia="Times New Roman" w:hAnsi="Times New Roman" w:cs="Times New Roman"/>
                <w:sz w:val="26"/>
                <w:szCs w:val="26"/>
              </w:rPr>
              <w:t xml:space="preserve">Ủy ban nhân dân cấp tỉnh căn cứ tình hình thực tế, yêu cầu phục vụ công tác thông tin, tuyên truyền, quảng bá hình ảnh địa phương, điều kiện phát triển kinh tế - xã hội và điều kiện hạ tầng kỹ thuật để quyết định quy mô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sz w:val="26"/>
                <w:szCs w:val="26"/>
              </w:rPr>
              <w:t xml:space="preserve">của tỉnh, thành phố. Hệ thống dữ liệu </w:t>
            </w:r>
            <w:r w:rsidRPr="00056EEC">
              <w:rPr>
                <w:rFonts w:ascii="Times New Roman" w:eastAsia="Courier New" w:hAnsi="Times New Roman" w:cs="Times New Roman"/>
                <w:color w:val="000000"/>
                <w:sz w:val="26"/>
                <w:szCs w:val="26"/>
                <w:lang w:val="en-GB" w:eastAsia="vi-VN"/>
              </w:rPr>
              <w:t>về thông tin đối ngoại</w:t>
            </w:r>
            <w:r w:rsidRPr="00056EEC">
              <w:rPr>
                <w:rFonts w:ascii="Times New Roman" w:eastAsia="Courier New" w:hAnsi="Times New Roman" w:cs="Times New Roman"/>
                <w:b/>
                <w:color w:val="000000"/>
                <w:sz w:val="26"/>
                <w:szCs w:val="26"/>
                <w:lang w:val="en-GB" w:eastAsia="vi-VN"/>
              </w:rPr>
              <w:t xml:space="preserve"> </w:t>
            </w:r>
            <w:r w:rsidRPr="00056EEC">
              <w:rPr>
                <w:rFonts w:ascii="Times New Roman" w:eastAsia="Times New Roman" w:hAnsi="Times New Roman" w:cs="Times New Roman"/>
                <w:sz w:val="26"/>
                <w:szCs w:val="26"/>
              </w:rPr>
              <w:t xml:space="preserve">của tỉnh, thành phố được xây dựng trên cơ sở kế thừa, sử dụng hệ thống thông tin, cơ sở dữ liệu hoặc </w:t>
            </w:r>
            <w:r w:rsidRPr="00056EEC">
              <w:rPr>
                <w:rFonts w:ascii="Times New Roman" w:eastAsia="Times New Roman" w:hAnsi="Times New Roman" w:cs="Times New Roman"/>
                <w:sz w:val="26"/>
                <w:szCs w:val="26"/>
              </w:rPr>
              <w:lastRenderedPageBreak/>
              <w:t>các cấu phần dữ liệu trong hệ thống thông tin hiện có của địa phương, hạn chế đầu tư trùng lặp, bảo đảm hiệu quả, tiết kiệm và phù hợp với nhu cầu quản lý, khai thác, sử dụng.</w:t>
            </w:r>
          </w:p>
          <w:p w14:paraId="198FEE6E" w14:textId="77777777" w:rsidR="00056EEC" w:rsidRPr="00056EEC" w:rsidRDefault="00056EEC" w:rsidP="00056EEC">
            <w:pPr>
              <w:jc w:val="both"/>
              <w:rPr>
                <w:rFonts w:ascii="Times New Roman" w:eastAsia="Times New Roman" w:hAnsi="Times New Roman" w:cs="Times New Roman"/>
                <w:bCs/>
                <w:iCs/>
                <w:sz w:val="26"/>
                <w:szCs w:val="26"/>
              </w:rPr>
            </w:pPr>
            <w:r w:rsidRPr="00056EEC">
              <w:rPr>
                <w:rFonts w:ascii="Times New Roman" w:eastAsia="Times New Roman" w:hAnsi="Times New Roman" w:cs="Times New Roman"/>
                <w:bCs/>
                <w:sz w:val="26"/>
                <w:szCs w:val="26"/>
              </w:rPr>
              <w:t>9. Thời gian và chu kỳ cập nhật dữ liệu</w:t>
            </w:r>
          </w:p>
          <w:p w14:paraId="41BAB46C"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Dữ liệu phải được cập nhật đầy đủ, chính xác, kịp thời theo chu kỳ quy định đối với từng nhóm dữ liệu nhằm bảo đảm tính thống nhất trong tổ chức thực hiện, quản lý, khai thác và sử dụng dữ liệu. Chu kỳ cập nhật dữ liệu được xác định theo tính chất, mức độ biến động của từng nhóm dữ liệu:</w:t>
            </w:r>
          </w:p>
          <w:p w14:paraId="32A8717F"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a) Dữ liệu có tần suất biến động thường xuyên được cập nhật </w:t>
            </w:r>
            <w:r w:rsidRPr="00056EEC">
              <w:rPr>
                <w:rFonts w:ascii="Times New Roman" w:eastAsia="Times New Roman" w:hAnsi="Times New Roman" w:cs="Times New Roman"/>
                <w:bCs/>
                <w:sz w:val="26"/>
                <w:szCs w:val="26"/>
              </w:rPr>
              <w:t>hằng tháng</w:t>
            </w:r>
            <w:r w:rsidRPr="00056EEC">
              <w:rPr>
                <w:rFonts w:ascii="Times New Roman" w:eastAsia="Times New Roman" w:hAnsi="Times New Roman" w:cs="Times New Roman"/>
                <w:sz w:val="26"/>
                <w:szCs w:val="26"/>
              </w:rPr>
              <w:t>.</w:t>
            </w:r>
          </w:p>
          <w:p w14:paraId="0316DBF3"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b) Dữ liệu có tần suất biến động định kỳ được cập nhật </w:t>
            </w:r>
            <w:r w:rsidRPr="00056EEC">
              <w:rPr>
                <w:rFonts w:ascii="Times New Roman" w:eastAsia="Times New Roman" w:hAnsi="Times New Roman" w:cs="Times New Roman"/>
                <w:bCs/>
                <w:sz w:val="26"/>
                <w:szCs w:val="26"/>
              </w:rPr>
              <w:t>hằng quý</w:t>
            </w:r>
            <w:r w:rsidRPr="00056EEC">
              <w:rPr>
                <w:rFonts w:ascii="Times New Roman" w:eastAsia="Times New Roman" w:hAnsi="Times New Roman" w:cs="Times New Roman"/>
                <w:sz w:val="26"/>
                <w:szCs w:val="26"/>
              </w:rPr>
              <w:t>.</w:t>
            </w:r>
          </w:p>
          <w:p w14:paraId="1F009F58"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c) Dữ liệu có tần suất biến động ít hoặc mang tính tổng hợp, thống kê được cập nhật </w:t>
            </w:r>
            <w:r w:rsidRPr="00056EEC">
              <w:rPr>
                <w:rFonts w:ascii="Times New Roman" w:eastAsia="Times New Roman" w:hAnsi="Times New Roman" w:cs="Times New Roman"/>
                <w:bCs/>
                <w:sz w:val="26"/>
                <w:szCs w:val="26"/>
              </w:rPr>
              <w:t>hằng năm</w:t>
            </w:r>
            <w:r w:rsidRPr="00056EEC">
              <w:rPr>
                <w:rFonts w:ascii="Times New Roman" w:eastAsia="Times New Roman" w:hAnsi="Times New Roman" w:cs="Times New Roman"/>
                <w:sz w:val="26"/>
                <w:szCs w:val="26"/>
              </w:rPr>
              <w:t>.</w:t>
            </w:r>
          </w:p>
          <w:p w14:paraId="75EDB0EF" w14:textId="77777777" w:rsidR="00056EEC" w:rsidRPr="00056EEC" w:rsidRDefault="00056EEC" w:rsidP="00056EEC">
            <w:pPr>
              <w:widowControl w:val="0"/>
              <w:tabs>
                <w:tab w:val="right" w:leader="dot" w:pos="8789"/>
              </w:tabs>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d) Ủy ban </w:t>
            </w:r>
            <w:r w:rsidRPr="00056EEC">
              <w:rPr>
                <w:rFonts w:ascii="Times New Roman" w:eastAsia="Times New Roman" w:hAnsi="Times New Roman" w:cs="Times New Roman"/>
                <w:bCs/>
                <w:sz w:val="26"/>
                <w:szCs w:val="26"/>
              </w:rPr>
              <w:t xml:space="preserve">nhân dân cấp tỉnh chỉ đạo cơ quan chuyên môn </w:t>
            </w:r>
            <w:r w:rsidRPr="00056EEC">
              <w:rPr>
                <w:rFonts w:ascii="Times New Roman" w:eastAsia="Times New Roman" w:hAnsi="Times New Roman" w:cs="Times New Roman"/>
                <w:sz w:val="26"/>
                <w:szCs w:val="26"/>
              </w:rPr>
              <w:t>được giao quản lý dữ liệu có trách nhiệm xác định nhóm dữ liệu thuộc phạm vi quản lý và thực hiện cập nhật đúng chu kỳ quy định; trường hợp phát sinh biến động lớn hoặc có yêu cầu của cơ quan có thẩm quyền, thực hiện cập nhật kịp thời, không phụ thuộc vào chu kỳ cập nhật định kỳ.</w:t>
            </w:r>
          </w:p>
        </w:tc>
        <w:tc>
          <w:tcPr>
            <w:tcW w:w="3933" w:type="dxa"/>
          </w:tcPr>
          <w:p w14:paraId="3AA9B9FC" w14:textId="77777777" w:rsidR="00AE6F55" w:rsidRDefault="00AE6F55" w:rsidP="00056EEC">
            <w:pPr>
              <w:suppressAutoHyphens/>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Căn cứ:</w:t>
            </w:r>
          </w:p>
          <w:p w14:paraId="1C50C773" w14:textId="77777777" w:rsidR="00056EEC" w:rsidRPr="00056EEC" w:rsidRDefault="00056EEC" w:rsidP="00056EEC">
            <w:pPr>
              <w:suppressAutoHyphens/>
              <w:jc w:val="both"/>
              <w:rPr>
                <w:rFonts w:ascii="Times New Roman" w:eastAsia="Times New Roman" w:hAnsi="Times New Roman" w:cs="Times New Roman"/>
                <w:bCs/>
                <w:sz w:val="26"/>
                <w:szCs w:val="26"/>
                <w:lang w:eastAsia="zh-CN"/>
              </w:rPr>
            </w:pPr>
            <w:r w:rsidRPr="00056EEC">
              <w:rPr>
                <w:rFonts w:ascii="Times New Roman" w:eastAsia="Calibri" w:hAnsi="Times New Roman" w:cs="Times New Roman"/>
                <w:sz w:val="26"/>
                <w:szCs w:val="26"/>
              </w:rPr>
              <w:t>- Thông tư số 22/2016/TT-BTTTT chưa quy định về quản lý, kết nối, chia sẻ và khai thác dữ liệu về thông tin đối ngoại, cũng như trách nhiệm của các cơ quan trong xây dựng, quản lý và sử dụng cơ sở dữ liệu về thông tin đối ngoại, dẫn đến khoảng trống trong công tác quản lý và tổ chức thực hiện.</w:t>
            </w:r>
          </w:p>
          <w:p w14:paraId="62004484" w14:textId="77777777" w:rsidR="00056EEC" w:rsidRPr="00056EEC" w:rsidRDefault="00056EEC" w:rsidP="00056EEC">
            <w:pPr>
              <w:suppressAutoHyphens/>
              <w:jc w:val="both"/>
              <w:rPr>
                <w:rFonts w:ascii="Times New Roman" w:eastAsia="Times New Roman" w:hAnsi="Times New Roman" w:cs="Times New Roman"/>
                <w:bCs/>
                <w:spacing w:val="-4"/>
                <w:sz w:val="26"/>
                <w:szCs w:val="26"/>
                <w:lang w:eastAsia="zh-CN"/>
              </w:rPr>
            </w:pPr>
            <w:r w:rsidRPr="00056EEC">
              <w:rPr>
                <w:rFonts w:ascii="Times New Roman" w:eastAsia="Times New Roman" w:hAnsi="Times New Roman" w:cs="Times New Roman"/>
                <w:bCs/>
                <w:spacing w:val="-4"/>
                <w:sz w:val="26"/>
                <w:szCs w:val="26"/>
                <w:lang w:eastAsia="zh-CN"/>
              </w:rPr>
              <w:t xml:space="preserve">- Nghị định số 148/2026/NĐ-CP bổ sung quy định về xây dựng, vận hành hệ thống dữ liệu thông tin đối ngoại, giao Bộ Văn hóa, Thể thao và Du lịch chủ trì hướng dẫn xây dựng, vận hành hệ thống dữ liệu về thông tin đối ngoại của các bộ, ngành, địa phương. </w:t>
            </w:r>
          </w:p>
          <w:p w14:paraId="3F516F91" w14:textId="77777777" w:rsidR="00056EEC" w:rsidRPr="00056EEC" w:rsidRDefault="00056EEC" w:rsidP="00056EEC">
            <w:pPr>
              <w:suppressAutoHyphens/>
              <w:jc w:val="both"/>
              <w:rPr>
                <w:rFonts w:ascii="Times New Roman" w:eastAsia="Calibri" w:hAnsi="Times New Roman" w:cs="Times New Roman"/>
                <w:sz w:val="26"/>
                <w:szCs w:val="26"/>
                <w:lang w:val="en-GB"/>
              </w:rPr>
            </w:pPr>
            <w:r w:rsidRPr="00056EEC">
              <w:rPr>
                <w:rFonts w:ascii="Times New Roman" w:eastAsia="Times New Roman" w:hAnsi="Times New Roman" w:cs="Times New Roman"/>
                <w:bCs/>
                <w:sz w:val="26"/>
                <w:szCs w:val="26"/>
                <w:lang w:eastAsia="zh-CN"/>
              </w:rPr>
              <w:t xml:space="preserve">- Thực tế sau khi triển khai chính quyền địa phương 2 cấp, đã có </w:t>
            </w:r>
            <w:r w:rsidRPr="00056EEC">
              <w:rPr>
                <w:rFonts w:ascii="Times New Roman" w:eastAsia="Calibri" w:hAnsi="Times New Roman" w:cs="Times New Roman"/>
                <w:sz w:val="26"/>
                <w:szCs w:val="26"/>
                <w:lang w:val="en-GB"/>
              </w:rPr>
              <w:t xml:space="preserve">22/34 tỉnh, thành phố có cổng/trang/chuyên mục bằng tiếng Việt, tiếng nước ngoài phục vụ thông tin đối ngoại. </w:t>
            </w:r>
          </w:p>
          <w:p w14:paraId="3231F1EE" w14:textId="77777777" w:rsidR="00056EEC" w:rsidRPr="00056EEC" w:rsidRDefault="00056EEC" w:rsidP="00056EEC">
            <w:pPr>
              <w:suppressAutoHyphens/>
              <w:jc w:val="both"/>
              <w:rPr>
                <w:rFonts w:ascii="Times New Roman" w:eastAsia="Times New Roman" w:hAnsi="Times New Roman" w:cs="Times New Roman"/>
                <w:sz w:val="26"/>
                <w:szCs w:val="26"/>
                <w:lang w:eastAsia="zh-CN"/>
              </w:rPr>
            </w:pPr>
            <w:r w:rsidRPr="00056EEC">
              <w:rPr>
                <w:rFonts w:ascii="Times New Roman" w:eastAsia="Calibri" w:hAnsi="Times New Roman" w:cs="Times New Roman"/>
                <w:sz w:val="26"/>
                <w:szCs w:val="26"/>
                <w:lang w:val="en-GB"/>
              </w:rPr>
              <w:lastRenderedPageBreak/>
              <w:t xml:space="preserve">Do đó, cần thiết phải sửa đổi, bổ sung quy định </w:t>
            </w:r>
            <w:r w:rsidRPr="00056EEC">
              <w:rPr>
                <w:rFonts w:ascii="Times New Roman" w:eastAsia="Times New Roman" w:hAnsi="Times New Roman" w:cs="Times New Roman"/>
                <w:sz w:val="26"/>
                <w:szCs w:val="26"/>
                <w:lang w:eastAsia="zh-CN"/>
              </w:rPr>
              <w:t xml:space="preserve">hệ thống dữ liệu </w:t>
            </w:r>
            <w:r w:rsidRPr="00056EEC">
              <w:rPr>
                <w:rFonts w:ascii="Times New Roman" w:eastAsia="Times New Roman" w:hAnsi="Times New Roman" w:cs="Times New Roman"/>
                <w:bCs/>
                <w:sz w:val="26"/>
                <w:szCs w:val="26"/>
                <w:lang w:eastAsia="zh-CN"/>
              </w:rPr>
              <w:t xml:space="preserve">về thông tin đối ngoại và ban hành khung dữ liệu tối thiểu để các địa phương có căn cứ triển khai thực hiện; </w:t>
            </w:r>
            <w:r w:rsidRPr="00056EEC">
              <w:rPr>
                <w:rFonts w:ascii="Times New Roman" w:eastAsia="Times New Roman" w:hAnsi="Times New Roman" w:cs="Times New Roman"/>
                <w:sz w:val="26"/>
                <w:szCs w:val="26"/>
                <w:lang w:eastAsia="zh-CN"/>
              </w:rPr>
              <w:t>bảo đảm kết nối, chia sẻ và khai thác đồng bộ, thống nhất từ Trung ương đến địa phương; góp phần nâng cao hiệu quả công tác quảng bá, tăng cường khả năng tiếp cận thông tin, mở rộng phạm vi lan tỏa hình ảnh và giá trị của quốc gia và địa phương.</w:t>
            </w:r>
          </w:p>
          <w:p w14:paraId="411B12A6" w14:textId="77777777" w:rsidR="00056EEC" w:rsidRPr="00056EEC" w:rsidRDefault="00056EEC" w:rsidP="00056EEC">
            <w:pPr>
              <w:jc w:val="both"/>
              <w:rPr>
                <w:rFonts w:ascii="Times New Roman" w:eastAsia="Calibri" w:hAnsi="Times New Roman" w:cs="Times New Roman"/>
                <w:sz w:val="26"/>
                <w:szCs w:val="26"/>
                <w:lang w:val="vi-VN"/>
              </w:rPr>
            </w:pPr>
          </w:p>
        </w:tc>
      </w:tr>
      <w:tr w:rsidR="00056EEC" w:rsidRPr="00056EEC" w14:paraId="2B3782D0" w14:textId="77777777" w:rsidTr="00587DDA">
        <w:tc>
          <w:tcPr>
            <w:tcW w:w="590" w:type="dxa"/>
          </w:tcPr>
          <w:p w14:paraId="1A416D5E"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10</w:t>
            </w:r>
          </w:p>
        </w:tc>
        <w:tc>
          <w:tcPr>
            <w:tcW w:w="4225" w:type="dxa"/>
          </w:tcPr>
          <w:p w14:paraId="5B0D5DC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6" w:name="dieu_8"/>
            <w:r w:rsidRPr="00056EEC">
              <w:rPr>
                <w:rFonts w:ascii="Times New Roman" w:eastAsia="Times New Roman" w:hAnsi="Times New Roman" w:cs="Times New Roman"/>
                <w:b/>
                <w:bCs/>
                <w:color w:val="000000"/>
                <w:sz w:val="26"/>
                <w:szCs w:val="26"/>
              </w:rPr>
              <w:t>Điều 8. Hỗ trợ, hợp tác với các cơ quan thông tấn, báo chí, truyền thông, phóng viên nước ngoài</w:t>
            </w:r>
            <w:bookmarkEnd w:id="6"/>
          </w:p>
          <w:p w14:paraId="2AD28E34"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Ủy ban nhân dân cấp tỉnh giao cơ quan chuyên môn thuộc Ủy ban nhân dân cấp tỉnh chủ trì:</w:t>
            </w:r>
          </w:p>
          <w:p w14:paraId="6AA6399A"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 Xây dựng quy chế theo các quy định hiện hành, tạo điều kiện cho các cơ quan thông tấn, báo chí, truyền thông, phóng viên nước ngoài hoạt động trên địa bàn tỉnh, thành phố.</w:t>
            </w:r>
          </w:p>
          <w:p w14:paraId="05FCCB8D"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Xây dựng cơ chế hợp tác với các cơ quan thông tấn, báo chí, truyền thông, phóng viên nước ngoài thực hiện các sản phẩm truyền thông giới thiệu, quảng bá hình ảnh của tỉnh, thành phố trên các phương tiện thông tin đại chúng ở nước ngoài.</w:t>
            </w:r>
          </w:p>
        </w:tc>
        <w:tc>
          <w:tcPr>
            <w:tcW w:w="5812" w:type="dxa"/>
          </w:tcPr>
          <w:p w14:paraId="4E198456"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b/>
                <w:bCs/>
                <w:color w:val="000000"/>
                <w:sz w:val="26"/>
                <w:szCs w:val="26"/>
              </w:rPr>
              <w:t xml:space="preserve">Điều 9. Hỗ trợ, hợp tác với các cơ quan thông tấn, báo chí, phóng viên nước ngoài </w:t>
            </w:r>
          </w:p>
          <w:p w14:paraId="43F6C636"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Ủy ban nhân dân cấp tỉnh giao cơ quan chuyên môn thuộc Ủy ban nhân dân cấp tỉnh chủ trì, phối hợp với các cơ quan, đơn vị có liên quan:</w:t>
            </w:r>
          </w:p>
          <w:p w14:paraId="6D1EDFD4"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1. </w:t>
            </w:r>
            <w:r w:rsidRPr="00056EEC">
              <w:rPr>
                <w:rFonts w:ascii="Times New Roman" w:eastAsia="Times New Roman" w:hAnsi="Times New Roman" w:cs="Times New Roman"/>
                <w:color w:val="000000"/>
                <w:sz w:val="26"/>
                <w:szCs w:val="26"/>
                <w:shd w:val="clear" w:color="auto" w:fill="FFFFFF"/>
              </w:rPr>
              <w:t>Tạo điều kiện cho các cơ quan thông tấn, báo chí, phóng viên nước ngoài thực hiện các sản phẩm truyền thông giới thiệu, quảng bá hình ảnh của tỉnh, thành phố trên địa bàn tỉnh, thành phố.</w:t>
            </w:r>
          </w:p>
          <w:p w14:paraId="547DBC87"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bCs/>
                <w:sz w:val="26"/>
                <w:szCs w:val="26"/>
              </w:rPr>
              <w:t>2. Xây dựng và triển khai các chương trình, hoạt động hợp tác, cung cấp thông tin và quảng bá hình ảnh</w:t>
            </w:r>
            <w:r w:rsidRPr="00056EEC">
              <w:rPr>
                <w:rFonts w:ascii="Times New Roman" w:eastAsia="Times New Roman" w:hAnsi="Times New Roman" w:cs="Times New Roman"/>
                <w:sz w:val="26"/>
                <w:szCs w:val="26"/>
              </w:rPr>
              <w:t xml:space="preserve"> tỉnh, thành phố với cơ quan thông tấn, báo chí, phóng viên nước ngoài; phối hợp thực hiện các sản phẩm báo chí, truyền thông bằng tiếng Việt và tiếng nước ngoài giới thiệu về chủ trương, chính sách, thành tựu phát triển, tiềm năng, lợi thế, văn hóa, con người và hoạt động đối ngoại của tỉnh, thành phố trên các kênh thông tin, nền tảng số ở trong nước và nước ngoài theo quy định của pháp luật.</w:t>
            </w:r>
          </w:p>
          <w:p w14:paraId="76B67243" w14:textId="77777777" w:rsidR="00056EEC" w:rsidRPr="00056EEC" w:rsidRDefault="00056EEC" w:rsidP="00056EEC">
            <w:pPr>
              <w:shd w:val="clear" w:color="auto" w:fill="FFFFFF"/>
              <w:jc w:val="both"/>
              <w:rPr>
                <w:rFonts w:ascii="Times New Roman" w:eastAsia="Times New Roman" w:hAnsi="Times New Roman" w:cs="Times New Roman"/>
                <w:color w:val="000000"/>
                <w:sz w:val="28"/>
                <w:szCs w:val="28"/>
              </w:rPr>
            </w:pPr>
            <w:r w:rsidRPr="00056EEC">
              <w:rPr>
                <w:rFonts w:ascii="Times New Roman" w:eastAsia="Times New Roman" w:hAnsi="Times New Roman" w:cs="Times New Roman"/>
                <w:sz w:val="26"/>
                <w:szCs w:val="26"/>
              </w:rPr>
              <w:t xml:space="preserve">3. Chủ động cung cấp thông tin chính thống, tổ chức các hoạt động gặp gỡ, trao </w:t>
            </w:r>
            <w:r w:rsidRPr="00056EEC">
              <w:rPr>
                <w:rFonts w:ascii="Times New Roman" w:eastAsia="Times New Roman" w:hAnsi="Times New Roman" w:cs="Times New Roman"/>
                <w:bCs/>
                <w:sz w:val="26"/>
                <w:szCs w:val="26"/>
              </w:rPr>
              <w:t>đổi, tọa đàm, họp báo, chương trình tác nghiệp và các hình thức phù hợp khác</w:t>
            </w:r>
            <w:r w:rsidRPr="00056EEC">
              <w:rPr>
                <w:rFonts w:ascii="Times New Roman" w:eastAsia="Times New Roman" w:hAnsi="Times New Roman" w:cs="Times New Roman"/>
                <w:sz w:val="26"/>
                <w:szCs w:val="26"/>
              </w:rPr>
              <w:t xml:space="preserve"> nhằm tăng cường kết nối, hợp tác với cơ quan thông tấn, báo chí, phóng viên nước ngoài, chú trọng các quốc gia có chung đường biên giới với Việt Nam, góp phần quảng bá hình ảnh, nâng cao uy tín và vị thế của tỉnh, thành phố.</w:t>
            </w:r>
          </w:p>
        </w:tc>
        <w:tc>
          <w:tcPr>
            <w:tcW w:w="3933" w:type="dxa"/>
          </w:tcPr>
          <w:p w14:paraId="504A71C5" w14:textId="77777777" w:rsidR="00AE6F55" w:rsidRDefault="00AE6F55" w:rsidP="00056EEC">
            <w:pPr>
              <w:keepNext/>
              <w:keepLines/>
              <w:widowControl w:val="0"/>
              <w:shd w:val="clear" w:color="auto" w:fill="FFFFFF"/>
              <w:jc w:val="both"/>
              <w:outlineLvl w:val="3"/>
              <w:rPr>
                <w:rFonts w:ascii="Times New Roman" w:eastAsia="Calibri" w:hAnsi="Times New Roman" w:cs="Times New Roman"/>
                <w:sz w:val="26"/>
                <w:szCs w:val="26"/>
              </w:rPr>
            </w:pPr>
            <w:r>
              <w:rPr>
                <w:rFonts w:ascii="Times New Roman" w:eastAsia="Calibri" w:hAnsi="Times New Roman" w:cs="Times New Roman"/>
                <w:sz w:val="26"/>
                <w:szCs w:val="26"/>
              </w:rPr>
              <w:t xml:space="preserve">Căn cứ: </w:t>
            </w:r>
          </w:p>
          <w:p w14:paraId="52FB6EF4" w14:textId="77777777" w:rsidR="00056EEC" w:rsidRPr="00056EEC" w:rsidRDefault="00056EEC" w:rsidP="00056EEC">
            <w:pPr>
              <w:keepNext/>
              <w:keepLines/>
              <w:widowControl w:val="0"/>
              <w:shd w:val="clear" w:color="auto" w:fill="FFFFFF"/>
              <w:jc w:val="both"/>
              <w:outlineLvl w:val="3"/>
              <w:rPr>
                <w:rFonts w:ascii="Times New Roman" w:eastAsia="Times New Roman" w:hAnsi="Times New Roman" w:cs="Times New Roman"/>
                <w:bCs/>
                <w:sz w:val="26"/>
                <w:szCs w:val="26"/>
              </w:rPr>
            </w:pPr>
            <w:r w:rsidRPr="00056EEC">
              <w:rPr>
                <w:rFonts w:ascii="Times New Roman" w:eastAsia="Calibri" w:hAnsi="Times New Roman" w:cs="Times New Roman"/>
                <w:sz w:val="26"/>
                <w:szCs w:val="26"/>
              </w:rPr>
              <w:t>Kết luận số 57-KL/TW ngày 15/6/2023 của Bộ Chính trị về tiếp tục nâng cao chất lượng, hiệu quả công tác thông tin đối ngoại trong tình hình mới; Nghị quyết số 47/NQ-CP ngày 15/4/2024 của Chính phủ về Chương trình hành động của Chính phủ đến năm 2030 thực hiện Kết luận số 57-KL/TW ngày 15 tháng 6 năm 2023 của Bộ Chính trị về tiếp tục nâng cao chất lượng, hiệu quả công tác thông tin đối ngoại trong tình hình mới; các nghị quyết trụ cột của Bộ Chính trị và tình hình thực tiễn triển khai công tác thông tin đối ngoại của các địa phương, đơn vị chủ trì soạn thảo đã rà soát, điều chỉnh, bổ sung nội dung Điều 9 để phù hợp với yêu cầu của công tác thông tin đối ngoại trong tình hình mới.</w:t>
            </w:r>
          </w:p>
          <w:p w14:paraId="12DC5F0F" w14:textId="77777777" w:rsidR="00056EEC" w:rsidRPr="00056EEC" w:rsidRDefault="00056EEC" w:rsidP="00056EEC">
            <w:pPr>
              <w:suppressAutoHyphens/>
              <w:jc w:val="both"/>
              <w:rPr>
                <w:rFonts w:ascii="Times New Roman" w:eastAsia="Calibri" w:hAnsi="Times New Roman" w:cs="Times New Roman"/>
                <w:sz w:val="26"/>
                <w:szCs w:val="26"/>
              </w:rPr>
            </w:pPr>
          </w:p>
        </w:tc>
      </w:tr>
      <w:tr w:rsidR="00056EEC" w:rsidRPr="00056EEC" w14:paraId="5C326C8E" w14:textId="77777777" w:rsidTr="00587DDA">
        <w:tc>
          <w:tcPr>
            <w:tcW w:w="590" w:type="dxa"/>
          </w:tcPr>
          <w:p w14:paraId="0BA24087"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Calibri" w:hAnsi="Times New Roman" w:cs="Times New Roman"/>
                <w:sz w:val="26"/>
                <w:szCs w:val="26"/>
              </w:rPr>
              <w:t>11</w:t>
            </w:r>
          </w:p>
        </w:tc>
        <w:tc>
          <w:tcPr>
            <w:tcW w:w="4225" w:type="dxa"/>
          </w:tcPr>
          <w:p w14:paraId="6A92422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bookmarkStart w:id="7" w:name="dieu_9"/>
            <w:r w:rsidRPr="00056EEC">
              <w:rPr>
                <w:rFonts w:ascii="Times New Roman" w:eastAsia="Times New Roman" w:hAnsi="Times New Roman" w:cs="Times New Roman"/>
                <w:b/>
                <w:bCs/>
                <w:color w:val="000000"/>
                <w:sz w:val="26"/>
                <w:szCs w:val="26"/>
              </w:rPr>
              <w:t>Điều 9. Trách nhiệm của Ủy ban nhân dân cấp tỉnh</w:t>
            </w:r>
            <w:bookmarkEnd w:id="7"/>
          </w:p>
          <w:p w14:paraId="0800941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1. Triển khai thực hiện chủ trương, đường lối của Đảng và Nhà nước về </w:t>
            </w:r>
            <w:r w:rsidRPr="00056EEC">
              <w:rPr>
                <w:rFonts w:ascii="Times New Roman" w:eastAsia="Times New Roman" w:hAnsi="Times New Roman" w:cs="Times New Roman"/>
                <w:color w:val="000000"/>
                <w:sz w:val="26"/>
                <w:szCs w:val="26"/>
              </w:rPr>
              <w:lastRenderedPageBreak/>
              <w:t>công tác thông tin đối ngoại trên địa bàn tỉnh, thành phố.</w:t>
            </w:r>
          </w:p>
          <w:p w14:paraId="193EA3A8"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Ban hành văn bản quy phạm pháp luật và văn bản chỉ đạo, điều hành hoạt động thông tin đối ngoại.</w:t>
            </w:r>
          </w:p>
          <w:p w14:paraId="13192153"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 Phê duyệt các chương trình, đề án, dự án, kế hoạch hoạt động thông tin đối ngoại dài hạn, trung hạn, hằng năm của tỉnh, thành phố.</w:t>
            </w:r>
          </w:p>
          <w:p w14:paraId="462036F5"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4. Chỉ đạo các cơ quan chuyên môn thuộc Ủy ban nhân dân cấp tỉnh; Ủy ban nhân dân cấp huyện, bố trí cán bộ phụ trách công tác thông tin đối ngoại.</w:t>
            </w:r>
          </w:p>
          <w:p w14:paraId="5CE92B9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5. Cung cấp thông tin chính thức về tỉnh, thành phố theo chức năng, nhiệm vụ, quyền hạn tới các cơ quan thông tấn, báo chí, cộng đồng quốc tế và người Việt Nam ở nước ngoài.</w:t>
            </w:r>
          </w:p>
          <w:p w14:paraId="783B4BB3"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6. Xây dựng hệ thống thông tin đối ngoại tại khu vực cửa khẩu quốc tế đường bộ, đường biển, đường hàng không, đường sắt (đối với các tỉnh có cửa khẩu quốc tế đường bộ, đường biển, đường hàng không, đường sắt).</w:t>
            </w:r>
          </w:p>
          <w:p w14:paraId="15D4032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7. Phối hợp với Bộ Ngoại giao, Bộ Thông tin và Truyền thông, các cơ quan liên quan xây dựng kế hoạch và tổ chức hoạt động thông tin đối ngoại ở nước ngoài; báo cáo Bộ Ngoại giao trước khi tổ chức hoạt động và thông báo cho Bộ Thông tin và Truyền thông </w:t>
            </w:r>
            <w:r w:rsidRPr="00056EEC">
              <w:rPr>
                <w:rFonts w:ascii="Times New Roman" w:eastAsia="Times New Roman" w:hAnsi="Times New Roman" w:cs="Times New Roman"/>
                <w:color w:val="000000"/>
                <w:sz w:val="26"/>
                <w:szCs w:val="26"/>
              </w:rPr>
              <w:lastRenderedPageBreak/>
              <w:t>để phối hợp thực hiện nội dung hoạt động thông tin đối ngoại.</w:t>
            </w:r>
          </w:p>
          <w:p w14:paraId="018A6D1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8. Bảo mật thông tin trong phạm vi quản lý của Ủy ban nhân dân cấp tỉnh theo quy định về bảo mật thông tin; có trách nhiệm thực hiện thanh tra, kiểm tra, xử lý vi phạm và giải quyết khiếu nại, tố cáo trong hoạt động thông tin đối ngoại trên địa bàn tỉnh, thành phố.</w:t>
            </w:r>
          </w:p>
          <w:p w14:paraId="3688482D"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9. Sơ kết, tổng kết, đánh giá hoạt động thông tin đối ngoại theo phạm vi quản lý; định kỳ hằng năm gửi Kế hoạch hoạt động thông tin đối ngoại về Bộ Thông tin và Truyền thông trước ngày 01 tháng 3, nội dung kế hoạch theo mẫu tại </w:t>
            </w:r>
            <w:bookmarkStart w:id="8" w:name="bieumau_pl1"/>
            <w:r w:rsidRPr="00056EEC">
              <w:rPr>
                <w:rFonts w:ascii="Times New Roman" w:eastAsia="Times New Roman" w:hAnsi="Times New Roman" w:cs="Times New Roman"/>
                <w:color w:val="000000"/>
                <w:sz w:val="26"/>
                <w:szCs w:val="26"/>
              </w:rPr>
              <w:t>Phụ lục số 01</w:t>
            </w:r>
            <w:bookmarkEnd w:id="8"/>
            <w:r w:rsidRPr="00056EEC">
              <w:rPr>
                <w:rFonts w:ascii="Times New Roman" w:eastAsia="Times New Roman" w:hAnsi="Times New Roman" w:cs="Times New Roman"/>
                <w:color w:val="000000"/>
                <w:sz w:val="26"/>
                <w:szCs w:val="26"/>
              </w:rPr>
              <w:t> của Thông tư này; gửi Báo cáo tổng kết công tác thông tin đối ngoại về Bộ Thông tin và Truyền thông trước ngày 10 tháng 12, nội dung báo cáo theo mẫu tại </w:t>
            </w:r>
            <w:bookmarkStart w:id="9" w:name="bieumau_pl2"/>
            <w:r w:rsidRPr="00056EEC">
              <w:rPr>
                <w:rFonts w:ascii="Times New Roman" w:eastAsia="Times New Roman" w:hAnsi="Times New Roman" w:cs="Times New Roman"/>
                <w:color w:val="000000"/>
                <w:sz w:val="26"/>
                <w:szCs w:val="26"/>
              </w:rPr>
              <w:t>Phụ lục số 02</w:t>
            </w:r>
            <w:bookmarkEnd w:id="9"/>
            <w:r w:rsidRPr="00056EEC">
              <w:rPr>
                <w:rFonts w:ascii="Times New Roman" w:eastAsia="Times New Roman" w:hAnsi="Times New Roman" w:cs="Times New Roman"/>
                <w:color w:val="000000"/>
                <w:sz w:val="26"/>
                <w:szCs w:val="26"/>
              </w:rPr>
              <w:t> của Thông tư này. Khi Bộ Thông tin và Truyền thông yêu cầu đột xuất, Ủy ban nhân dân cấp tỉnh gửi báo cáo về Bộ Thông tin và Truyền thông và các cơ quan liên quan.</w:t>
            </w:r>
          </w:p>
        </w:tc>
        <w:tc>
          <w:tcPr>
            <w:tcW w:w="5812" w:type="dxa"/>
          </w:tcPr>
          <w:p w14:paraId="2545B600" w14:textId="77777777" w:rsidR="00056EEC" w:rsidRPr="00056EEC" w:rsidRDefault="00056EEC" w:rsidP="003B01DD">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lastRenderedPageBreak/>
              <w:t>Điều 10. Trách nhiệm của Ủy ban nhân dân cấp tỉnh</w:t>
            </w:r>
          </w:p>
          <w:p w14:paraId="7E63E028" w14:textId="77777777" w:rsidR="003B01DD" w:rsidRDefault="003B01DD" w:rsidP="003B01DD">
            <w:pPr>
              <w:jc w:val="both"/>
              <w:rPr>
                <w:rFonts w:ascii="Times New Roman" w:eastAsia="Times New Roman" w:hAnsi="Times New Roman"/>
                <w:sz w:val="26"/>
                <w:szCs w:val="26"/>
              </w:rPr>
            </w:pPr>
            <w:r w:rsidRPr="003B01DD">
              <w:rPr>
                <w:rFonts w:ascii="Times New Roman" w:eastAsia="Times New Roman" w:hAnsi="Times New Roman"/>
                <w:sz w:val="26"/>
                <w:szCs w:val="26"/>
              </w:rPr>
              <w:t xml:space="preserve">1.Tổ chức triển khai thực hiện chủ trương, đường lối của Đảng, chính sách, pháp luật của Nhà nước và chỉ </w:t>
            </w:r>
            <w:r w:rsidRPr="003B01DD">
              <w:rPr>
                <w:rFonts w:ascii="Times New Roman" w:eastAsia="Times New Roman" w:hAnsi="Times New Roman"/>
                <w:sz w:val="26"/>
                <w:szCs w:val="26"/>
              </w:rPr>
              <w:lastRenderedPageBreak/>
              <w:t>đạo của Đảng và Nhà nước về công tác thông tin đối ngoại.</w:t>
            </w:r>
          </w:p>
          <w:p w14:paraId="589B6DA5" w14:textId="77777777" w:rsidR="00BE16C0" w:rsidRDefault="00BE16C0" w:rsidP="00BE16C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3B01DD">
              <w:rPr>
                <w:rFonts w:ascii="Times New Roman" w:eastAsia="Times New Roman" w:hAnsi="Times New Roman" w:cs="Times New Roman"/>
                <w:sz w:val="26"/>
                <w:szCs w:val="26"/>
              </w:rPr>
              <w:t xml:space="preserve">. Phối hợp </w:t>
            </w:r>
            <w:r w:rsidRPr="003B01DD">
              <w:rPr>
                <w:rFonts w:ascii="Times New Roman" w:eastAsia="Courier New" w:hAnsi="Times New Roman" w:cs="Times New Roman"/>
                <w:sz w:val="26"/>
                <w:szCs w:val="26"/>
                <w:lang w:val="vi-VN" w:eastAsia="vi-VN"/>
              </w:rPr>
              <w:t>với Ban Chỉ đạo công tác thông tin đối ngoại</w:t>
            </w:r>
            <w:r w:rsidRPr="003B01DD">
              <w:rPr>
                <w:rFonts w:ascii="Times New Roman" w:eastAsia="Courier New" w:hAnsi="Times New Roman" w:cs="Times New Roman"/>
                <w:sz w:val="26"/>
                <w:szCs w:val="26"/>
                <w:lang w:val="en-GB" w:eastAsia="vi-VN"/>
              </w:rPr>
              <w:t xml:space="preserve"> tỉnh, thành ủy, </w:t>
            </w:r>
            <w:r w:rsidRPr="003B01DD">
              <w:rPr>
                <w:rFonts w:ascii="Times New Roman" w:eastAsia="Courier New" w:hAnsi="Times New Roman" w:cs="Times New Roman"/>
                <w:sz w:val="26"/>
                <w:szCs w:val="26"/>
                <w:lang w:val="vi-VN" w:eastAsia="vi-VN"/>
              </w:rPr>
              <w:t xml:space="preserve">Ban Tuyên giáo </w:t>
            </w:r>
            <w:r w:rsidRPr="003B01DD">
              <w:rPr>
                <w:rFonts w:ascii="Times New Roman" w:eastAsia="Courier New" w:hAnsi="Times New Roman" w:cs="Times New Roman"/>
                <w:sz w:val="26"/>
                <w:szCs w:val="26"/>
                <w:shd w:val="clear" w:color="auto" w:fill="FFFFFF"/>
                <w:lang w:val="vi-VN" w:eastAsia="vi-VN"/>
              </w:rPr>
              <w:t>tỉnh, thành ủy</w:t>
            </w:r>
            <w:r w:rsidRPr="003B01DD">
              <w:rPr>
                <w:rFonts w:ascii="Times New Roman" w:eastAsia="Courier New" w:hAnsi="Times New Roman" w:cs="Times New Roman"/>
                <w:sz w:val="26"/>
                <w:szCs w:val="26"/>
                <w:shd w:val="clear" w:color="auto" w:fill="FFFFFF"/>
                <w:lang w:val="en-GB" w:eastAsia="vi-VN"/>
              </w:rPr>
              <w:t xml:space="preserve"> </w:t>
            </w:r>
            <w:r w:rsidRPr="003B01DD">
              <w:rPr>
                <w:rFonts w:ascii="Times New Roman" w:eastAsia="Times New Roman" w:hAnsi="Times New Roman" w:cs="Times New Roman"/>
                <w:sz w:val="26"/>
                <w:szCs w:val="26"/>
              </w:rPr>
              <w:t xml:space="preserve">và các cơ quan trong tổ chức thực hiện công tác </w:t>
            </w:r>
            <w:r w:rsidRPr="003B01DD">
              <w:rPr>
                <w:rFonts w:ascii="Times New Roman" w:hAnsi="Times New Roman" w:cs="Times New Roman"/>
                <w:sz w:val="26"/>
                <w:szCs w:val="26"/>
              </w:rPr>
              <w:t>thông tin đối ngoại trên địa bàn tỉnh, thành phố.</w:t>
            </w:r>
          </w:p>
          <w:p w14:paraId="5DCA2A3B" w14:textId="77777777" w:rsidR="003B01DD" w:rsidRPr="003B01DD" w:rsidRDefault="00BE16C0" w:rsidP="003B01DD">
            <w:pPr>
              <w:jc w:val="both"/>
              <w:rPr>
                <w:rFonts w:ascii="Times New Roman" w:eastAsia="Times New Roman" w:hAnsi="Times New Roman" w:cs="Times New Roman"/>
                <w:sz w:val="26"/>
                <w:szCs w:val="26"/>
              </w:rPr>
            </w:pPr>
            <w:r>
              <w:rPr>
                <w:rFonts w:ascii="Times New Roman" w:eastAsia="Times New Roman" w:hAnsi="Times New Roman"/>
                <w:sz w:val="26"/>
                <w:szCs w:val="26"/>
              </w:rPr>
              <w:t>3</w:t>
            </w:r>
            <w:r w:rsidR="003B01DD" w:rsidRPr="003B01DD">
              <w:rPr>
                <w:rFonts w:ascii="Times New Roman" w:eastAsia="Times New Roman" w:hAnsi="Times New Roman"/>
                <w:sz w:val="26"/>
                <w:szCs w:val="26"/>
              </w:rPr>
              <w:t xml:space="preserve">. </w:t>
            </w:r>
            <w:r w:rsidR="003B01DD" w:rsidRPr="003B01DD">
              <w:rPr>
                <w:rFonts w:ascii="Times New Roman" w:eastAsia="Times New Roman" w:hAnsi="Times New Roman" w:cs="Times New Roman"/>
                <w:sz w:val="26"/>
                <w:szCs w:val="26"/>
              </w:rPr>
              <w:t xml:space="preserve">Ban hành theo thẩm quyền văn bản quy phạm pháp luật, văn bản chỉ đạo, điều hành về công tác thông tin đối ngoại. </w:t>
            </w:r>
          </w:p>
          <w:p w14:paraId="2FC30ABA" w14:textId="77777777" w:rsidR="003B01DD" w:rsidRPr="003B01DD" w:rsidRDefault="00BE16C0" w:rsidP="003B01DD">
            <w:pPr>
              <w:jc w:val="both"/>
              <w:rPr>
                <w:rFonts w:ascii="Times New Roman" w:eastAsia="Times New Roman" w:hAnsi="Times New Roman"/>
                <w:sz w:val="26"/>
                <w:szCs w:val="26"/>
              </w:rPr>
            </w:pPr>
            <w:r>
              <w:rPr>
                <w:rFonts w:ascii="Times New Roman" w:eastAsia="Times New Roman" w:hAnsi="Times New Roman" w:cs="Times New Roman"/>
                <w:sz w:val="26"/>
                <w:szCs w:val="26"/>
              </w:rPr>
              <w:t>4</w:t>
            </w:r>
            <w:r w:rsidR="003B01DD" w:rsidRPr="003B01DD">
              <w:rPr>
                <w:rFonts w:ascii="Times New Roman" w:eastAsia="Times New Roman" w:hAnsi="Times New Roman" w:cs="Times New Roman"/>
                <w:sz w:val="26"/>
                <w:szCs w:val="26"/>
              </w:rPr>
              <w:t xml:space="preserve">. Chỉ đạo xây dựng, phê duyệt và tổ chức thực hiện chương trình, đề án, dự án, kế hoạch công tác thông tin đối ngoại dài hạn, trung hạn và hằng năm của tỉnh, thành phố, trong đó, </w:t>
            </w:r>
            <w:r w:rsidR="003B01DD" w:rsidRPr="003B01DD">
              <w:rPr>
                <w:rFonts w:ascii="Times New Roman" w:hAnsi="Times New Roman" w:cs="Times New Roman"/>
                <w:sz w:val="26"/>
                <w:szCs w:val="26"/>
                <w:shd w:val="clear" w:color="auto" w:fill="FFFFFF"/>
              </w:rPr>
              <w:t xml:space="preserve">trọng tâm là triển khai hoạt động thông tin đối ngoại nền tảng số, mạng xã hội chính thức: </w:t>
            </w:r>
            <w:r w:rsidR="003B01DD" w:rsidRPr="003B01DD">
              <w:rPr>
                <w:rFonts w:ascii="Times New Roman" w:hAnsi="Times New Roman" w:cs="Times New Roman"/>
                <w:color w:val="000000"/>
                <w:sz w:val="26"/>
                <w:szCs w:val="26"/>
              </w:rPr>
              <w:t>Cổng/Trang thông tin điện tử của Ủy ban nhân dân cấp tỉnh, các cơ quan chuyên môn thuộc Ủy ban nhân dân cấp tỉnh, Ủy ban nhân dân cấp xã và các kênh nội dung chính thức trên không gian mạng của Ủy ban nhân dân cấp tỉnh, Ủy ban nhân dân cấp xã</w:t>
            </w:r>
            <w:r w:rsidR="003B01DD" w:rsidRPr="003B01DD">
              <w:rPr>
                <w:rFonts w:ascii="Times New Roman" w:hAnsi="Times New Roman" w:cs="Times New Roman"/>
                <w:sz w:val="26"/>
                <w:szCs w:val="26"/>
                <w:shd w:val="clear" w:color="auto" w:fill="FFFFFF"/>
              </w:rPr>
              <w:t xml:space="preserve">; </w:t>
            </w:r>
            <w:r w:rsidR="003B01DD" w:rsidRPr="003B01DD">
              <w:rPr>
                <w:rFonts w:ascii="Times New Roman" w:hAnsi="Times New Roman" w:cs="Times New Roman"/>
                <w:sz w:val="26"/>
                <w:szCs w:val="26"/>
              </w:rPr>
              <w:t xml:space="preserve">các cơ quan </w:t>
            </w:r>
            <w:r w:rsidR="003B01DD" w:rsidRPr="003B01DD">
              <w:rPr>
                <w:rFonts w:ascii="Times New Roman" w:eastAsia="Calibri" w:hAnsi="Times New Roman" w:cs="Times New Roman"/>
                <w:sz w:val="26"/>
                <w:szCs w:val="26"/>
              </w:rPr>
              <w:t>báo và phát thanh, truyền hình tỉnh, thành phố</w:t>
            </w:r>
            <w:r w:rsidR="003B01DD" w:rsidRPr="003B01DD">
              <w:rPr>
                <w:rFonts w:ascii="Times New Roman" w:hAnsi="Times New Roman" w:cs="Times New Roman"/>
                <w:sz w:val="26"/>
                <w:szCs w:val="26"/>
                <w:shd w:val="clear" w:color="auto" w:fill="FFFFFF"/>
              </w:rPr>
              <w:t xml:space="preserve">. </w:t>
            </w:r>
          </w:p>
          <w:p w14:paraId="687F4D9F" w14:textId="77777777" w:rsidR="003B01DD" w:rsidRPr="003B01DD" w:rsidRDefault="003B01DD" w:rsidP="003B01DD">
            <w:pPr>
              <w:jc w:val="both"/>
              <w:rPr>
                <w:rFonts w:ascii="Times New Roman" w:eastAsia="Times New Roman" w:hAnsi="Times New Roman" w:cs="Times New Roman"/>
                <w:sz w:val="26"/>
                <w:szCs w:val="26"/>
              </w:rPr>
            </w:pPr>
            <w:r w:rsidRPr="003B01DD">
              <w:rPr>
                <w:rFonts w:ascii="Times New Roman" w:eastAsia="Times New Roman" w:hAnsi="Times New Roman" w:cs="Times New Roman"/>
                <w:sz w:val="26"/>
                <w:szCs w:val="26"/>
              </w:rPr>
              <w:t xml:space="preserve">5. Chỉ đạo các cơ quan chuyên môn thuộc Ủy ban nhân dân cấp tỉnh và Ủy ban nhân dân cấp xã </w:t>
            </w:r>
            <w:r w:rsidRPr="003B01DD">
              <w:rPr>
                <w:rFonts w:ascii="Times New Roman" w:hAnsi="Times New Roman" w:cs="Times New Roman"/>
                <w:sz w:val="26"/>
                <w:szCs w:val="26"/>
              </w:rPr>
              <w:t>bố trí cán bộ hoặc phân công đầu mối thực hiện công tác thông</w:t>
            </w:r>
            <w:r w:rsidRPr="003B01DD">
              <w:rPr>
                <w:rFonts w:ascii="Times New Roman" w:eastAsia="Times New Roman" w:hAnsi="Times New Roman" w:cs="Times New Roman"/>
                <w:sz w:val="26"/>
                <w:szCs w:val="26"/>
              </w:rPr>
              <w:t xml:space="preserve"> tin đối ngoại.</w:t>
            </w:r>
          </w:p>
          <w:p w14:paraId="76D1B49C" w14:textId="77777777" w:rsidR="003B01DD" w:rsidRPr="003B01DD" w:rsidRDefault="003B01DD" w:rsidP="003B01DD">
            <w:pPr>
              <w:jc w:val="both"/>
              <w:rPr>
                <w:rFonts w:ascii="Times New Roman" w:eastAsia="Times New Roman" w:hAnsi="Times New Roman" w:cs="Times New Roman"/>
                <w:sz w:val="26"/>
                <w:szCs w:val="26"/>
              </w:rPr>
            </w:pPr>
            <w:r w:rsidRPr="003B01DD">
              <w:rPr>
                <w:rFonts w:ascii="Times New Roman" w:eastAsia="Times New Roman" w:hAnsi="Times New Roman" w:cs="Times New Roman"/>
                <w:sz w:val="26"/>
                <w:szCs w:val="26"/>
              </w:rPr>
              <w:t>6. Chỉ đạo cung cấp thông tin chính thức về tỉnh, thành phố theo chức năng, nhiệm vụ, quyền hạn cho cơ quan thông tấn, báo chí trong nước và nước ngoài, tổ chức quốc tế, người Việt Nam ở nước ngoài và các tổ chức, cá nhân có liên quan; chủ động quảng bá hình ảnh, thành tựu phát triển, tiềm năng, lợi thế, văn hóa, con người và hoạt động đối ngoại của địa phương.</w:t>
            </w:r>
          </w:p>
          <w:p w14:paraId="660ABB6E" w14:textId="77777777" w:rsidR="003B01DD" w:rsidRPr="003B01DD" w:rsidRDefault="003B01DD" w:rsidP="00BE16C0">
            <w:pPr>
              <w:jc w:val="both"/>
              <w:rPr>
                <w:rFonts w:ascii="Times New Roman" w:eastAsia="Times New Roman" w:hAnsi="Times New Roman" w:cs="Times New Roman"/>
                <w:sz w:val="26"/>
                <w:szCs w:val="26"/>
              </w:rPr>
            </w:pPr>
            <w:r w:rsidRPr="003B01DD">
              <w:rPr>
                <w:rFonts w:ascii="Times New Roman" w:eastAsia="Times New Roman" w:hAnsi="Times New Roman" w:cs="Times New Roman"/>
                <w:sz w:val="26"/>
                <w:szCs w:val="26"/>
              </w:rPr>
              <w:lastRenderedPageBreak/>
              <w:t>7. Tổ chức theo dõi, phát hiện, xác minh, đánh giá và chỉ đạo cung cấp thông tin giải thích, làm rõ đối với các thông tin sai lệch, xuyên tạc ảnh hưởng đến uy tín, hình ảnh của tỉnh, thành phố.</w:t>
            </w:r>
          </w:p>
          <w:p w14:paraId="44C5676B" w14:textId="77777777" w:rsidR="003B01DD" w:rsidRPr="003B01DD" w:rsidRDefault="003B01DD" w:rsidP="00BE16C0">
            <w:pPr>
              <w:jc w:val="both"/>
              <w:rPr>
                <w:rFonts w:ascii="Times New Roman" w:eastAsia="Times New Roman" w:hAnsi="Times New Roman" w:cs="Times New Roman"/>
                <w:sz w:val="26"/>
                <w:szCs w:val="26"/>
              </w:rPr>
            </w:pPr>
            <w:r w:rsidRPr="003B01DD">
              <w:rPr>
                <w:rFonts w:ascii="Times New Roman" w:eastAsia="Times New Roman" w:hAnsi="Times New Roman" w:cs="Times New Roman"/>
                <w:sz w:val="26"/>
                <w:szCs w:val="26"/>
              </w:rPr>
              <w:t xml:space="preserve">8. Thực hiện xây dựng, quản lý và khai thác </w:t>
            </w:r>
            <w:r w:rsidRPr="003B01DD">
              <w:rPr>
                <w:rFonts w:ascii="Times New Roman" w:hAnsi="Times New Roman" w:cs="Times New Roman"/>
                <w:sz w:val="26"/>
                <w:szCs w:val="26"/>
              </w:rPr>
              <w:t xml:space="preserve">hệ thống thông </w:t>
            </w:r>
            <w:r w:rsidRPr="003B01DD">
              <w:rPr>
                <w:rFonts w:ascii="Times New Roman" w:eastAsia="Times New Roman" w:hAnsi="Times New Roman" w:cs="Times New Roman"/>
                <w:sz w:val="26"/>
                <w:szCs w:val="26"/>
              </w:rPr>
              <w:t>tin đối ngoại tại khu vực cửa khẩu quốc tế đường bộ, đường sắt, đường biển, đường hàng không</w:t>
            </w:r>
            <w:r w:rsidRPr="003B01DD">
              <w:rPr>
                <w:rFonts w:ascii="Times New Roman" w:hAnsi="Times New Roman" w:cs="Times New Roman"/>
                <w:sz w:val="26"/>
                <w:szCs w:val="26"/>
              </w:rPr>
              <w:t>; khu vực tập trung đông người nước ngoài, khách du lịch quốc tế và hoạt động giao thương quốc tế, phục vụ công tác quảng bá hình ảnh quốc gia và tỉnh, thành phố. Chỉ đạo Sở Văn hóa, Thể thao và Du lịch tham mưu Ủy ban nhân dân cấp tỉnh tổ chức sản xuất, biên tập nội dung thông tin đăng phát trên cụm thông tin điện tử; quản lý và khai thác hiệu quả tuyên truyền, thông tin đối ngoại của cụm thông tin điện tử.</w:t>
            </w:r>
          </w:p>
          <w:p w14:paraId="641D4265" w14:textId="77777777" w:rsidR="00BE16C0" w:rsidRDefault="003B01DD" w:rsidP="00BE16C0">
            <w:pPr>
              <w:pStyle w:val="NormalWeb"/>
              <w:shd w:val="clear" w:color="auto" w:fill="FFFFFF"/>
              <w:spacing w:before="0" w:beforeAutospacing="0" w:after="0" w:afterAutospacing="0"/>
              <w:jc w:val="both"/>
              <w:rPr>
                <w:color w:val="000000"/>
                <w:sz w:val="26"/>
                <w:szCs w:val="26"/>
                <w:shd w:val="clear" w:color="auto" w:fill="FFFFFF"/>
              </w:rPr>
            </w:pPr>
            <w:r w:rsidRPr="003B01DD">
              <w:rPr>
                <w:sz w:val="26"/>
                <w:szCs w:val="26"/>
              </w:rPr>
              <w:t>9. P</w:t>
            </w:r>
            <w:r w:rsidRPr="003B01DD">
              <w:rPr>
                <w:color w:val="000000"/>
                <w:sz w:val="26"/>
                <w:szCs w:val="26"/>
                <w:shd w:val="clear" w:color="auto" w:fill="FFFFFF"/>
              </w:rPr>
              <w:t>hối hợp với Bộ Ngoại giao, B</w:t>
            </w:r>
            <w:r w:rsidR="00B26777">
              <w:rPr>
                <w:color w:val="000000"/>
                <w:sz w:val="26"/>
                <w:szCs w:val="26"/>
                <w:shd w:val="clear" w:color="auto" w:fill="FFFFFF"/>
              </w:rPr>
              <w:t xml:space="preserve">ộ Văn hóa, Thể thao và Du lịch và </w:t>
            </w:r>
            <w:r w:rsidRPr="003B01DD">
              <w:rPr>
                <w:color w:val="000000"/>
                <w:sz w:val="26"/>
                <w:szCs w:val="26"/>
                <w:shd w:val="clear" w:color="auto" w:fill="FFFFFF"/>
              </w:rPr>
              <w:t>các cơ quan liên quan</w:t>
            </w:r>
            <w:r w:rsidR="00BE16C0">
              <w:rPr>
                <w:color w:val="000000"/>
                <w:sz w:val="26"/>
                <w:szCs w:val="26"/>
                <w:shd w:val="clear" w:color="auto" w:fill="FFFFFF"/>
              </w:rPr>
              <w:t>:</w:t>
            </w:r>
          </w:p>
          <w:p w14:paraId="51890451" w14:textId="77777777" w:rsidR="00BE16C0" w:rsidRDefault="00BE16C0" w:rsidP="00BE16C0">
            <w:pPr>
              <w:pStyle w:val="NormalWeb"/>
              <w:shd w:val="clear" w:color="auto" w:fill="FFFFFF"/>
              <w:spacing w:before="0" w:beforeAutospacing="0" w:after="0" w:afterAutospacing="0"/>
              <w:jc w:val="both"/>
              <w:rPr>
                <w:color w:val="000000"/>
                <w:sz w:val="26"/>
                <w:szCs w:val="26"/>
                <w:shd w:val="clear" w:color="auto" w:fill="FFFFFF"/>
              </w:rPr>
            </w:pPr>
            <w:r>
              <w:rPr>
                <w:color w:val="000000"/>
                <w:sz w:val="26"/>
                <w:szCs w:val="26"/>
                <w:shd w:val="clear" w:color="auto" w:fill="FFFFFF"/>
              </w:rPr>
              <w:t>a) X</w:t>
            </w:r>
            <w:r w:rsidR="003B01DD" w:rsidRPr="003B01DD">
              <w:rPr>
                <w:color w:val="000000"/>
                <w:sz w:val="26"/>
                <w:szCs w:val="26"/>
                <w:shd w:val="clear" w:color="auto" w:fill="FFFFFF"/>
              </w:rPr>
              <w:t>ây dựng kế hoạch và tổ chức hoạt động thông tin đối ngoại ở nước ngoài; lấy ý kiến Bộ Ngoại giao và Cơ quan đại diện Việt Nam tại địa bàn về kế hoạch tổ chức hoạt động thông tin đối ngoại ở nước ngoài, gồm: Nội dung, hình thức và thời điểm tổ chức hoạt động trước khi triển khai thực hiện.</w:t>
            </w:r>
          </w:p>
          <w:p w14:paraId="10777949" w14:textId="77777777" w:rsidR="003B01DD" w:rsidRPr="003B01DD" w:rsidRDefault="00BE16C0" w:rsidP="00BE16C0">
            <w:pPr>
              <w:pStyle w:val="NormalWeb"/>
              <w:shd w:val="clear" w:color="auto" w:fill="FFFFFF"/>
              <w:spacing w:before="0" w:beforeAutospacing="0" w:after="0" w:afterAutospacing="0"/>
              <w:jc w:val="both"/>
              <w:rPr>
                <w:color w:val="000000"/>
                <w:sz w:val="26"/>
                <w:szCs w:val="26"/>
                <w:shd w:val="clear" w:color="auto" w:fill="FFFFFF"/>
              </w:rPr>
            </w:pPr>
            <w:r>
              <w:rPr>
                <w:color w:val="000000"/>
                <w:sz w:val="26"/>
                <w:szCs w:val="26"/>
                <w:shd w:val="clear" w:color="auto" w:fill="FFFFFF"/>
              </w:rPr>
              <w:t>b) Quản lý, h</w:t>
            </w:r>
            <w:r w:rsidR="003B01DD" w:rsidRPr="003B01DD">
              <w:rPr>
                <w:color w:val="000000"/>
                <w:sz w:val="26"/>
                <w:szCs w:val="26"/>
                <w:shd w:val="clear" w:color="auto" w:fill="FFFFFF"/>
              </w:rPr>
              <w:t>ướng dẫn hoạt động của phóng viên nước ngoài trên địa bàn tỉnh, thành phố và xử lý khi có vi phạm.</w:t>
            </w:r>
          </w:p>
          <w:p w14:paraId="5274A189" w14:textId="77777777" w:rsidR="003B01DD" w:rsidRPr="003B01DD" w:rsidRDefault="003B01DD" w:rsidP="00BE16C0">
            <w:pPr>
              <w:pStyle w:val="NormalWeb"/>
              <w:shd w:val="clear" w:color="auto" w:fill="FFFFFF"/>
              <w:spacing w:before="0" w:beforeAutospacing="0" w:after="0" w:afterAutospacing="0"/>
              <w:jc w:val="both"/>
              <w:rPr>
                <w:sz w:val="26"/>
                <w:szCs w:val="26"/>
              </w:rPr>
            </w:pPr>
            <w:r w:rsidRPr="003B01DD">
              <w:rPr>
                <w:color w:val="000000"/>
                <w:sz w:val="26"/>
                <w:szCs w:val="26"/>
                <w:shd w:val="clear" w:color="auto" w:fill="FFFFFF"/>
              </w:rPr>
              <w:t xml:space="preserve">10. Chỉ đạo </w:t>
            </w:r>
            <w:r w:rsidRPr="003B01DD">
              <w:rPr>
                <w:sz w:val="26"/>
                <w:szCs w:val="26"/>
              </w:rPr>
              <w:t xml:space="preserve">phối hợp với Bộ Văn hóa, Thể thao và Du lịch và các cơ quan có liên quan ứng dụng công nghệ số, phát triển các nền tảng công nghệ số phục vụ hiệu quả hoạt động truyền thông về công tác thông tin đối ngoại. Căn cứ điều kiện thực tế của địa phương tập trung xây dựng, phát triển hệ sinh thái truyền thông số </w:t>
            </w:r>
            <w:r w:rsidRPr="003B01DD">
              <w:rPr>
                <w:sz w:val="26"/>
                <w:szCs w:val="26"/>
              </w:rPr>
              <w:lastRenderedPageBreak/>
              <w:t>đa nền tảng. Ứng dụng trí tuệ nhân tạo, dữ liệu và các công nghệ số phù hợp trong quản lý, phân tích, dự báo, định hướng thông tin. Thực hiện số hóa nội dung thông tin đối ngoại; phát triển các sản phẩm truyền thông đa phương tiện, đa ngôn ngữ; ứng dụng các công cụ để đo lường, phân tích, đánh giá hiệu quả truyền thông phục vụ công tác quản lý nhà nước về thông tin đối ngoại.</w:t>
            </w:r>
          </w:p>
          <w:p w14:paraId="5F65F190" w14:textId="77777777" w:rsidR="003B01DD" w:rsidRPr="003B01DD" w:rsidRDefault="003B01DD" w:rsidP="00BE16C0">
            <w:pPr>
              <w:pStyle w:val="NormalWeb"/>
              <w:shd w:val="clear" w:color="auto" w:fill="FFFFFF"/>
              <w:spacing w:before="0" w:beforeAutospacing="0" w:after="0" w:afterAutospacing="0"/>
              <w:jc w:val="both"/>
              <w:rPr>
                <w:color w:val="000000"/>
                <w:sz w:val="26"/>
                <w:szCs w:val="26"/>
                <w:shd w:val="clear" w:color="auto" w:fill="FFFFFF"/>
              </w:rPr>
            </w:pPr>
            <w:r w:rsidRPr="003B01DD">
              <w:rPr>
                <w:color w:val="000000"/>
                <w:sz w:val="26"/>
                <w:szCs w:val="26"/>
                <w:shd w:val="clear" w:color="auto" w:fill="FFFFFF"/>
              </w:rPr>
              <w:t xml:space="preserve">11. Chỉ đạo </w:t>
            </w:r>
            <w:r w:rsidRPr="003B01DD">
              <w:rPr>
                <w:sz w:val="26"/>
                <w:szCs w:val="26"/>
              </w:rPr>
              <w:t xml:space="preserve">xây dựng và triển khai cơ chế khuyến khích, hướng dẫn, hỗ trợ và tạo điều kiện để các tổ chức, cá nhân trong nước, người Việt Nam ở nước ngoài và các tổ chức, cá nhân </w:t>
            </w:r>
            <w:r w:rsidRPr="003B01DD">
              <w:rPr>
                <w:color w:val="000000"/>
                <w:sz w:val="26"/>
                <w:szCs w:val="26"/>
                <w:shd w:val="clear" w:color="auto" w:fill="FFFFFF"/>
              </w:rPr>
              <w:t xml:space="preserve">nước ngoài </w:t>
            </w:r>
            <w:r w:rsidRPr="003B01DD">
              <w:rPr>
                <w:sz w:val="26"/>
                <w:szCs w:val="26"/>
              </w:rPr>
              <w:t xml:space="preserve">tham gia hoạt động thông tin đối ngoại, quảng bá hình ảnh tỉnh, thành phố ra nước ngoài; </w:t>
            </w:r>
            <w:r w:rsidRPr="003B01DD">
              <w:rPr>
                <w:color w:val="000000"/>
                <w:sz w:val="26"/>
                <w:szCs w:val="26"/>
                <w:shd w:val="clear" w:color="auto" w:fill="FFFFFF"/>
              </w:rPr>
              <w:t>huy động các nguồn lực xã hội tham gia hoạt động thông tin đối ngoại thực hiện theo quy định của Luật ngân sách, các văn bản hướng dẫn thi hành Luật ngân sách và các quy định của pháp luật hiện hành.</w:t>
            </w:r>
          </w:p>
          <w:p w14:paraId="64F1179F" w14:textId="77777777" w:rsidR="003B01DD" w:rsidRPr="003B01DD" w:rsidRDefault="003B01DD" w:rsidP="00BE16C0">
            <w:pPr>
              <w:pStyle w:val="NormalWeb"/>
              <w:shd w:val="clear" w:color="auto" w:fill="FFFFFF"/>
              <w:spacing w:before="0" w:beforeAutospacing="0" w:after="0" w:afterAutospacing="0"/>
              <w:jc w:val="both"/>
              <w:rPr>
                <w:sz w:val="26"/>
                <w:szCs w:val="26"/>
              </w:rPr>
            </w:pPr>
            <w:r w:rsidRPr="003B01DD">
              <w:rPr>
                <w:color w:val="000000"/>
                <w:sz w:val="26"/>
                <w:szCs w:val="26"/>
                <w:shd w:val="clear" w:color="auto" w:fill="FFFFFF"/>
              </w:rPr>
              <w:t xml:space="preserve">12. </w:t>
            </w:r>
            <w:r w:rsidRPr="003B01DD">
              <w:rPr>
                <w:sz w:val="26"/>
                <w:szCs w:val="26"/>
              </w:rPr>
              <w:t>Bảo đảm an ninh, an toàn và bảo vệ thông tin trong phạm vi quản lý; thực hiện kiểm tra, xử lý vi phạm và giải quyết khiếu nại, tố cáo trong hoạt động thông tin đối ngoại trên địa bàn tỉnh, thành phố theo thẩm quyền và quy định của pháp luật.</w:t>
            </w:r>
          </w:p>
          <w:p w14:paraId="102427B3" w14:textId="77777777" w:rsidR="00056EEC" w:rsidRPr="00056EEC" w:rsidRDefault="003B01DD" w:rsidP="00BE16C0">
            <w:pPr>
              <w:pStyle w:val="NormalWeb"/>
              <w:shd w:val="clear" w:color="auto" w:fill="FFFFFF"/>
              <w:spacing w:before="0" w:beforeAutospacing="0" w:after="0" w:afterAutospacing="0"/>
              <w:jc w:val="both"/>
              <w:rPr>
                <w:sz w:val="26"/>
                <w:szCs w:val="26"/>
              </w:rPr>
            </w:pPr>
            <w:r w:rsidRPr="003B01DD">
              <w:rPr>
                <w:sz w:val="26"/>
                <w:szCs w:val="26"/>
              </w:rPr>
              <w:t xml:space="preserve">13. Thực hiện </w:t>
            </w:r>
            <w:r w:rsidRPr="003B01DD">
              <w:rPr>
                <w:color w:val="000000"/>
                <w:sz w:val="26"/>
                <w:szCs w:val="26"/>
              </w:rPr>
              <w:t xml:space="preserve">sơ kết, tổng kết, đánh giá hoạt động thông tin đối ngoại theo phạm vi quản lý; định kỳ hằng năm gửi Kế hoạch hoạt động thông tin đối ngoại về Bộ Văn hóa, Thể thao và Du lịch trước ngày 01 tháng 3, nội dung kế hoạch theo mẫu tại Phụ lục số 02 của Thông tư này; gửi Báo cáo tổng kết công tác thông tin đối ngoại về Bộ Văn hóa, Thể thao và Du lịch trước ngày 01 tháng 12, nội dung báo cáo theo mẫu tại Phụ lục số 03 của Thông tư này. Khi Bộ Văn hóa, Thể thao </w:t>
            </w:r>
            <w:r w:rsidRPr="003B01DD">
              <w:rPr>
                <w:color w:val="000000"/>
                <w:sz w:val="26"/>
                <w:szCs w:val="26"/>
              </w:rPr>
              <w:lastRenderedPageBreak/>
              <w:t>và Du lịch yêu cầu đột xuất, Ủy ban nhân dân cấp tỉnh gửi báo cáo về Bộ Văn hóa, Thể thao và Du lịch và các cơ quan liên quan.</w:t>
            </w:r>
          </w:p>
        </w:tc>
        <w:tc>
          <w:tcPr>
            <w:tcW w:w="3933" w:type="dxa"/>
          </w:tcPr>
          <w:p w14:paraId="5613B7F2" w14:textId="77777777" w:rsidR="00AE6F55" w:rsidRDefault="00AE6F55" w:rsidP="00056EEC">
            <w:pPr>
              <w:suppressAutoHyphens/>
              <w:jc w:val="both"/>
              <w:rPr>
                <w:rFonts w:ascii="Times New Roman" w:eastAsia="Times New Roman" w:hAnsi="Times New Roman" w:cs="Times New Roman"/>
                <w:bCs/>
                <w:sz w:val="26"/>
                <w:szCs w:val="26"/>
                <w:lang w:eastAsia="zh-CN"/>
              </w:rPr>
            </w:pPr>
            <w:r>
              <w:rPr>
                <w:rFonts w:ascii="Times New Roman" w:eastAsia="Times New Roman" w:hAnsi="Times New Roman" w:cs="Times New Roman"/>
                <w:bCs/>
                <w:sz w:val="26"/>
                <w:szCs w:val="26"/>
                <w:lang w:eastAsia="zh-CN"/>
              </w:rPr>
              <w:lastRenderedPageBreak/>
              <w:t xml:space="preserve">Căn cứ: </w:t>
            </w:r>
          </w:p>
          <w:p w14:paraId="4D84A86A" w14:textId="77777777" w:rsidR="00056EEC" w:rsidRPr="00056EEC" w:rsidRDefault="00056EEC" w:rsidP="00056EEC">
            <w:pPr>
              <w:suppressAutoHyphens/>
              <w:jc w:val="both"/>
              <w:rPr>
                <w:rFonts w:ascii="Times New Roman" w:eastAsia="Times New Roman" w:hAnsi="Times New Roman" w:cs="Times New Roman"/>
                <w:bCs/>
                <w:sz w:val="26"/>
                <w:szCs w:val="26"/>
                <w:lang w:eastAsia="zh-CN"/>
              </w:rPr>
            </w:pPr>
            <w:r w:rsidRPr="00056EEC">
              <w:rPr>
                <w:rFonts w:ascii="Times New Roman" w:eastAsia="Times New Roman" w:hAnsi="Times New Roman" w:cs="Times New Roman"/>
                <w:bCs/>
                <w:sz w:val="26"/>
                <w:szCs w:val="26"/>
                <w:lang w:eastAsia="zh-CN"/>
              </w:rPr>
              <w:t xml:space="preserve">Một trong những điểm mới của Nghị định số 148/2026/NĐ-CP tiếp tục rà soát và điều chỉnh phân công trách nhiệm giữa các bộ, ngành, xác </w:t>
            </w:r>
            <w:r w:rsidRPr="00056EEC">
              <w:rPr>
                <w:rFonts w:ascii="Times New Roman" w:eastAsia="Times New Roman" w:hAnsi="Times New Roman" w:cs="Times New Roman"/>
                <w:bCs/>
                <w:sz w:val="26"/>
                <w:szCs w:val="26"/>
                <w:lang w:eastAsia="zh-CN"/>
              </w:rPr>
              <w:lastRenderedPageBreak/>
              <w:t xml:space="preserve">định rõ đầu mối chủ trì, phối hợp trong hoạt động thông tin đối ngoại. Nghị định số 148/2026/NĐ-CP cũng sửa đổi, bổ sung các quy định liên quan đến các phương thức cung cấp thông tin trên môi trường số. Vì vậy, dự thảo Thông tư sửa đổi, bổ sung </w:t>
            </w:r>
            <w:r w:rsidRPr="00056EEC">
              <w:rPr>
                <w:rFonts w:ascii="Times New Roman" w:eastAsia="Calibri" w:hAnsi="Times New Roman" w:cs="Times New Roman"/>
                <w:sz w:val="26"/>
                <w:szCs w:val="26"/>
                <w:shd w:val="clear" w:color="auto" w:fill="FFFFFF"/>
              </w:rPr>
              <w:t xml:space="preserve">một số khoản của Điều 10 </w:t>
            </w:r>
            <w:r w:rsidRPr="00056EEC">
              <w:rPr>
                <w:rFonts w:ascii="Times New Roman" w:eastAsia="Calibri" w:hAnsi="Times New Roman" w:cs="Times New Roman"/>
                <w:sz w:val="26"/>
                <w:szCs w:val="26"/>
              </w:rPr>
              <w:t xml:space="preserve">về </w:t>
            </w:r>
            <w:r w:rsidRPr="00056EEC">
              <w:rPr>
                <w:rFonts w:ascii="Times New Roman" w:eastAsia="Times New Roman" w:hAnsi="Times New Roman" w:cs="Times New Roman"/>
                <w:bCs/>
                <w:color w:val="000000"/>
                <w:sz w:val="26"/>
                <w:szCs w:val="26"/>
                <w:shd w:val="clear" w:color="auto" w:fill="FFFFFF"/>
                <w:lang w:eastAsia="zh-CN"/>
              </w:rPr>
              <w:t>trách nhiệm của Ủy ban nhân dân cấp tỉnh trong công tác phối hợp với các cơ quan liên quan; đặc biệt tập trung phát triển các nền tảng công nghệ, ứng dụng trí tuệ nhân tạo và dữ liệu lớn… phục vụ hiệu quả hoạt động thông tin đối ngoại trong tình hình mới. Đồng thời, Ủy ban nhân dân cấp tỉnh có trách nhiệm xây dựng cơ chế huy động các nguồn lực trong nước và nước ngoài tham gia vào hoạt động thông tin đối ngoại nhằm phát huy các nguồn lực xã hội, đa dạng hóa hình thức triển khai và tăng cường tính linh hoạt trong tổ chức thực hiện nhưng vẫn bảo đảm sự quản lý thống nhất của Nhà nước.</w:t>
            </w:r>
          </w:p>
          <w:p w14:paraId="753DBAC1" w14:textId="77777777" w:rsidR="00056EEC" w:rsidRPr="00056EEC" w:rsidRDefault="00056EEC" w:rsidP="00056EEC">
            <w:pPr>
              <w:jc w:val="both"/>
              <w:rPr>
                <w:rFonts w:ascii="Times New Roman" w:eastAsia="Calibri" w:hAnsi="Times New Roman" w:cs="Times New Roman"/>
                <w:sz w:val="26"/>
                <w:szCs w:val="26"/>
                <w:lang w:val="vi-VN"/>
              </w:rPr>
            </w:pPr>
          </w:p>
        </w:tc>
      </w:tr>
      <w:tr w:rsidR="00056EEC" w:rsidRPr="00056EEC" w14:paraId="5514AB2B" w14:textId="77777777" w:rsidTr="00587DDA">
        <w:tc>
          <w:tcPr>
            <w:tcW w:w="590" w:type="dxa"/>
          </w:tcPr>
          <w:p w14:paraId="157B79C0" w14:textId="77777777" w:rsidR="00056EEC" w:rsidRPr="00056EEC" w:rsidRDefault="00056EEC" w:rsidP="00056EEC">
            <w:pPr>
              <w:jc w:val="both"/>
              <w:rPr>
                <w:rFonts w:ascii="Times New Roman" w:eastAsia="Calibri" w:hAnsi="Times New Roman" w:cs="Times New Roman"/>
                <w:sz w:val="26"/>
                <w:szCs w:val="26"/>
              </w:rPr>
            </w:pPr>
            <w:r w:rsidRPr="00056EEC">
              <w:rPr>
                <w:rFonts w:ascii="Times New Roman" w:eastAsia="Calibri" w:hAnsi="Times New Roman" w:cs="Times New Roman"/>
                <w:sz w:val="26"/>
                <w:szCs w:val="26"/>
              </w:rPr>
              <w:lastRenderedPageBreak/>
              <w:t>12</w:t>
            </w:r>
          </w:p>
        </w:tc>
        <w:tc>
          <w:tcPr>
            <w:tcW w:w="4225" w:type="dxa"/>
          </w:tcPr>
          <w:p w14:paraId="3CFA7F63"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b/>
                <w:bCs/>
                <w:color w:val="000000"/>
                <w:sz w:val="26"/>
                <w:szCs w:val="26"/>
              </w:rPr>
              <w:t>Điều 10. Trách nhiệm của Sở Thông tin và Truyền thông</w:t>
            </w:r>
          </w:p>
          <w:p w14:paraId="70F5BB2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 Tham mưu, giúp Ủy ban nhân dân cấp tỉnh quản lý nhà nước về thông tin đối ngoại.</w:t>
            </w:r>
          </w:p>
          <w:p w14:paraId="1E18A361"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2. Xây dựng quy chế, quy định về hoạt động thông tin đối ngoại ở tỉnh, thành phố.</w:t>
            </w:r>
          </w:p>
          <w:p w14:paraId="3240712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3.Chủ trì, phối hợp với các cơ quan chuyên môn thuộc Ủy ban nhân dân cấp tỉnh; Ủy ban nhân dân cấp huyện thực hiện các nhiệm vụ trọng tâm sau đây:</w:t>
            </w:r>
          </w:p>
          <w:p w14:paraId="6D42498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a) Xây dựng các chương trình, đề án, dự án, kế hoạch hoạt động thông tin đối ngoại dài hạn, trung hạn, hằng năm của tỉnh, thành phố quy định tại </w:t>
            </w:r>
            <w:bookmarkStart w:id="10" w:name="tc_1"/>
            <w:r w:rsidRPr="00056EEC">
              <w:rPr>
                <w:rFonts w:ascii="Times New Roman" w:eastAsia="Times New Roman" w:hAnsi="Times New Roman" w:cs="Times New Roman"/>
                <w:sz w:val="26"/>
                <w:szCs w:val="26"/>
              </w:rPr>
              <w:t>Điều 3 Thông tư này</w:t>
            </w:r>
            <w:bookmarkEnd w:id="10"/>
            <w:r w:rsidRPr="00056EEC">
              <w:rPr>
                <w:rFonts w:ascii="Times New Roman" w:eastAsia="Times New Roman" w:hAnsi="Times New Roman" w:cs="Times New Roman"/>
                <w:color w:val="000000"/>
                <w:sz w:val="26"/>
                <w:szCs w:val="26"/>
              </w:rPr>
              <w:t>; tổ chức triển khai thực hiện các chương trình, đề án, dự án, kế hoạch hoạt động thông tin đối ngoại dài hạn, trung hạn, hằng năm sau khi được Ủy ban nhân dân cấp tỉnh phê duyệt;</w:t>
            </w:r>
          </w:p>
          <w:p w14:paraId="230C7247"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b) Hướng dẫn các cơ quan chuyên môn thuộc Ủy ban nhân dân cấp tỉnh; Ủy ban nhân dân cấp huyện, bố trí cán bộ phụ trách công tác thông tin đối ngoại;</w:t>
            </w:r>
          </w:p>
          <w:p w14:paraId="2F88CF5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c) Đôn đốc, hướng dẫn, thanh tra, kiểm tra công tác thông tin đối ngoại của </w:t>
            </w:r>
            <w:r w:rsidRPr="00056EEC">
              <w:rPr>
                <w:rFonts w:ascii="Times New Roman" w:eastAsia="Times New Roman" w:hAnsi="Times New Roman" w:cs="Times New Roman"/>
                <w:color w:val="000000"/>
                <w:sz w:val="26"/>
                <w:szCs w:val="26"/>
              </w:rPr>
              <w:lastRenderedPageBreak/>
              <w:t>tỉnh, thành phố; đề xuất khen thưởng các tổ chức, cá nhân có thành tích trong công tác thông tin đối ngoại theo thẩm quyền.</w:t>
            </w:r>
          </w:p>
          <w:p w14:paraId="2E87AD6D"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4. Chủ trì, tổ chức thẩm định các chương trình, đề án, dự án, kế hoạch hoạt động thông tin đối ngoại dài hạn, trung hạn, hằng năm của các cơ quan chuyên môn thuộc Ủy ban nhân dân cấp tỉnh;Ủy ban nhân dân cấp huyện; phê duyệt (theo thẩm quyền) hoặc trình Ủy ban nhân dân cấp tỉnh phê duyệt các chương trình, đề án, dự án, kế hoạch hoạt động thông tin đối ngoại; theo dõi, đôn đốc tiến độ thực hiện các chương trình, đề án, dự án, kế hoạch hoạt động thông tin đối ngoại sau khi được phê duyệt.</w:t>
            </w:r>
          </w:p>
          <w:p w14:paraId="2615007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5. Phối hợp xây dựng quy chế tạo điều kiện cho các cơ quan thông tấn, báo chí, truyền thông, phóng viên nước ngoài hoạt động trên địa bàn tỉnh, thành phố; xây dựng cơ chế hợp tác với các cơ quan thông tấn báo chí, truyền thông, phóng viên nước ngoài thực hiện các sản phẩm truyền thông giới thiệu, quảng bá hình ảnh của tỉnh, thành phố trên các phương tiện thông tin đại chúng ở nước ngoài.</w:t>
            </w:r>
          </w:p>
          <w:p w14:paraId="0EC0D012"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6. Phối hợp với Ban Tuyên giáo Tỉnh, Thành ủy, các cơ quan chuyên môn thuộc Ủy ban nhân dân cấp tỉnh,tham </w:t>
            </w:r>
            <w:r w:rsidRPr="00056EEC">
              <w:rPr>
                <w:rFonts w:ascii="Times New Roman" w:eastAsia="Times New Roman" w:hAnsi="Times New Roman" w:cs="Times New Roman"/>
                <w:color w:val="000000"/>
                <w:sz w:val="26"/>
                <w:szCs w:val="26"/>
              </w:rPr>
              <w:lastRenderedPageBreak/>
              <w:t>mưu Ủy ban nhân dân cấp tỉnh tổ chức họp báo định kỳ, đột xuất, cung cấp thông tin đối ngoại cho cơ quan thông tấn, báo chí, các tổ chức, cá nhân quan tâm.</w:t>
            </w:r>
          </w:p>
          <w:p w14:paraId="15FB0467"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7. Chủ trì, phối hợp với các cơ quan chuyên môn thuộc Ủy ban nhân dân cấp tỉnh; Ủy ban nhân dân cấp huyện và các lực lượng chức năng tổ chức tập huấn, bồi dưỡng nghiệp vụ theo quy định tại </w:t>
            </w:r>
            <w:bookmarkStart w:id="11" w:name="tc_2"/>
            <w:r w:rsidRPr="00056EEC">
              <w:rPr>
                <w:rFonts w:ascii="Times New Roman" w:eastAsia="Times New Roman" w:hAnsi="Times New Roman" w:cs="Times New Roman"/>
                <w:sz w:val="26"/>
                <w:szCs w:val="26"/>
              </w:rPr>
              <w:t>Khoản 3, Điều 3 Thông tư này</w:t>
            </w:r>
            <w:bookmarkEnd w:id="11"/>
            <w:r w:rsidRPr="00056EEC">
              <w:rPr>
                <w:rFonts w:ascii="Times New Roman" w:eastAsia="Times New Roman" w:hAnsi="Times New Roman" w:cs="Times New Roman"/>
                <w:color w:val="000000"/>
                <w:sz w:val="26"/>
                <w:szCs w:val="26"/>
              </w:rPr>
              <w:t>.</w:t>
            </w:r>
          </w:p>
          <w:p w14:paraId="59E4B04B"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8. Chủ trì, phối hợp với các cơ quan chuyên môn thuộc Ủy ban nhân dân cấp tỉnh; Ủy ban nhân dân cấp huyện, tham mưu Ủy ban nhân dân cấp tỉnh xây dựng tư liệu, tài liệu, hồ sơ, lập luận để giải thích, làm rõ, đấu tranh với các thông tin sai lệch ảnh hưởng đến uy tín, hình ảnh của tỉnh, thành phố.</w:t>
            </w:r>
          </w:p>
          <w:p w14:paraId="354C1506"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9. Chủ trì, phối hợp với các cơ quan chuyên môn thuộc Ủy ban nhân dân cấp tỉnh xây dựng, quản lý, khai thác sử dụng hệ thống dữ liệu quảng bá hình ảnh của tỉnh, thành phố; thực hiện các quy định của pháp luật về bảo vệ bí mật nhà nước đối với quy trình lưu trữ hệ thống dữ liệu.</w:t>
            </w:r>
          </w:p>
          <w:p w14:paraId="42CF509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10. Chủ trì, phối hợp với các cơ quan chuyên môn thuộc Ủy ban nhân dân cấp tỉnh và các lực lượng chức năng xây dựng kế hoạch và kinh phí hằng năm để biên soạn nội dung cung cấp </w:t>
            </w:r>
            <w:r w:rsidRPr="00056EEC">
              <w:rPr>
                <w:rFonts w:ascii="Times New Roman" w:eastAsia="Times New Roman" w:hAnsi="Times New Roman" w:cs="Times New Roman"/>
                <w:color w:val="000000"/>
                <w:sz w:val="26"/>
                <w:szCs w:val="26"/>
              </w:rPr>
              <w:lastRenderedPageBreak/>
              <w:t>cho hệ thống thông tin đối ngoại tại cửa khẩu quốc tế đường bộ, đường biển, đường hàng không, đường sắt, trình Ủy ban nhân dân cấp tỉnh phê duyệt.</w:t>
            </w:r>
          </w:p>
          <w:p w14:paraId="26544AD0"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11. Thực hiện các quy định của pháp luật về bảo vệ bí mật nhà nước trong công tác thông tin đối ngoại.</w:t>
            </w:r>
          </w:p>
          <w:p w14:paraId="0AC6D4BF"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12. Chủ trì, phối hợp với các cơ quan chuyên môn thuộc Ủy ban nhân dân cấp tỉnh; Ủy ban nhân dân cấp huyện, đề xuất Bộ Thông tin và Truyền thông hoặc Ủy ban nhân dân cấp tỉnh khen thưởng các tổ chức, cá nhân có thành tích trong công tác thông tin đối ngoại theo thẩm quyền.</w:t>
            </w:r>
          </w:p>
          <w:p w14:paraId="08DC6C4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13. Chủ trì, phối hợp với Thanh tra Bộ Thông tin và Truyền thông, các cơ quan chuyên môn thuộc Ủy ban nhân dân cấp tỉnh; Ủy ban nhân dân cấp huyện, thực hiện việc thanh tra, kiểm tra, xử lý vi phạm và giải quyết khiếu nại, tố cáo trong hoạt động thông tin đối ngoại trên địa bàn tỉnh, thành phố theo quy định.</w:t>
            </w:r>
          </w:p>
        </w:tc>
        <w:tc>
          <w:tcPr>
            <w:tcW w:w="5812" w:type="dxa"/>
          </w:tcPr>
          <w:p w14:paraId="0B3348F9"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b/>
                <w:bCs/>
                <w:color w:val="000000"/>
                <w:sz w:val="26"/>
                <w:szCs w:val="26"/>
              </w:rPr>
              <w:lastRenderedPageBreak/>
              <w:t>Điều 11. Trách nhiệm của Sở Văn hóa, Thể thao và Du lịch</w:t>
            </w:r>
          </w:p>
          <w:p w14:paraId="4983361F" w14:textId="77777777" w:rsidR="00056EEC" w:rsidRPr="00056EEC" w:rsidRDefault="00056EEC" w:rsidP="00056EEC">
            <w:pPr>
              <w:jc w:val="both"/>
              <w:rPr>
                <w:rFonts w:ascii="Times New Roman" w:eastAsia="Times New Roman" w:hAnsi="Times New Roman"/>
                <w:sz w:val="26"/>
                <w:szCs w:val="26"/>
              </w:rPr>
            </w:pPr>
            <w:r w:rsidRPr="00056EEC">
              <w:rPr>
                <w:rFonts w:ascii="Times New Roman" w:eastAsia="Times New Roman" w:hAnsi="Times New Roman"/>
                <w:sz w:val="26"/>
                <w:szCs w:val="26"/>
              </w:rPr>
              <w:t>1. Tham mưu, giúp Ủy ban nhân dân cấp tỉnh thực hiện quản lý nhà nước về thông tin đối ngoại trên địa bàn tỉnh, thành phố.</w:t>
            </w:r>
          </w:p>
          <w:p w14:paraId="49C02FE8"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sz w:val="26"/>
                <w:szCs w:val="26"/>
              </w:rPr>
              <w:t xml:space="preserve">2. </w:t>
            </w:r>
            <w:r w:rsidRPr="00056EEC">
              <w:rPr>
                <w:rFonts w:ascii="Times New Roman" w:eastAsia="Times New Roman" w:hAnsi="Times New Roman" w:cs="Times New Roman"/>
                <w:color w:val="000000"/>
                <w:sz w:val="26"/>
                <w:szCs w:val="26"/>
              </w:rPr>
              <w:t>Chủ trì, phối hợp với các cơ quan chuyên môn thuộc Ủy ban nhân dân cấp tỉnh, Ủy ban nhân dân cấp xã thực hiện các nhiệm vụ trọng tâm sau đây:</w:t>
            </w:r>
          </w:p>
          <w:p w14:paraId="6CFABFA7"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color w:val="000000"/>
                <w:sz w:val="26"/>
                <w:szCs w:val="26"/>
              </w:rPr>
              <w:t xml:space="preserve">a) Xây dựng các </w:t>
            </w:r>
            <w:r w:rsidRPr="00056EEC">
              <w:rPr>
                <w:rFonts w:ascii="Times New Roman" w:eastAsia="Times New Roman" w:hAnsi="Times New Roman" w:cs="Times New Roman"/>
                <w:sz w:val="26"/>
                <w:szCs w:val="26"/>
              </w:rPr>
              <w:t xml:space="preserve">văn bản quy phạm pháp luật, các </w:t>
            </w:r>
            <w:r w:rsidRPr="00056EEC">
              <w:rPr>
                <w:rFonts w:ascii="Times New Roman" w:eastAsia="Times New Roman" w:hAnsi="Times New Roman" w:cs="Times New Roman"/>
                <w:color w:val="000000"/>
                <w:sz w:val="26"/>
                <w:szCs w:val="26"/>
              </w:rPr>
              <w:t>chương trình, đề án, dự án, kế hoạch hoạt động thông tin đối ngoại dài hạn, trung hạn, hằng năm của tỉnh, thành phố quy định tại </w:t>
            </w:r>
            <w:r w:rsidRPr="00056EEC">
              <w:rPr>
                <w:rFonts w:ascii="Times New Roman" w:eastAsia="Times New Roman" w:hAnsi="Times New Roman" w:cs="Times New Roman"/>
                <w:sz w:val="26"/>
                <w:szCs w:val="26"/>
              </w:rPr>
              <w:t>Điều 4 Thông tư này</w:t>
            </w:r>
            <w:r w:rsidRPr="00056EEC">
              <w:rPr>
                <w:rFonts w:ascii="Times New Roman" w:eastAsia="Times New Roman" w:hAnsi="Times New Roman" w:cs="Times New Roman"/>
                <w:color w:val="000000"/>
                <w:sz w:val="26"/>
                <w:szCs w:val="26"/>
              </w:rPr>
              <w:t>; chủ trì, phối hợp tổ chức thực hiện sau khi được Ủy ban nhân dân cấp tỉnh phê duyệt.</w:t>
            </w:r>
          </w:p>
          <w:p w14:paraId="6A976AD8"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hAnsi="Times New Roman" w:cs="Times New Roman"/>
                <w:color w:val="000000"/>
                <w:sz w:val="26"/>
                <w:szCs w:val="26"/>
              </w:rPr>
              <w:t xml:space="preserve">b) Hướng dẫn các cơ quan chuyên môn thuộc Ủy ban nhân dân cấp tỉnh; Ủy ban nhân dân cấp xã bố trí cán bộ phụ trách công tác thông tin đối ngoại; </w:t>
            </w:r>
            <w:r w:rsidRPr="00056EEC">
              <w:rPr>
                <w:rFonts w:ascii="Times New Roman" w:eastAsia="Times New Roman" w:hAnsi="Times New Roman" w:cs="Times New Roman"/>
                <w:sz w:val="26"/>
                <w:szCs w:val="26"/>
              </w:rPr>
              <w:t>tổ chức tập huấn, bồi dưỡng nghiệp vụ, kỹ năng thông tin đối ngoại quy định tại khoản 3 Điều 4 Thông tư này.</w:t>
            </w:r>
          </w:p>
          <w:p w14:paraId="4DEAC000"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 xml:space="preserve">c) Chủ trì, </w:t>
            </w:r>
            <w:r w:rsidRPr="00056EEC">
              <w:rPr>
                <w:rFonts w:ascii="Times New Roman" w:hAnsi="Times New Roman" w:cs="Times New Roman"/>
                <w:color w:val="000000"/>
                <w:sz w:val="26"/>
                <w:szCs w:val="26"/>
              </w:rPr>
              <w:t>phối hợp với các cơ quan chuyên môn thuộc Ủy ban nhân dân cấp tỉnh, Ủy ban nhân dân cấp xã, t</w:t>
            </w:r>
            <w:r w:rsidRPr="00056EEC">
              <w:rPr>
                <w:rFonts w:ascii="Times New Roman" w:eastAsia="Times New Roman" w:hAnsi="Times New Roman" w:cs="Times New Roman"/>
                <w:sz w:val="26"/>
                <w:szCs w:val="26"/>
              </w:rPr>
              <w:t>ổng hợp nhu cầu kinh phí cho hoạt động thông tin đối ngoại hằng năm trình Ủy ban nhân dân cấp tỉnh phê duyệt.</w:t>
            </w:r>
          </w:p>
          <w:p w14:paraId="41D4B08B" w14:textId="77777777" w:rsidR="00056EEC" w:rsidRPr="00056EEC" w:rsidRDefault="00056EEC" w:rsidP="00056EEC">
            <w:pPr>
              <w:jc w:val="both"/>
              <w:rPr>
                <w:rFonts w:ascii="Times New Roman" w:eastAsia="Times New Roman" w:hAnsi="Times New Roman" w:cs="Times New Roman"/>
                <w:sz w:val="26"/>
                <w:szCs w:val="26"/>
              </w:rPr>
            </w:pPr>
            <w:r w:rsidRPr="00056EEC">
              <w:rPr>
                <w:rFonts w:ascii="Times New Roman" w:hAnsi="Times New Roman" w:cs="Times New Roman"/>
                <w:color w:val="000000"/>
                <w:sz w:val="26"/>
                <w:szCs w:val="26"/>
              </w:rPr>
              <w:t xml:space="preserve">d) </w:t>
            </w:r>
            <w:r w:rsidRPr="00056EEC">
              <w:rPr>
                <w:rFonts w:ascii="Times New Roman" w:hAnsi="Times New Roman" w:cs="Times New Roman"/>
                <w:sz w:val="26"/>
                <w:szCs w:val="26"/>
              </w:rPr>
              <w:t xml:space="preserve">Đôn đốc, hướng dẫn, kiểm tra công tác thông tin đối ngoại của tỉnh, thành phố; đề xuất khen thưởng các tổ chức, cá nhân có thành tích trong công tác thông tin đối ngoại theo thẩm quyền; thực hiện kiểm tra, xử lý vi phạm; </w:t>
            </w:r>
            <w:r w:rsidRPr="00056EEC">
              <w:rPr>
                <w:rFonts w:ascii="Times New Roman" w:eastAsia="Times New Roman" w:hAnsi="Times New Roman" w:cs="Times New Roman"/>
                <w:sz w:val="26"/>
                <w:szCs w:val="26"/>
              </w:rPr>
              <w:t xml:space="preserve">tham mưu Ủy ban nhân dân cấp tỉnh </w:t>
            </w:r>
            <w:r w:rsidRPr="00056EEC">
              <w:rPr>
                <w:rFonts w:ascii="Times New Roman" w:hAnsi="Times New Roman" w:cs="Times New Roman"/>
                <w:sz w:val="26"/>
                <w:szCs w:val="26"/>
              </w:rPr>
              <w:t xml:space="preserve">giải </w:t>
            </w:r>
            <w:r w:rsidRPr="00056EEC">
              <w:rPr>
                <w:rFonts w:ascii="Times New Roman" w:hAnsi="Times New Roman" w:cs="Times New Roman"/>
                <w:sz w:val="26"/>
                <w:szCs w:val="26"/>
              </w:rPr>
              <w:lastRenderedPageBreak/>
              <w:t xml:space="preserve">quyết khiếu nại, tố cáo trong công tác thông tin đối ngoại theo quy định </w:t>
            </w:r>
            <w:r w:rsidRPr="00056EEC">
              <w:rPr>
                <w:rFonts w:ascii="Times New Roman" w:eastAsia="Times New Roman" w:hAnsi="Times New Roman" w:cs="Times New Roman"/>
                <w:sz w:val="26"/>
                <w:szCs w:val="26"/>
              </w:rPr>
              <w:t>của pháp luật.</w:t>
            </w:r>
          </w:p>
          <w:p w14:paraId="17859798" w14:textId="77777777" w:rsidR="00056EEC" w:rsidRPr="00056EEC" w:rsidRDefault="00056EEC" w:rsidP="00056EEC">
            <w:pPr>
              <w:jc w:val="both"/>
              <w:rPr>
                <w:rFonts w:ascii="Times New Roman" w:hAnsi="Times New Roman" w:cs="Times New Roman"/>
                <w:color w:val="000000"/>
                <w:sz w:val="26"/>
                <w:szCs w:val="26"/>
                <w:shd w:val="clear" w:color="auto" w:fill="FFFFFF"/>
              </w:rPr>
            </w:pPr>
            <w:r w:rsidRPr="00056EEC">
              <w:rPr>
                <w:rFonts w:ascii="Times New Roman" w:hAnsi="Times New Roman" w:cs="Times New Roman"/>
                <w:color w:val="000000"/>
                <w:sz w:val="26"/>
                <w:szCs w:val="26"/>
                <w:shd w:val="clear" w:color="auto" w:fill="FFFFFF"/>
              </w:rPr>
              <w:t>3. Chủ trì, tổ chức thẩm định các chương trình, đề án, dự án, kế hoạch hoạt động thông tin đối ngoại dài hạn, trung hạn, hằng năm của các cơ quan chuyên môn thuộc Ủy ban nhân dân cấp tỉnh; Ủy ban nhân dân cấp xã; phê duyệt (theo thẩm quyền) hoặc trình Ủy ban nhân dân cấp tỉnh phê duyệt các chương trình, đề án, dự án, kế hoạch hoạt động thông tin đối ngoại.</w:t>
            </w:r>
          </w:p>
          <w:p w14:paraId="7B15668D" w14:textId="77777777" w:rsidR="00056EEC" w:rsidRPr="00056EEC" w:rsidRDefault="00056EEC" w:rsidP="00056EEC">
            <w:pPr>
              <w:jc w:val="both"/>
              <w:rPr>
                <w:rFonts w:ascii="Times New Roman" w:hAnsi="Times New Roman" w:cs="Times New Roman"/>
                <w:sz w:val="26"/>
                <w:szCs w:val="26"/>
              </w:rPr>
            </w:pPr>
            <w:r w:rsidRPr="00056EEC">
              <w:rPr>
                <w:rFonts w:ascii="Times New Roman" w:hAnsi="Times New Roman" w:cs="Times New Roman"/>
                <w:sz w:val="26"/>
                <w:szCs w:val="26"/>
              </w:rPr>
              <w:t>4. Chủ trì, phối hợp với các cơ quan, đơn vị có liên quan theo dõi, tổng hợp thông tin, dư luận về tỉnh, thành phố; tham mưu thực hiện việc xác minh, đánh giá và cung cấp thông tin giải thích, làm rõ đối với thông tin sai lệch, xuyên tạc ảnh hưởng đến uy tín, hình ảnh của tỉnh, thành phố. Tăng cường công tác dự báo để chủ động nắm bắt, ngăn chặn thông tin sai lệch; tham mưu Ủy ban nhân dân cấp tỉnh các biện pháp thông tin, tuyên truyền phù hợp theo thẩm quyền.</w:t>
            </w:r>
          </w:p>
          <w:p w14:paraId="7F0C223C" w14:textId="77777777" w:rsidR="00056EEC" w:rsidRPr="00056EEC" w:rsidRDefault="00056EEC" w:rsidP="00056EEC">
            <w:pPr>
              <w:jc w:val="both"/>
              <w:rPr>
                <w:rFonts w:ascii="Times New Roman" w:hAnsi="Times New Roman" w:cs="Times New Roman"/>
                <w:color w:val="000000"/>
                <w:sz w:val="26"/>
                <w:szCs w:val="26"/>
                <w:shd w:val="clear" w:color="auto" w:fill="FFFFFF"/>
              </w:rPr>
            </w:pPr>
            <w:r w:rsidRPr="00056EEC">
              <w:rPr>
                <w:rFonts w:ascii="Times New Roman" w:hAnsi="Times New Roman" w:cs="Times New Roman"/>
                <w:sz w:val="26"/>
                <w:szCs w:val="26"/>
              </w:rPr>
              <w:t xml:space="preserve">5. </w:t>
            </w:r>
            <w:r w:rsidRPr="00056EEC">
              <w:rPr>
                <w:rFonts w:ascii="Times New Roman" w:hAnsi="Times New Roman" w:cs="Times New Roman"/>
                <w:color w:val="000000"/>
                <w:sz w:val="26"/>
                <w:szCs w:val="26"/>
                <w:shd w:val="clear" w:color="auto" w:fill="FFFFFF"/>
              </w:rPr>
              <w:t xml:space="preserve">Phối hợp với Ban Tuyên giáo tỉnh, thành ủy, các cơ quan có liên quan tổ chức họp báo định kỳ, đột xuất, cung cấp thông tin chính thức, thông tin giải thích, làm rõ cho </w:t>
            </w:r>
            <w:r w:rsidRPr="00056EEC">
              <w:rPr>
                <w:rFonts w:ascii="Times New Roman" w:hAnsi="Times New Roman" w:cs="Times New Roman"/>
                <w:sz w:val="26"/>
                <w:szCs w:val="26"/>
              </w:rPr>
              <w:t xml:space="preserve">các cơ quan </w:t>
            </w:r>
            <w:r w:rsidRPr="00056EEC">
              <w:rPr>
                <w:rFonts w:ascii="Times New Roman" w:eastAsia="Calibri" w:hAnsi="Times New Roman" w:cs="Times New Roman"/>
                <w:sz w:val="26"/>
                <w:szCs w:val="26"/>
              </w:rPr>
              <w:t>báo và phát thanh, truyền hình tỉnh, thành phố</w:t>
            </w:r>
            <w:r w:rsidRPr="00056EEC">
              <w:rPr>
                <w:rFonts w:ascii="Times New Roman" w:hAnsi="Times New Roman" w:cs="Times New Roman"/>
                <w:color w:val="000000"/>
                <w:sz w:val="26"/>
                <w:szCs w:val="26"/>
                <w:shd w:val="clear" w:color="auto" w:fill="FFFFFF"/>
              </w:rPr>
              <w:t>, các tổ chức, cá nhân quan tâm.</w:t>
            </w:r>
          </w:p>
          <w:p w14:paraId="0F8A511C"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6. Chủ trì, phối hợp với các cơ quan, đơn vị có liên quan xây dựng cơ chế tạo điều kiện cho cơ quan thông tấn, báo chí và phóng viên nước ngoài hoạt động, tác nghiệp trên địa bàn tỉnh, thành phố theo quy định của pháp luật; tham mưu, tổ chức các hoạt động hợp tác, cung cấp thông tin và phối hợp thực hiện các sản phẩm quảng bá hình ảnh tỉnh, thành phố trên các kênh thông tin, nền tảng số ở trong nước và nước ngoài.</w:t>
            </w:r>
          </w:p>
          <w:p w14:paraId="485655A5"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lastRenderedPageBreak/>
              <w:t>7. Chủ trì, tham mưu, phối hợp với các cơ quan chuyên môn thuộc Ủy ban nhân dân cấp tỉnh, Ủy ban nhân dân cấp xã xây dựng, quản lý, khai thác và cập nhật Hệ thống dữ liệu về thông tin đối ngoại của tỉnh, thành phố quy định tại Điều 8 Thông tư này; tổ chức số hóa, lưu trữ, khai thác dữ liệu, tư liệu phục vụ công tác thông tin đối ngoại theo quy định của pháp luật.</w:t>
            </w:r>
          </w:p>
          <w:p w14:paraId="332076CE"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8. Chủ trì, phối hợp với các cơ quan, đơn vị có liên quan tham mưu xây dựng nội dung, kế hoạch và dự toán kinh phí hoạt động của cụm thông tin điện tử tại khu vực cửa khẩu quốc tế đường bộ, đường sắt, đường biển, đường hàng không; khu vực tập trung đông người nước ngoài, khách du lịch quốc tế và hoạt động giao thương quốc tế, trình cấp có thẩm quyền phê duyệt và tổ chức thực hiện theo quy định.</w:t>
            </w:r>
          </w:p>
          <w:p w14:paraId="7F7A8AD5"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9. Chủ trì, phối hợp với các cơ quan, đơn vị có liên quan triển khai ứng dụng khoa học, công nghệ, đổi mới sáng tạo và chuyển đổi số trong công tác thông tin đối ngoại.</w:t>
            </w:r>
          </w:p>
          <w:p w14:paraId="1B2D10F5" w14:textId="77777777" w:rsidR="00056EEC" w:rsidRPr="00056EEC" w:rsidRDefault="00056EEC" w:rsidP="00056EEC">
            <w:pPr>
              <w:shd w:val="clear" w:color="auto" w:fill="FFFFFF"/>
              <w:jc w:val="both"/>
              <w:rPr>
                <w:rFonts w:ascii="Times New Roman" w:eastAsia="Times New Roman" w:hAnsi="Times New Roman" w:cs="Times New Roman"/>
                <w:sz w:val="26"/>
                <w:szCs w:val="26"/>
              </w:rPr>
            </w:pPr>
            <w:r w:rsidRPr="00056EEC">
              <w:rPr>
                <w:rFonts w:ascii="Times New Roman" w:eastAsia="Times New Roman" w:hAnsi="Times New Roman" w:cs="Times New Roman"/>
                <w:sz w:val="26"/>
                <w:szCs w:val="26"/>
              </w:rPr>
              <w:t>10. Chủ trì, tham mưu thực hiện các quy định của pháp luật về bảo vệ bí mật nhà nước, an ninh mạng, bảo vệ dữ liệu và các quy định pháp luật có liên quan trong công tác thông tin đối ngoại thuộc phạm vi quản lý.</w:t>
            </w:r>
          </w:p>
          <w:p w14:paraId="2AF038FC" w14:textId="77777777" w:rsidR="00056EEC" w:rsidRPr="00056EEC" w:rsidRDefault="00056EEC" w:rsidP="00056EEC">
            <w:pPr>
              <w:shd w:val="clear" w:color="auto" w:fill="FFFFFF"/>
              <w:jc w:val="both"/>
              <w:rPr>
                <w:rFonts w:ascii="Times New Roman" w:eastAsia="Times New Roman" w:hAnsi="Times New Roman" w:cs="Times New Roman"/>
                <w:color w:val="000000"/>
                <w:sz w:val="26"/>
                <w:szCs w:val="26"/>
              </w:rPr>
            </w:pPr>
            <w:r w:rsidRPr="00056EEC">
              <w:rPr>
                <w:rFonts w:ascii="Times New Roman" w:eastAsia="Times New Roman" w:hAnsi="Times New Roman" w:cs="Times New Roman"/>
                <w:sz w:val="26"/>
                <w:szCs w:val="26"/>
              </w:rPr>
              <w:t>11. Chủ trì tổng hợp, đánh giá, sơ kết, tổng kết và thực hiện chế độ thông tin, báo cáo về công tác thông tin đối ngoại trên địa bàn tỉnh, thành phố theo quy định và hướng dẫn của Bộ Văn hóa, Thể thao và Du lịch.</w:t>
            </w:r>
          </w:p>
          <w:p w14:paraId="5CC6D4F1" w14:textId="77777777" w:rsidR="00056EEC" w:rsidRPr="00056EEC" w:rsidRDefault="00056EEC" w:rsidP="00056EEC">
            <w:pPr>
              <w:widowControl w:val="0"/>
              <w:tabs>
                <w:tab w:val="right" w:leader="dot" w:pos="8789"/>
              </w:tabs>
              <w:jc w:val="both"/>
              <w:rPr>
                <w:rFonts w:ascii="Times New Roman" w:eastAsia="Calibri" w:hAnsi="Times New Roman" w:cs="Times New Roman"/>
                <w:sz w:val="26"/>
                <w:szCs w:val="26"/>
              </w:rPr>
            </w:pPr>
          </w:p>
        </w:tc>
        <w:tc>
          <w:tcPr>
            <w:tcW w:w="3933" w:type="dxa"/>
          </w:tcPr>
          <w:p w14:paraId="52E400A2" w14:textId="77777777" w:rsidR="00AE6F55" w:rsidRDefault="00056EEC" w:rsidP="00056EEC">
            <w:pPr>
              <w:jc w:val="both"/>
              <w:rPr>
                <w:rFonts w:ascii="Times New Roman" w:hAnsi="Times New Roman" w:cs="Times New Roman"/>
                <w:sz w:val="26"/>
                <w:szCs w:val="26"/>
              </w:rPr>
            </w:pPr>
            <w:r w:rsidRPr="00056EEC">
              <w:rPr>
                <w:rFonts w:ascii="Times New Roman" w:hAnsi="Times New Roman" w:cs="Times New Roman"/>
                <w:sz w:val="26"/>
                <w:szCs w:val="26"/>
              </w:rPr>
              <w:lastRenderedPageBreak/>
              <w:t>Căn cứ</w:t>
            </w:r>
            <w:r w:rsidR="00AE6F55">
              <w:rPr>
                <w:rFonts w:ascii="Times New Roman" w:hAnsi="Times New Roman" w:cs="Times New Roman"/>
                <w:sz w:val="26"/>
                <w:szCs w:val="26"/>
              </w:rPr>
              <w:t>:</w:t>
            </w:r>
          </w:p>
          <w:p w14:paraId="0FF933F3" w14:textId="77777777" w:rsidR="00056EEC" w:rsidRPr="00056EEC" w:rsidRDefault="00AE6F55" w:rsidP="00B26777">
            <w:pPr>
              <w:jc w:val="both"/>
              <w:rPr>
                <w:rFonts w:ascii="Times New Roman" w:eastAsia="Times New Roman" w:hAnsi="Times New Roman" w:cs="Times New Roman"/>
                <w:sz w:val="26"/>
                <w:szCs w:val="26"/>
              </w:rPr>
            </w:pPr>
            <w:r>
              <w:rPr>
                <w:rFonts w:ascii="Times New Roman" w:hAnsi="Times New Roman" w:cs="Times New Roman"/>
                <w:sz w:val="26"/>
                <w:szCs w:val="26"/>
              </w:rPr>
              <w:t>C</w:t>
            </w:r>
            <w:r w:rsidR="00056EEC" w:rsidRPr="00056EEC">
              <w:rPr>
                <w:rFonts w:ascii="Times New Roman" w:hAnsi="Times New Roman" w:cs="Times New Roman"/>
                <w:sz w:val="26"/>
                <w:szCs w:val="26"/>
              </w:rPr>
              <w:t xml:space="preserve">ác Nghị quyết, Kết luận của Ban Chấp hành Trung ương, Bộ Chính trị  về đổi mới, sắp xếp tổ chức bộ máy của hệ thống chính trị tinh gọn, hoạt động hiệu lực, hiệu quả; </w:t>
            </w:r>
            <w:hyperlink r:id="rId7" w:tgtFrame="_blank" w:history="1">
              <w:r w:rsidR="00056EEC" w:rsidRPr="00056EEC">
                <w:rPr>
                  <w:rFonts w:ascii="Times New Roman" w:eastAsia="Times New Roman" w:hAnsi="Times New Roman" w:cs="Times New Roman"/>
                  <w:sz w:val="26"/>
                  <w:szCs w:val="26"/>
                </w:rPr>
                <w:t>Nghị quyết số 203/2025/QH15</w:t>
              </w:r>
            </w:hyperlink>
            <w:r w:rsidR="00056EEC" w:rsidRPr="00056EEC">
              <w:rPr>
                <w:rFonts w:ascii="Times New Roman" w:eastAsia="Times New Roman" w:hAnsi="Times New Roman" w:cs="Times New Roman"/>
                <w:b/>
                <w:bCs/>
                <w:sz w:val="26"/>
                <w:szCs w:val="26"/>
              </w:rPr>
              <w:t xml:space="preserve"> s</w:t>
            </w:r>
            <w:r w:rsidR="00056EEC" w:rsidRPr="00056EEC">
              <w:rPr>
                <w:rFonts w:ascii="Times New Roman" w:eastAsia="Times New Roman" w:hAnsi="Times New Roman" w:cs="Times New Roman"/>
                <w:sz w:val="26"/>
                <w:szCs w:val="26"/>
              </w:rPr>
              <w:t>ửa đổi, bổ sung một số điều của Hiến pháp 2013 và c</w:t>
            </w:r>
            <w:r w:rsidR="00B26777">
              <w:rPr>
                <w:rFonts w:ascii="Times New Roman" w:eastAsia="Times New Roman" w:hAnsi="Times New Roman" w:cs="Times New Roman"/>
                <w:sz w:val="26"/>
                <w:szCs w:val="26"/>
              </w:rPr>
              <w:t>ác quy định liên quan</w:t>
            </w:r>
            <w:r w:rsidR="00056EEC" w:rsidRPr="00056EEC">
              <w:rPr>
                <w:rFonts w:ascii="Times New Roman" w:eastAsia="Times New Roman" w:hAnsi="Times New Roman" w:cs="Times New Roman"/>
                <w:sz w:val="26"/>
                <w:szCs w:val="26"/>
              </w:rPr>
              <w:t xml:space="preserve"> đặt nền tảng pháp lý cho việc tổ chức mô hình chính quyền địa phương 02 cấp; </w:t>
            </w:r>
            <w:r w:rsidR="00056EEC" w:rsidRPr="00056EEC">
              <w:rPr>
                <w:rFonts w:ascii="Times New Roman" w:eastAsia="Times New Roman" w:hAnsi="Times New Roman" w:cs="Times New Roman"/>
                <w:bCs/>
                <w:sz w:val="26"/>
                <w:szCs w:val="26"/>
              </w:rPr>
              <w:t>Quyết định số 759/QĐ-TTg của Thủ tướng Chính phủ p</w:t>
            </w:r>
            <w:r w:rsidR="00056EEC" w:rsidRPr="00056EEC">
              <w:rPr>
                <w:rFonts w:ascii="Times New Roman" w:eastAsia="Times New Roman" w:hAnsi="Times New Roman" w:cs="Times New Roman"/>
                <w:sz w:val="26"/>
                <w:szCs w:val="26"/>
              </w:rPr>
              <w:t>hê duyệt Đề án sắp xếp, tổ chức lại đơn vị hành chính các cấp và xây dựng mô hình tổ chức chính</w:t>
            </w:r>
            <w:r w:rsidR="00C4333F">
              <w:rPr>
                <w:rFonts w:ascii="Times New Roman" w:eastAsia="Times New Roman" w:hAnsi="Times New Roman" w:cs="Times New Roman"/>
                <w:sz w:val="26"/>
                <w:szCs w:val="26"/>
              </w:rPr>
              <w:t xml:space="preserve"> quyền địa phương </w:t>
            </w:r>
            <w:r w:rsidR="00056EEC" w:rsidRPr="00056EEC">
              <w:rPr>
                <w:rFonts w:ascii="Times New Roman" w:eastAsia="Times New Roman" w:hAnsi="Times New Roman" w:cs="Times New Roman"/>
                <w:sz w:val="26"/>
                <w:szCs w:val="26"/>
              </w:rPr>
              <w:t xml:space="preserve">2 cấp, đơn </w:t>
            </w:r>
            <w:r w:rsidR="00056EEC" w:rsidRPr="00056EEC">
              <w:rPr>
                <w:rFonts w:ascii="Times New Roman" w:eastAsia="Calibri" w:hAnsi="Times New Roman" w:cs="Times New Roman"/>
                <w:sz w:val="26"/>
                <w:szCs w:val="26"/>
              </w:rPr>
              <w:t>vị chủ trì soạn thảo đã rà soát, điều chỉnh, bổ sung nội dung Điều 11 để phù hợp với yêu cầu của đất nước và công tác thông tin đối ngoại trong tình hình mới.</w:t>
            </w:r>
          </w:p>
          <w:p w14:paraId="664AB6BC" w14:textId="77777777" w:rsidR="00056EEC" w:rsidRPr="00056EEC" w:rsidRDefault="00056EEC" w:rsidP="00056EEC">
            <w:pPr>
              <w:suppressAutoHyphens/>
              <w:jc w:val="both"/>
              <w:rPr>
                <w:rFonts w:ascii="Times New Roman" w:eastAsia="Times New Roman" w:hAnsi="Times New Roman" w:cs="Times New Roman"/>
                <w:sz w:val="26"/>
                <w:szCs w:val="26"/>
                <w:shd w:val="clear" w:color="auto" w:fill="FFFFFF"/>
                <w:lang w:eastAsia="zh-CN"/>
              </w:rPr>
            </w:pPr>
          </w:p>
          <w:p w14:paraId="5B5132BF" w14:textId="77777777" w:rsidR="00056EEC" w:rsidRPr="00056EEC" w:rsidRDefault="00056EEC" w:rsidP="00056EEC">
            <w:pPr>
              <w:jc w:val="both"/>
              <w:rPr>
                <w:rFonts w:ascii="Times New Roman" w:eastAsia="Calibri" w:hAnsi="Times New Roman" w:cs="Times New Roman"/>
                <w:sz w:val="26"/>
                <w:szCs w:val="26"/>
                <w:lang w:val="vi-VN"/>
              </w:rPr>
            </w:pPr>
          </w:p>
        </w:tc>
      </w:tr>
    </w:tbl>
    <w:p w14:paraId="14F76C09" w14:textId="77777777" w:rsidR="006C5223" w:rsidRDefault="006C5223"/>
    <w:sectPr w:rsidR="006C5223" w:rsidSect="00DC1668">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4" w:right="1134"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C1D4C" w14:textId="77777777" w:rsidR="009B6B57" w:rsidRDefault="009B6B57">
      <w:pPr>
        <w:spacing w:after="0" w:line="240" w:lineRule="auto"/>
      </w:pPr>
      <w:r>
        <w:separator/>
      </w:r>
    </w:p>
  </w:endnote>
  <w:endnote w:type="continuationSeparator" w:id="0">
    <w:p w14:paraId="0FCC22C4" w14:textId="77777777" w:rsidR="009B6B57" w:rsidRDefault="009B6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3BE7" w14:textId="77777777" w:rsidR="000F64DE" w:rsidRDefault="000F64D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92BA0" w14:textId="77777777" w:rsidR="000F64DE" w:rsidRDefault="000F64D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0920A" w14:textId="77777777" w:rsidR="000F64DE" w:rsidRDefault="000F64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BAEEA" w14:textId="77777777" w:rsidR="009B6B57" w:rsidRDefault="009B6B57">
      <w:pPr>
        <w:spacing w:after="0" w:line="240" w:lineRule="auto"/>
      </w:pPr>
      <w:r>
        <w:separator/>
      </w:r>
    </w:p>
  </w:footnote>
  <w:footnote w:type="continuationSeparator" w:id="0">
    <w:p w14:paraId="12BD7D3B" w14:textId="77777777" w:rsidR="009B6B57" w:rsidRDefault="009B6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31BBC" w14:textId="77777777" w:rsidR="000F64DE" w:rsidRDefault="000F64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400957"/>
      <w:docPartObj>
        <w:docPartGallery w:val="Page Numbers (Top of Page)"/>
        <w:docPartUnique/>
      </w:docPartObj>
    </w:sdtPr>
    <w:sdtEndPr>
      <w:rPr>
        <w:noProof/>
      </w:rPr>
    </w:sdtEndPr>
    <w:sdtContent>
      <w:p w14:paraId="6AB009B3" w14:textId="6390CCCB" w:rsidR="000F64DE" w:rsidRDefault="00C4333F">
        <w:pPr>
          <w:pStyle w:val="Header"/>
        </w:pPr>
        <w:r>
          <w:fldChar w:fldCharType="begin"/>
        </w:r>
        <w:r>
          <w:instrText xml:space="preserve"> PAGE   \* MERGEFORMAT </w:instrText>
        </w:r>
        <w:r>
          <w:fldChar w:fldCharType="separate"/>
        </w:r>
        <w:r w:rsidR="0007547C">
          <w:rPr>
            <w:noProof/>
          </w:rPr>
          <w:t>21</w:t>
        </w:r>
        <w:r>
          <w:rPr>
            <w:noProof/>
          </w:rPr>
          <w:fldChar w:fldCharType="end"/>
        </w:r>
      </w:p>
    </w:sdtContent>
  </w:sdt>
  <w:p w14:paraId="7E70F8E8" w14:textId="77777777" w:rsidR="000F64DE" w:rsidRDefault="000F64D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9573" w14:textId="77777777" w:rsidR="000F64DE" w:rsidRDefault="000F64D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1143B0"/>
    <w:multiLevelType w:val="hybridMultilevel"/>
    <w:tmpl w:val="5272786A"/>
    <w:lvl w:ilvl="0" w:tplc="8258CE5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EEC"/>
    <w:rsid w:val="00056EEC"/>
    <w:rsid w:val="0007547C"/>
    <w:rsid w:val="000F64DE"/>
    <w:rsid w:val="003B01DD"/>
    <w:rsid w:val="005A529C"/>
    <w:rsid w:val="005B048B"/>
    <w:rsid w:val="005E5577"/>
    <w:rsid w:val="006C5223"/>
    <w:rsid w:val="00820A17"/>
    <w:rsid w:val="008A533B"/>
    <w:rsid w:val="00916A0E"/>
    <w:rsid w:val="00985B1F"/>
    <w:rsid w:val="009B6B57"/>
    <w:rsid w:val="009F73E2"/>
    <w:rsid w:val="00A05E12"/>
    <w:rsid w:val="00A6292A"/>
    <w:rsid w:val="00AE499A"/>
    <w:rsid w:val="00AE6F55"/>
    <w:rsid w:val="00B00D07"/>
    <w:rsid w:val="00B26777"/>
    <w:rsid w:val="00BE16C0"/>
    <w:rsid w:val="00C4333F"/>
    <w:rsid w:val="00C729D6"/>
    <w:rsid w:val="00EA1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9FE3"/>
  <w15:chartTrackingRefBased/>
  <w15:docId w15:val="{0FC7546A-C289-4671-860C-7589297D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6E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6EEC"/>
  </w:style>
  <w:style w:type="paragraph" w:styleId="Footer">
    <w:name w:val="footer"/>
    <w:basedOn w:val="Normal"/>
    <w:link w:val="FooterChar"/>
    <w:uiPriority w:val="99"/>
    <w:semiHidden/>
    <w:unhideWhenUsed/>
    <w:rsid w:val="00056E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6EEC"/>
  </w:style>
  <w:style w:type="table" w:styleId="TableGrid">
    <w:name w:val="Table Grid"/>
    <w:basedOn w:val="TableNormal"/>
    <w:uiPriority w:val="39"/>
    <w:rsid w:val="00056EE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6F55"/>
    <w:pPr>
      <w:ind w:left="720"/>
      <w:contextualSpacing/>
    </w:pPr>
  </w:style>
  <w:style w:type="character" w:styleId="Strong">
    <w:name w:val="Strong"/>
    <w:basedOn w:val="DefaultParagraphFont"/>
    <w:uiPriority w:val="22"/>
    <w:qFormat/>
    <w:rsid w:val="00AE6F55"/>
    <w:rPr>
      <w:b/>
      <w:bCs/>
    </w:rPr>
  </w:style>
  <w:style w:type="paragraph" w:styleId="NormalWeb">
    <w:name w:val="Normal (Web)"/>
    <w:basedOn w:val="Normal"/>
    <w:uiPriority w:val="99"/>
    <w:unhideWhenUsed/>
    <w:rsid w:val="00AE6F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huvienphapluat.vn/chinh-sach-phap-luat-moi/vn/ho-tro-phap-luat/chinh-sach-moi/87445/nghi-quyet-203-quy-dinh-ve-chinh-quyen-dia-phuong-02-ca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8044</Words>
  <Characters>45856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Thu Hong</dc:creator>
  <cp:keywords/>
  <dc:description/>
  <cp:lastModifiedBy>Admin</cp:lastModifiedBy>
  <cp:revision>2</cp:revision>
  <dcterms:created xsi:type="dcterms:W3CDTF">2026-10-21T02:35:00Z</dcterms:created>
  <dcterms:modified xsi:type="dcterms:W3CDTF">2026-10-21T02:35:00Z</dcterms:modified>
</cp:coreProperties>
</file>