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203" w:rsidRPr="00091203" w:rsidRDefault="00091203" w:rsidP="00091203">
      <w:pPr>
        <w:spacing w:before="120"/>
        <w:rPr>
          <w:b/>
          <w:sz w:val="24"/>
          <w:szCs w:val="24"/>
          <w:u w:val="single"/>
        </w:rPr>
      </w:pPr>
    </w:p>
    <w:tbl>
      <w:tblPr>
        <w:tblW w:w="5000" w:type="pct"/>
        <w:tblCellMar>
          <w:left w:w="0" w:type="dxa"/>
          <w:right w:w="0" w:type="dxa"/>
        </w:tblCellMar>
        <w:tblLook w:val="01E0" w:firstRow="1" w:lastRow="1" w:firstColumn="1" w:lastColumn="1" w:noHBand="0" w:noVBand="0"/>
      </w:tblPr>
      <w:tblGrid>
        <w:gridCol w:w="5294"/>
        <w:gridCol w:w="8710"/>
      </w:tblGrid>
      <w:tr w:rsidR="00091203" w:rsidRPr="00091203" w:rsidTr="00091203">
        <w:tc>
          <w:tcPr>
            <w:tcW w:w="1890" w:type="pct"/>
            <w:hideMark/>
          </w:tcPr>
          <w:p w:rsidR="00091203" w:rsidRPr="00091203" w:rsidRDefault="008C0AF3">
            <w:pPr>
              <w:spacing w:before="120"/>
              <w:jc w:val="center"/>
              <w:rPr>
                <w:b/>
                <w:sz w:val="24"/>
                <w:szCs w:val="24"/>
              </w:rPr>
            </w:pPr>
            <w:r>
              <w:rPr>
                <w:b/>
                <w:sz w:val="24"/>
                <w:szCs w:val="24"/>
              </w:rPr>
              <w:t>BỘ VĂN HÓA, THỂ THAO VÀ DU LỊCH</w:t>
            </w:r>
            <w:r w:rsidRPr="007329C5">
              <w:rPr>
                <w:b/>
                <w:sz w:val="24"/>
                <w:szCs w:val="24"/>
              </w:rPr>
              <w:br/>
              <w:t>-------</w:t>
            </w:r>
          </w:p>
        </w:tc>
        <w:tc>
          <w:tcPr>
            <w:tcW w:w="3110" w:type="pct"/>
            <w:hideMark/>
          </w:tcPr>
          <w:p w:rsidR="00091203" w:rsidRPr="00091203" w:rsidRDefault="00091203">
            <w:pPr>
              <w:spacing w:before="120"/>
              <w:jc w:val="right"/>
              <w:rPr>
                <w:sz w:val="24"/>
                <w:szCs w:val="24"/>
              </w:rPr>
            </w:pPr>
            <w:r w:rsidRPr="00091203">
              <w:rPr>
                <w:b/>
                <w:i/>
                <w:sz w:val="24"/>
                <w:szCs w:val="24"/>
              </w:rPr>
              <w:t>Biểu mẫu số 03/ĐGTĐ-PC</w:t>
            </w:r>
          </w:p>
        </w:tc>
      </w:tr>
    </w:tbl>
    <w:p w:rsidR="00091203" w:rsidRPr="00091203" w:rsidRDefault="00091203" w:rsidP="00091203">
      <w:pPr>
        <w:spacing w:before="120"/>
        <w:rPr>
          <w:b/>
          <w:sz w:val="24"/>
          <w:szCs w:val="24"/>
          <w:u w:val="single"/>
        </w:rPr>
      </w:pPr>
    </w:p>
    <w:p w:rsidR="00091203" w:rsidRDefault="00091203" w:rsidP="00091203">
      <w:pPr>
        <w:pStyle w:val="Heading1"/>
        <w:spacing w:before="120" w:line="240" w:lineRule="auto"/>
        <w:ind w:left="0" w:right="0"/>
        <w:rPr>
          <w:sz w:val="24"/>
          <w:szCs w:val="24"/>
        </w:rPr>
      </w:pPr>
      <w:r w:rsidRPr="00091203">
        <w:rPr>
          <w:sz w:val="24"/>
          <w:szCs w:val="24"/>
        </w:rPr>
        <w:t xml:space="preserve">BIỂU MẪU ĐÁNH GIÁ TÁC ĐỘNG CỦA THỦ TỤC HÀNH CHÍNH </w:t>
      </w:r>
    </w:p>
    <w:p w:rsidR="00091203" w:rsidRPr="00091203" w:rsidRDefault="00091203" w:rsidP="00091203">
      <w:pPr>
        <w:pStyle w:val="Heading1"/>
        <w:spacing w:before="120" w:line="240" w:lineRule="auto"/>
        <w:ind w:left="0" w:right="0"/>
        <w:rPr>
          <w:sz w:val="24"/>
          <w:szCs w:val="24"/>
        </w:rPr>
      </w:pPr>
      <w:r w:rsidRPr="00091203">
        <w:rPr>
          <w:sz w:val="24"/>
          <w:szCs w:val="24"/>
        </w:rPr>
        <w:t>ĐỂ THỰC HIỆN NHIỆM VỤ, QUYỀN HẠN ĐƯỢC PHÂN CẤP</w:t>
      </w:r>
    </w:p>
    <w:p w:rsidR="00091203" w:rsidRPr="00091203" w:rsidRDefault="00091203" w:rsidP="00091203">
      <w:pPr>
        <w:spacing w:before="120"/>
        <w:rPr>
          <w:sz w:val="24"/>
          <w:szCs w:val="24"/>
        </w:rPr>
      </w:pPr>
      <w:r w:rsidRPr="00091203">
        <w:rPr>
          <w:b/>
          <w:sz w:val="24"/>
          <w:szCs w:val="24"/>
        </w:rPr>
        <w:t>Tên dự thảo văn bản:</w:t>
      </w:r>
      <w:r w:rsidRPr="00091203">
        <w:rPr>
          <w:sz w:val="24"/>
          <w:szCs w:val="24"/>
        </w:rPr>
        <w:t xml:space="preserve"> </w:t>
      </w:r>
      <w:r w:rsidRPr="00091203">
        <w:rPr>
          <w:noProof/>
          <w:sz w:val="24"/>
          <w:szCs w:val="24"/>
        </w:rPr>
        <w:t>Nghị định sửa đổi, bổ sung một số Nghị định thuộc phạm vi quản lý nhà nước của Bộ Văn hóa, Thể thao và Du lịch</w:t>
      </w:r>
    </w:p>
    <w:p w:rsidR="00091203" w:rsidRPr="00091203" w:rsidRDefault="00091203" w:rsidP="00091203">
      <w:pPr>
        <w:spacing w:before="120"/>
        <w:jc w:val="both"/>
        <w:rPr>
          <w:b/>
          <w:sz w:val="24"/>
          <w:szCs w:val="24"/>
        </w:rPr>
      </w:pPr>
      <w:r w:rsidRPr="00091203">
        <w:rPr>
          <w:b/>
          <w:sz w:val="24"/>
          <w:szCs w:val="24"/>
        </w:rPr>
        <w:t>THỦ TỤC HÀNH CHÍNH 1</w:t>
      </w:r>
      <w:r w:rsidRPr="00091203">
        <w:rPr>
          <w:sz w:val="24"/>
          <w:szCs w:val="24"/>
        </w:rPr>
        <w:t xml:space="preserve">: </w:t>
      </w:r>
      <w:r w:rsidRPr="00091203">
        <w:rPr>
          <w:b/>
          <w:sz w:val="24"/>
          <w:szCs w:val="24"/>
        </w:rPr>
        <w:t>Thủ tục kiểm tra chuyên ngành trước khi xuất khẩu đối với văn hóa phẩm là các bản ghi âm, ghi hình trong quá trình sản xuất phim tại Việt Nam của tổ chức, cá nhân nước ngoài không nhằm mục đích kinh doanh;</w:t>
      </w:r>
    </w:p>
    <w:p w:rsidR="00091203" w:rsidRPr="00091203" w:rsidRDefault="00091203" w:rsidP="00091203">
      <w:pPr>
        <w:spacing w:before="120"/>
        <w:jc w:val="both"/>
        <w:rPr>
          <w:b/>
          <w:sz w:val="24"/>
          <w:szCs w:val="24"/>
        </w:rPr>
      </w:pPr>
      <w:r w:rsidRPr="00091203">
        <w:rPr>
          <w:b/>
          <w:sz w:val="24"/>
          <w:szCs w:val="24"/>
        </w:rPr>
        <w:t>THỦ TỤC HÀNH CHÍNH 2</w:t>
      </w:r>
      <w:r w:rsidRPr="00091203">
        <w:rPr>
          <w:sz w:val="24"/>
          <w:szCs w:val="24"/>
        </w:rPr>
        <w:t xml:space="preserve">: </w:t>
      </w:r>
      <w:r w:rsidRPr="00091203">
        <w:rPr>
          <w:b/>
          <w:sz w:val="24"/>
          <w:szCs w:val="24"/>
        </w:rPr>
        <w:t xml:space="preserve"> Thủ tục kiểm tra chuyên ngành trước khi xuất khẩu đối với văn hóa phẩm là các bản ghi âm, ghi hình về nghệ thuật biểu diễn không nhằm mục đích kinh doanh; </w:t>
      </w:r>
    </w:p>
    <w:p w:rsidR="00091203" w:rsidRPr="00091203" w:rsidRDefault="00091203" w:rsidP="00091203">
      <w:pPr>
        <w:spacing w:before="120"/>
        <w:jc w:val="both"/>
        <w:rPr>
          <w:sz w:val="24"/>
          <w:szCs w:val="24"/>
        </w:rPr>
      </w:pPr>
      <w:r w:rsidRPr="00091203">
        <w:rPr>
          <w:b/>
          <w:sz w:val="24"/>
          <w:szCs w:val="24"/>
        </w:rPr>
        <w:t>THỦ TỤC HÀNH CHÍNH 3</w:t>
      </w:r>
      <w:r w:rsidRPr="00091203">
        <w:rPr>
          <w:sz w:val="24"/>
          <w:szCs w:val="24"/>
        </w:rPr>
        <w:t xml:space="preserve">: </w:t>
      </w:r>
      <w:r w:rsidRPr="00091203">
        <w:rPr>
          <w:b/>
          <w:sz w:val="24"/>
          <w:szCs w:val="24"/>
        </w:rPr>
        <w:t>Thủ tục kiểm tra chuyên ngành trước khi xuất khẩu đối với văn hoá phẩm là tác phẩm mỹ thuật, tác phẩm mỹ thuật ứng dụng, tác phẩm nhiếp ảnh không nhằm mục đích kinh doanh</w:t>
      </w:r>
    </w:p>
    <w:p w:rsidR="00091203" w:rsidRPr="00091203" w:rsidRDefault="00091203" w:rsidP="00091203">
      <w:pPr>
        <w:spacing w:before="120"/>
        <w:rPr>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049"/>
        <w:gridCol w:w="11171"/>
      </w:tblGrid>
      <w:tr w:rsidR="00091203" w:rsidRPr="00091203" w:rsidTr="007814EC">
        <w:trPr>
          <w:trHeight w:val="2154"/>
        </w:trPr>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b/>
                <w:sz w:val="24"/>
                <w:szCs w:val="24"/>
              </w:rPr>
            </w:pPr>
            <w:r w:rsidRPr="00091203">
              <w:rPr>
                <w:b/>
                <w:sz w:val="24"/>
                <w:szCs w:val="24"/>
              </w:rPr>
              <w:t>I. CĂN CỨ PHÁP LÝ</w:t>
            </w:r>
          </w:p>
          <w:p w:rsidR="00091203" w:rsidRPr="00091203" w:rsidRDefault="00091203">
            <w:pPr>
              <w:pStyle w:val="TableParagraph"/>
              <w:tabs>
                <w:tab w:val="left" w:pos="1152"/>
              </w:tabs>
              <w:spacing w:before="120" w:after="120" w:line="312" w:lineRule="auto"/>
              <w:rPr>
                <w:i/>
                <w:sz w:val="24"/>
                <w:szCs w:val="24"/>
              </w:rPr>
            </w:pPr>
            <w:r w:rsidRPr="00091203">
              <w:rPr>
                <w:i/>
                <w:sz w:val="24"/>
                <w:szCs w:val="24"/>
              </w:rPr>
              <w:t>(Nêu rõ điều, khoản, điểm và tên văn bản của cấp trên đang quy định thủ tục hành chính)</w:t>
            </w:r>
          </w:p>
        </w:tc>
        <w:tc>
          <w:tcPr>
            <w:tcW w:w="3928" w:type="pct"/>
            <w:tcBorders>
              <w:top w:val="single" w:sz="2" w:space="0" w:color="auto"/>
              <w:left w:val="single" w:sz="2" w:space="0" w:color="auto"/>
              <w:right w:val="single" w:sz="2" w:space="0" w:color="auto"/>
            </w:tcBorders>
            <w:hideMark/>
          </w:tcPr>
          <w:p w:rsidR="00091203" w:rsidRPr="002B3134" w:rsidRDefault="00091203">
            <w:pPr>
              <w:pStyle w:val="TableParagraph"/>
              <w:tabs>
                <w:tab w:val="left" w:pos="1152"/>
              </w:tabs>
              <w:spacing w:before="120" w:after="120" w:line="312" w:lineRule="auto"/>
              <w:rPr>
                <w:sz w:val="24"/>
                <w:szCs w:val="24"/>
              </w:rPr>
            </w:pPr>
            <w:r w:rsidRPr="002B3134">
              <w:rPr>
                <w:sz w:val="24"/>
                <w:szCs w:val="24"/>
              </w:rPr>
              <w:t>Điều 8 Nghị định số 32/2012/NĐ-CP ngày 12/4/2012 về quản lý xuất khẩu, nhập khẩu văn hóa phẩm không nhằm mục đích kinh doanh</w:t>
            </w: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2B3134" w:rsidRDefault="00091203" w:rsidP="008C0AF3">
            <w:pPr>
              <w:pStyle w:val="TableParagraph"/>
              <w:tabs>
                <w:tab w:val="left" w:pos="582"/>
                <w:tab w:val="left" w:pos="1152"/>
              </w:tabs>
              <w:spacing w:before="120" w:after="120" w:line="312" w:lineRule="auto"/>
              <w:jc w:val="both"/>
              <w:rPr>
                <w:b/>
                <w:sz w:val="24"/>
                <w:szCs w:val="24"/>
              </w:rPr>
            </w:pPr>
            <w:r w:rsidRPr="002B3134">
              <w:rPr>
                <w:b/>
                <w:sz w:val="24"/>
                <w:szCs w:val="24"/>
              </w:rPr>
              <w:t>II. SỰ CẦN THIẾT PHẢI THAY ĐỔI THỦ TỤC HÀNH CHÍNH ĐANG ÁP DỤN</w:t>
            </w:r>
            <w:bookmarkStart w:id="0" w:name="_GoBack"/>
            <w:bookmarkEnd w:id="0"/>
            <w:r w:rsidRPr="002B3134">
              <w:rPr>
                <w:b/>
                <w:sz w:val="24"/>
                <w:szCs w:val="24"/>
              </w:rPr>
              <w:t>G ĐỂ THỰC HIỆN NHIỆM VỤ, QUYỀN HẠN ĐƯỢC PHÂN CẤP</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 xml:space="preserve">Có cần phải thay đổi trình tự, thủ tục, thẩm quyền đang được quy định trong văn bản </w:t>
            </w:r>
            <w:r w:rsidRPr="00091203">
              <w:rPr>
                <w:sz w:val="24"/>
                <w:szCs w:val="24"/>
              </w:rPr>
              <w:lastRenderedPageBreak/>
              <w:t>quy phạm pháp luật của cơ quan nhà nước cấp trên để thực hiện nhiệm vụ, quyền hạn được phân cấp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1422"/>
              </w:tabs>
              <w:spacing w:before="120" w:after="120" w:line="312" w:lineRule="auto"/>
              <w:rPr>
                <w:sz w:val="24"/>
                <w:szCs w:val="24"/>
              </w:rPr>
            </w:pPr>
            <w:r w:rsidRPr="002B3134">
              <w:rPr>
                <w:sz w:val="24"/>
                <w:szCs w:val="24"/>
              </w:rPr>
              <w:lastRenderedPageBreak/>
              <w:t xml:space="preserve">Có </w:t>
            </w:r>
            <w:r w:rsidR="00A93A97" w:rsidRPr="002B3134">
              <w:rPr>
                <w:sz w:val="24"/>
                <w:szCs w:val="24"/>
              </w:rPr>
              <w:sym w:font="Wingdings" w:char="F078"/>
            </w:r>
            <w:r w:rsidRPr="002B3134">
              <w:rPr>
                <w:sz w:val="24"/>
                <w:szCs w:val="24"/>
              </w:rPr>
              <w:t xml:space="preserve">       Không □</w:t>
            </w:r>
          </w:p>
          <w:p w:rsidR="00091203" w:rsidRPr="002B3134" w:rsidRDefault="00091203" w:rsidP="00A93A97">
            <w:pPr>
              <w:pStyle w:val="TableParagraph"/>
              <w:tabs>
                <w:tab w:val="left" w:pos="1152"/>
              </w:tabs>
              <w:spacing w:before="120" w:after="120" w:line="312" w:lineRule="auto"/>
              <w:jc w:val="both"/>
              <w:rPr>
                <w:sz w:val="24"/>
                <w:szCs w:val="24"/>
              </w:rPr>
            </w:pPr>
            <w:r w:rsidRPr="002B3134">
              <w:rPr>
                <w:sz w:val="24"/>
                <w:szCs w:val="24"/>
              </w:rPr>
              <w:t xml:space="preserve">Nêu rõ lý do: </w:t>
            </w:r>
            <w:r w:rsidR="00A93A97" w:rsidRPr="002B3134">
              <w:rPr>
                <w:sz w:val="24"/>
                <w:szCs w:val="24"/>
              </w:rPr>
              <w:t xml:space="preserve">Thực hiện chủ trương đẩy mạnh phân cấp, cắt giảm, đơn giản hóa thủ tục hành chính theo Kết luận số 18-KL/TW và Nghị quyết số 18/2026/NQ-CP nhằm đưa công tác quản lý về sát cơ sở, tạo thuận lợi, tiết kiệm </w:t>
            </w:r>
            <w:r w:rsidR="00A93A97" w:rsidRPr="002B3134">
              <w:rPr>
                <w:sz w:val="24"/>
                <w:szCs w:val="24"/>
              </w:rPr>
              <w:lastRenderedPageBreak/>
              <w:t>thời gian và chi phí cho tổ chức, cá nhân. Đồng thời, việc sửa đổi nhằm duy trì hiệu lực của phương án phân cấp khi Nghị quyết số 18/2026/NQ-CP hết hiệu lực thi hành vào ngày 28/02/2027.</w:t>
            </w: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s>
              <w:spacing w:before="120" w:after="120" w:line="312" w:lineRule="auto"/>
              <w:rPr>
                <w:b/>
                <w:sz w:val="24"/>
                <w:szCs w:val="24"/>
              </w:rPr>
            </w:pPr>
            <w:r w:rsidRPr="002B3134">
              <w:rPr>
                <w:b/>
                <w:sz w:val="24"/>
                <w:szCs w:val="24"/>
              </w:rPr>
              <w:lastRenderedPageBreak/>
              <w:t>III. ĐÁNH GIÁ TÍNH HỢP PHÁP CỦA THỦ TỤC HÀNH CHÍNH</w:t>
            </w:r>
          </w:p>
        </w:tc>
      </w:tr>
      <w:tr w:rsidR="00091203" w:rsidRPr="00091203" w:rsidTr="00091203">
        <w:trPr>
          <w:trHeight w:val="355"/>
        </w:trPr>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1. Có được ban hành theo đúng thẩm quyền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1422"/>
              </w:tabs>
              <w:spacing w:before="120" w:after="120" w:line="312" w:lineRule="auto"/>
              <w:rPr>
                <w:sz w:val="24"/>
                <w:szCs w:val="24"/>
              </w:rPr>
            </w:pPr>
            <w:r w:rsidRPr="002B3134">
              <w:rPr>
                <w:sz w:val="24"/>
                <w:szCs w:val="24"/>
              </w:rPr>
              <w:t xml:space="preserve">Có </w:t>
            </w:r>
            <w:r w:rsidR="00A93A97" w:rsidRPr="002B3134">
              <w:rPr>
                <w:sz w:val="24"/>
                <w:szCs w:val="24"/>
              </w:rPr>
              <w:sym w:font="Wingdings" w:char="F078"/>
            </w:r>
            <w:r w:rsidRPr="002B3134">
              <w:rPr>
                <w:sz w:val="24"/>
                <w:szCs w:val="24"/>
              </w:rPr>
              <w:t xml:space="preserve">       Không □</w:t>
            </w:r>
          </w:p>
          <w:p w:rsidR="00091203" w:rsidRPr="002B3134" w:rsidRDefault="00091203" w:rsidP="00A93A97">
            <w:pPr>
              <w:pStyle w:val="TableParagraph"/>
              <w:tabs>
                <w:tab w:val="left" w:pos="1152"/>
              </w:tabs>
              <w:spacing w:before="120" w:after="120" w:line="312" w:lineRule="auto"/>
              <w:rPr>
                <w:sz w:val="24"/>
                <w:szCs w:val="24"/>
              </w:rPr>
            </w:pPr>
            <w:r w:rsidRPr="002B3134">
              <w:rPr>
                <w:sz w:val="24"/>
                <w:szCs w:val="24"/>
              </w:rPr>
              <w:t>Nêu rõ lý do:</w:t>
            </w:r>
            <w:r w:rsidR="00A93A97" w:rsidRPr="002B3134">
              <w:rPr>
                <w:sz w:val="24"/>
                <w:szCs w:val="24"/>
              </w:rPr>
              <w:t xml:space="preserve"> Dự thảo Nghị định được xây dựng và trình ban hành theo đúng thẩm quyền của Chính phủ quy định tại Luật Ban hành văn bản quy phạm pháp luật và chức năng quản lý nhà nước của Bộ Văn hóa, Thể thao và Du lịch</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Có mâu thuẫn, chồng chéo hoặc không phù hợp, thống nhất với quy định tại các văn bản khác, điều ước quốc tế có liên quan mà nước Cộng hòa xã hội chủ nghĩa Việt Nam là thành viên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5169"/>
                <w:tab w:val="left" w:pos="6682"/>
              </w:tabs>
              <w:spacing w:before="120" w:after="120" w:line="312" w:lineRule="auto"/>
              <w:rPr>
                <w:sz w:val="24"/>
                <w:szCs w:val="24"/>
              </w:rPr>
            </w:pPr>
            <w:r w:rsidRPr="002B3134">
              <w:rPr>
                <w:sz w:val="24"/>
                <w:szCs w:val="24"/>
              </w:rPr>
              <w:t xml:space="preserve">- Với văn bản của cơ quan nhà nước cấp trên: Có □       Không </w:t>
            </w:r>
            <w:r w:rsidR="00A93A97" w:rsidRPr="002B3134">
              <w:rPr>
                <w:sz w:val="24"/>
                <w:szCs w:val="24"/>
              </w:rPr>
              <w:sym w:font="Wingdings" w:char="F078"/>
            </w:r>
          </w:p>
          <w:p w:rsidR="00091203" w:rsidRPr="002B3134" w:rsidRDefault="00091203">
            <w:pPr>
              <w:pStyle w:val="TableParagraph"/>
              <w:tabs>
                <w:tab w:val="left" w:pos="1152"/>
                <w:tab w:val="left" w:pos="3800"/>
                <w:tab w:val="left" w:pos="5316"/>
              </w:tabs>
              <w:spacing w:before="120" w:after="120" w:line="312" w:lineRule="auto"/>
              <w:rPr>
                <w:sz w:val="24"/>
                <w:szCs w:val="24"/>
              </w:rPr>
            </w:pPr>
            <w:r w:rsidRPr="002B3134">
              <w:rPr>
                <w:sz w:val="24"/>
                <w:szCs w:val="24"/>
              </w:rPr>
              <w:t xml:space="preserve">- Với văn bản của cơ quan khác: Có □       Không </w:t>
            </w:r>
            <w:r w:rsidR="00A93A97" w:rsidRPr="002B3134">
              <w:rPr>
                <w:sz w:val="24"/>
                <w:szCs w:val="24"/>
              </w:rPr>
              <w:sym w:font="Wingdings" w:char="F078"/>
            </w:r>
          </w:p>
          <w:p w:rsidR="00091203" w:rsidRPr="002B3134" w:rsidRDefault="00091203">
            <w:pPr>
              <w:pStyle w:val="TableParagraph"/>
              <w:tabs>
                <w:tab w:val="left" w:pos="1152"/>
                <w:tab w:val="left" w:pos="9541"/>
              </w:tabs>
              <w:spacing w:before="120" w:after="120" w:line="312" w:lineRule="auto"/>
              <w:rPr>
                <w:sz w:val="24"/>
                <w:szCs w:val="24"/>
              </w:rPr>
            </w:pPr>
            <w:r w:rsidRPr="002B3134">
              <w:rPr>
                <w:sz w:val="24"/>
                <w:szCs w:val="24"/>
              </w:rPr>
              <w:t xml:space="preserve">- Với điều ước quốc tế có liên quan mà nước CHXHCN Việt Nam là thành viên: Có □       Không </w:t>
            </w:r>
            <w:r w:rsidR="00A93A97" w:rsidRPr="002B3134">
              <w:rPr>
                <w:sz w:val="24"/>
                <w:szCs w:val="24"/>
              </w:rPr>
              <w:sym w:font="Wingdings" w:char="F078"/>
            </w:r>
          </w:p>
          <w:p w:rsidR="00091203" w:rsidRPr="002B3134" w:rsidRDefault="00091203">
            <w:pPr>
              <w:pStyle w:val="TableParagraph"/>
              <w:tabs>
                <w:tab w:val="left" w:pos="1152"/>
              </w:tabs>
              <w:spacing w:before="120" w:after="120" w:line="312" w:lineRule="auto"/>
              <w:rPr>
                <w:sz w:val="24"/>
                <w:szCs w:val="24"/>
              </w:rPr>
            </w:pP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s>
              <w:spacing w:before="120" w:after="120" w:line="312" w:lineRule="auto"/>
              <w:rPr>
                <w:b/>
                <w:sz w:val="24"/>
                <w:szCs w:val="24"/>
              </w:rPr>
            </w:pPr>
            <w:r w:rsidRPr="002B3134">
              <w:rPr>
                <w:b/>
                <w:sz w:val="24"/>
                <w:szCs w:val="24"/>
              </w:rPr>
              <w:t>II. ĐÁNH GIÁ TÍNH HỢP LÝ CỦA TỪNG BỘ PHẬN TẠO THÀNH THỦ TỤC HÀNH CHÍNH</w:t>
            </w: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s>
              <w:spacing w:before="120" w:after="120" w:line="312" w:lineRule="auto"/>
              <w:rPr>
                <w:b/>
                <w:sz w:val="24"/>
                <w:szCs w:val="24"/>
              </w:rPr>
            </w:pPr>
            <w:r w:rsidRPr="002B3134">
              <w:rPr>
                <w:b/>
                <w:sz w:val="24"/>
                <w:szCs w:val="24"/>
              </w:rPr>
              <w:t>1. Tên thủ tục hành chính</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Có được quy định rõ ràng, cụ thể và phù hợp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1228"/>
              </w:tabs>
              <w:spacing w:before="120" w:after="120" w:line="312" w:lineRule="auto"/>
              <w:rPr>
                <w:sz w:val="24"/>
                <w:szCs w:val="24"/>
              </w:rPr>
            </w:pPr>
            <w:r w:rsidRPr="002B3134">
              <w:rPr>
                <w:sz w:val="24"/>
                <w:szCs w:val="24"/>
              </w:rPr>
              <w:t xml:space="preserve">Có </w:t>
            </w:r>
            <w:r w:rsidR="00A93A97" w:rsidRPr="002B3134">
              <w:rPr>
                <w:sz w:val="24"/>
                <w:szCs w:val="24"/>
              </w:rPr>
              <w:sym w:font="Wingdings" w:char="F078"/>
            </w:r>
            <w:r w:rsidRPr="002B3134">
              <w:rPr>
                <w:sz w:val="24"/>
                <w:szCs w:val="24"/>
              </w:rPr>
              <w:t xml:space="preserve">       Không □</w:t>
            </w:r>
          </w:p>
          <w:p w:rsidR="00091203" w:rsidRPr="002B3134" w:rsidRDefault="00091203" w:rsidP="00A93A97">
            <w:pPr>
              <w:pStyle w:val="TableParagraph"/>
              <w:tabs>
                <w:tab w:val="left" w:pos="1152"/>
              </w:tabs>
              <w:spacing w:before="120" w:after="120" w:line="312" w:lineRule="auto"/>
              <w:jc w:val="both"/>
              <w:rPr>
                <w:sz w:val="24"/>
                <w:szCs w:val="24"/>
              </w:rPr>
            </w:pPr>
            <w:r w:rsidRPr="002B3134">
              <w:rPr>
                <w:sz w:val="24"/>
                <w:szCs w:val="24"/>
              </w:rPr>
              <w:t>Nêu rõ lý do:</w:t>
            </w:r>
            <w:r w:rsidR="00A93A97" w:rsidRPr="002B3134">
              <w:rPr>
                <w:sz w:val="24"/>
                <w:szCs w:val="24"/>
              </w:rPr>
              <w:t xml:space="preserve"> Tên các thủ tục phản ánh chính xác nội dung kiểm tra chuyên ngành trước khi xuất khẩu đối với từng loại văn hóa phẩm không nhằm mục đích kinh doanh. Giữ nguyên tên gọi thủ tục nhưng điều chỉnh chủ thể </w:t>
            </w:r>
            <w:r w:rsidR="00A93A97" w:rsidRPr="002B3134">
              <w:rPr>
                <w:sz w:val="24"/>
                <w:szCs w:val="24"/>
              </w:rPr>
              <w:lastRenderedPageBreak/>
              <w:t>thực hiện theo phương án phân cấp.</w:t>
            </w: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s>
              <w:spacing w:before="120" w:after="120" w:line="312" w:lineRule="auto"/>
              <w:rPr>
                <w:b/>
                <w:sz w:val="24"/>
                <w:szCs w:val="24"/>
              </w:rPr>
            </w:pPr>
            <w:r w:rsidRPr="002B3134">
              <w:rPr>
                <w:b/>
                <w:sz w:val="24"/>
                <w:szCs w:val="24"/>
              </w:rPr>
              <w:lastRenderedPageBreak/>
              <w:t>2. Trình tự thực hiện</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a) Có được quy định rõ ràng và cụ thể về các bước thực hiện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1228"/>
              </w:tabs>
              <w:spacing w:before="120" w:after="120" w:line="312" w:lineRule="auto"/>
              <w:rPr>
                <w:sz w:val="24"/>
                <w:szCs w:val="24"/>
              </w:rPr>
            </w:pPr>
            <w:r w:rsidRPr="002B3134">
              <w:rPr>
                <w:sz w:val="24"/>
                <w:szCs w:val="24"/>
              </w:rPr>
              <w:t xml:space="preserve">Có </w:t>
            </w:r>
            <w:r w:rsidR="00A93A97" w:rsidRPr="002B3134">
              <w:rPr>
                <w:sz w:val="24"/>
                <w:szCs w:val="24"/>
              </w:rPr>
              <w:sym w:font="Wingdings" w:char="F078"/>
            </w:r>
            <w:r w:rsidRPr="002B3134">
              <w:rPr>
                <w:sz w:val="24"/>
                <w:szCs w:val="24"/>
              </w:rPr>
              <w:t xml:space="preserve">       Không □</w:t>
            </w:r>
          </w:p>
          <w:p w:rsidR="00091203" w:rsidRPr="002B3134" w:rsidRDefault="00091203" w:rsidP="00A93A97">
            <w:pPr>
              <w:pStyle w:val="TableParagraph"/>
              <w:tabs>
                <w:tab w:val="left" w:pos="1152"/>
              </w:tabs>
              <w:spacing w:before="120" w:after="120" w:line="312" w:lineRule="auto"/>
              <w:rPr>
                <w:sz w:val="24"/>
                <w:szCs w:val="24"/>
              </w:rPr>
            </w:pPr>
            <w:r w:rsidRPr="002B3134">
              <w:rPr>
                <w:sz w:val="24"/>
                <w:szCs w:val="24"/>
              </w:rPr>
              <w:t>Nêu rõ lý do:</w:t>
            </w:r>
            <w:r w:rsidR="00A93A97" w:rsidRPr="002B3134">
              <w:rPr>
                <w:sz w:val="24"/>
                <w:szCs w:val="24"/>
              </w:rPr>
              <w:t xml:space="preserve"> Thay đổi cơ quan tiếp nhận và giải quyết hồ sơ từ cấp Bộ sang cấp tỉnh.</w:t>
            </w:r>
          </w:p>
          <w:p w:rsidR="00091203" w:rsidRPr="002B3134" w:rsidRDefault="00A93A97">
            <w:pPr>
              <w:pStyle w:val="TableParagraph"/>
              <w:tabs>
                <w:tab w:val="left" w:pos="1152"/>
              </w:tabs>
              <w:spacing w:before="120" w:after="120" w:line="312" w:lineRule="auto"/>
              <w:rPr>
                <w:sz w:val="24"/>
                <w:szCs w:val="24"/>
              </w:rPr>
            </w:pPr>
            <w:r w:rsidRPr="002B3134">
              <w:rPr>
                <w:b/>
                <w:bCs/>
                <w:sz w:val="24"/>
                <w:szCs w:val="24"/>
              </w:rPr>
              <w:t>Lý do thay đổi:</w:t>
            </w:r>
            <w:r w:rsidRPr="002B3134">
              <w:rPr>
                <w:sz w:val="24"/>
                <w:szCs w:val="24"/>
              </w:rPr>
              <w:t xml:space="preserve"> Thực hiện phân cấp nhiệm vụ quản lý nhà nước xuống địa phương.</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b) Có được quy định, phân định rõ trách nhiệm và nội dung công việc của cơ quan nhà nước và cá nhân, tổ chức khi thực hiện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1228"/>
              </w:tabs>
              <w:spacing w:before="120" w:after="120" w:line="312" w:lineRule="auto"/>
              <w:rPr>
                <w:sz w:val="24"/>
                <w:szCs w:val="24"/>
              </w:rPr>
            </w:pPr>
            <w:r w:rsidRPr="002B3134">
              <w:rPr>
                <w:sz w:val="24"/>
                <w:szCs w:val="24"/>
              </w:rPr>
              <w:t xml:space="preserve">Có </w:t>
            </w:r>
            <w:r w:rsidR="00A93A97" w:rsidRPr="002B3134">
              <w:rPr>
                <w:sz w:val="24"/>
                <w:szCs w:val="24"/>
              </w:rPr>
              <w:sym w:font="Wingdings" w:char="F078"/>
            </w:r>
            <w:r w:rsidRPr="002B3134">
              <w:rPr>
                <w:sz w:val="24"/>
                <w:szCs w:val="24"/>
              </w:rPr>
              <w:t xml:space="preserve">       Không □</w:t>
            </w:r>
          </w:p>
          <w:p w:rsidR="00091203" w:rsidRPr="002B3134" w:rsidRDefault="00091203">
            <w:pPr>
              <w:pStyle w:val="TableParagraph"/>
              <w:tabs>
                <w:tab w:val="left" w:pos="1152"/>
              </w:tabs>
              <w:spacing w:before="120" w:after="120" w:line="312" w:lineRule="auto"/>
              <w:rPr>
                <w:sz w:val="24"/>
                <w:szCs w:val="24"/>
              </w:rPr>
            </w:pP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c) Có áp dụng cơ chế liên thông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1228"/>
              </w:tabs>
              <w:spacing w:before="120" w:after="120" w:line="312" w:lineRule="auto"/>
              <w:rPr>
                <w:sz w:val="24"/>
                <w:szCs w:val="24"/>
              </w:rPr>
            </w:pPr>
            <w:r w:rsidRPr="002B3134">
              <w:rPr>
                <w:sz w:val="24"/>
                <w:szCs w:val="24"/>
              </w:rPr>
              <w:t>Có □       Không</w:t>
            </w:r>
            <w:r w:rsidR="00A93A97" w:rsidRPr="002B3134">
              <w:rPr>
                <w:sz w:val="24"/>
                <w:szCs w:val="24"/>
              </w:rPr>
              <w:t xml:space="preserve"> </w:t>
            </w:r>
            <w:r w:rsidR="00A93A97" w:rsidRPr="002B3134">
              <w:rPr>
                <w:sz w:val="24"/>
                <w:szCs w:val="24"/>
              </w:rPr>
              <w:sym w:font="Wingdings" w:char="F078"/>
            </w:r>
          </w:p>
          <w:p w:rsidR="00091203" w:rsidRPr="002B3134" w:rsidRDefault="00091203">
            <w:pPr>
              <w:pStyle w:val="TableParagraph"/>
              <w:tabs>
                <w:tab w:val="left" w:pos="1152"/>
              </w:tabs>
              <w:spacing w:before="120" w:after="120" w:line="312" w:lineRule="auto"/>
              <w:rPr>
                <w:sz w:val="24"/>
                <w:szCs w:val="24"/>
              </w:rPr>
            </w:pPr>
            <w:r w:rsidRPr="002B3134">
              <w:rPr>
                <w:sz w:val="24"/>
                <w:szCs w:val="24"/>
              </w:rPr>
              <w:t>Nêu rõ lý do:……………………………………………………………………………………………...</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091203" w:rsidRDefault="00091203">
            <w:pPr>
              <w:pStyle w:val="TableParagraph"/>
              <w:tabs>
                <w:tab w:val="left" w:pos="1152"/>
              </w:tabs>
              <w:spacing w:before="120" w:after="120" w:line="312" w:lineRule="auto"/>
              <w:rPr>
                <w:sz w:val="24"/>
                <w:szCs w:val="24"/>
              </w:rPr>
            </w:pPr>
            <w:r w:rsidRPr="00091203">
              <w:rPr>
                <w:sz w:val="24"/>
                <w:szCs w:val="24"/>
              </w:rPr>
              <w:t>d) Có quy định việc kiểm tra, đánh giá, xác minh thực tế của cơ quan nhà nước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2B3134" w:rsidRDefault="00091203">
            <w:pPr>
              <w:pStyle w:val="TableParagraph"/>
              <w:tabs>
                <w:tab w:val="left" w:pos="1152"/>
                <w:tab w:val="left" w:pos="1228"/>
              </w:tabs>
              <w:spacing w:before="120" w:after="120" w:line="312" w:lineRule="auto"/>
              <w:rPr>
                <w:sz w:val="24"/>
                <w:szCs w:val="24"/>
              </w:rPr>
            </w:pPr>
            <w:r w:rsidRPr="002B3134">
              <w:rPr>
                <w:sz w:val="24"/>
                <w:szCs w:val="24"/>
              </w:rPr>
              <w:t xml:space="preserve">Có </w:t>
            </w:r>
            <w:r w:rsidR="00A93A97" w:rsidRPr="002B3134">
              <w:rPr>
                <w:sz w:val="24"/>
                <w:szCs w:val="24"/>
              </w:rPr>
              <w:sym w:font="Wingdings" w:char="F078"/>
            </w:r>
            <w:r w:rsidRPr="002B3134">
              <w:rPr>
                <w:sz w:val="24"/>
                <w:szCs w:val="24"/>
              </w:rPr>
              <w:t xml:space="preserve">       Không □</w:t>
            </w:r>
          </w:p>
          <w:p w:rsidR="00A93A97" w:rsidRPr="002B3134" w:rsidRDefault="00091203">
            <w:pPr>
              <w:pStyle w:val="TableParagraph"/>
              <w:tabs>
                <w:tab w:val="left" w:pos="1152"/>
                <w:tab w:val="left" w:pos="4444"/>
                <w:tab w:val="left" w:pos="5438"/>
              </w:tabs>
              <w:spacing w:before="120" w:after="120" w:line="312" w:lineRule="auto"/>
              <w:rPr>
                <w:sz w:val="24"/>
                <w:szCs w:val="24"/>
              </w:rPr>
            </w:pPr>
            <w:r w:rsidRPr="002B3134">
              <w:rPr>
                <w:sz w:val="24"/>
                <w:szCs w:val="24"/>
              </w:rPr>
              <w:t>Nếu CÓ, Nêu rõ lý do</w:t>
            </w:r>
            <w:r w:rsidR="00A93A97" w:rsidRPr="002B3134">
              <w:rPr>
                <w:sz w:val="24"/>
                <w:szCs w:val="24"/>
              </w:rPr>
              <w:t>:</w:t>
            </w:r>
            <w:r w:rsidRPr="002B3134">
              <w:rPr>
                <w:sz w:val="24"/>
                <w:szCs w:val="24"/>
              </w:rPr>
              <w:t xml:space="preserve"> </w:t>
            </w:r>
            <w:r w:rsidR="00A93A97" w:rsidRPr="002B3134">
              <w:rPr>
                <w:sz w:val="24"/>
                <w:szCs w:val="24"/>
              </w:rPr>
              <w:t>Kiểm tra thực tế nội dung văn hóa phẩm xuất khẩu theo thẩm quyền được phân cấp</w:t>
            </w:r>
          </w:p>
          <w:p w:rsidR="00091203" w:rsidRPr="002B3134" w:rsidRDefault="00091203">
            <w:pPr>
              <w:pStyle w:val="TableParagraph"/>
              <w:tabs>
                <w:tab w:val="left" w:pos="1152"/>
                <w:tab w:val="left" w:pos="4444"/>
                <w:tab w:val="left" w:pos="5438"/>
              </w:tabs>
              <w:spacing w:before="120" w:after="120" w:line="312" w:lineRule="auto"/>
              <w:rPr>
                <w:sz w:val="24"/>
                <w:szCs w:val="24"/>
              </w:rPr>
            </w:pPr>
            <w:r w:rsidRPr="002B3134">
              <w:rPr>
                <w:sz w:val="24"/>
                <w:szCs w:val="24"/>
              </w:rPr>
              <w:t>- Các biện pháp có thể thay thế: Có □       Không</w:t>
            </w:r>
            <w:r w:rsidR="00A93A97" w:rsidRPr="002B3134">
              <w:rPr>
                <w:sz w:val="24"/>
                <w:szCs w:val="24"/>
              </w:rPr>
              <w:t xml:space="preserve"> </w:t>
            </w:r>
            <w:r w:rsidR="00A93A97" w:rsidRPr="002B3134">
              <w:rPr>
                <w:sz w:val="24"/>
                <w:szCs w:val="24"/>
              </w:rPr>
              <w:sym w:font="Wingdings" w:char="F078"/>
            </w:r>
          </w:p>
          <w:p w:rsidR="00091203" w:rsidRPr="002B3134" w:rsidRDefault="00091203">
            <w:pPr>
              <w:pStyle w:val="TableParagraph"/>
              <w:tabs>
                <w:tab w:val="left" w:pos="1152"/>
              </w:tabs>
              <w:spacing w:before="120" w:after="120" w:line="312" w:lineRule="auto"/>
              <w:rPr>
                <w:sz w:val="24"/>
                <w:szCs w:val="24"/>
              </w:rPr>
            </w:pPr>
          </w:p>
        </w:tc>
      </w:tr>
      <w:tr w:rsidR="00DC77F4"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DC77F4" w:rsidRPr="002B3134" w:rsidRDefault="002B3134">
            <w:pPr>
              <w:pStyle w:val="TableParagraph"/>
              <w:tabs>
                <w:tab w:val="left" w:pos="1152"/>
              </w:tabs>
              <w:spacing w:before="120" w:after="120" w:line="312" w:lineRule="auto"/>
              <w:rPr>
                <w:b/>
                <w:sz w:val="24"/>
                <w:szCs w:val="24"/>
              </w:rPr>
            </w:pPr>
            <w:r>
              <w:rPr>
                <w:b/>
                <w:sz w:val="24"/>
                <w:szCs w:val="24"/>
              </w:rPr>
              <w:t>3</w:t>
            </w:r>
            <w:r w:rsidR="00DC77F4" w:rsidRPr="002B3134">
              <w:rPr>
                <w:b/>
                <w:sz w:val="24"/>
                <w:szCs w:val="24"/>
              </w:rPr>
              <w:t>. Cơ quan giải quyết</w:t>
            </w:r>
          </w:p>
        </w:tc>
      </w:tr>
      <w:tr w:rsidR="00DC77F4"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DC77F4" w:rsidRPr="00091203" w:rsidRDefault="00DC77F4">
            <w:pPr>
              <w:pStyle w:val="TableParagraph"/>
              <w:tabs>
                <w:tab w:val="left" w:pos="1152"/>
              </w:tabs>
              <w:spacing w:before="120" w:after="120" w:line="312" w:lineRule="auto"/>
              <w:rPr>
                <w:sz w:val="24"/>
                <w:szCs w:val="24"/>
              </w:rPr>
            </w:pPr>
            <w:r w:rsidRPr="00091203">
              <w:rPr>
                <w:sz w:val="24"/>
                <w:szCs w:val="24"/>
              </w:rPr>
              <w:t xml:space="preserve">a) Có được quy định rõ ràng, cụ thể về cơ quan giải quyết </w:t>
            </w:r>
            <w:r w:rsidRPr="00091203">
              <w:rPr>
                <w:sz w:val="24"/>
                <w:szCs w:val="24"/>
              </w:rPr>
              <w:lastRenderedPageBreak/>
              <w:t>thủ tục hành chính không?</w:t>
            </w:r>
          </w:p>
        </w:tc>
        <w:tc>
          <w:tcPr>
            <w:tcW w:w="3928" w:type="pct"/>
            <w:tcBorders>
              <w:top w:val="single" w:sz="2" w:space="0" w:color="auto"/>
              <w:left w:val="single" w:sz="2" w:space="0" w:color="auto"/>
              <w:bottom w:val="single" w:sz="2" w:space="0" w:color="auto"/>
              <w:right w:val="single" w:sz="2" w:space="0" w:color="auto"/>
            </w:tcBorders>
            <w:hideMark/>
          </w:tcPr>
          <w:p w:rsidR="00DC77F4" w:rsidRPr="002B3134" w:rsidRDefault="00DC77F4">
            <w:pPr>
              <w:pStyle w:val="TableParagraph"/>
              <w:tabs>
                <w:tab w:val="left" w:pos="1152"/>
                <w:tab w:val="left" w:pos="1358"/>
              </w:tabs>
              <w:spacing w:before="120" w:after="120" w:line="312" w:lineRule="auto"/>
              <w:rPr>
                <w:sz w:val="24"/>
                <w:szCs w:val="24"/>
              </w:rPr>
            </w:pPr>
            <w:r w:rsidRPr="002B3134">
              <w:rPr>
                <w:sz w:val="24"/>
                <w:szCs w:val="24"/>
              </w:rPr>
              <w:lastRenderedPageBreak/>
              <w:t xml:space="preserve">Có </w:t>
            </w:r>
            <w:r w:rsidR="005609CB" w:rsidRPr="002B3134">
              <w:rPr>
                <w:sz w:val="24"/>
                <w:szCs w:val="24"/>
              </w:rPr>
              <w:sym w:font="Wingdings" w:char="F078"/>
            </w:r>
            <w:r w:rsidRPr="002B3134">
              <w:rPr>
                <w:sz w:val="24"/>
                <w:szCs w:val="24"/>
              </w:rPr>
              <w:t xml:space="preserve">       Không □ </w:t>
            </w:r>
          </w:p>
          <w:p w:rsidR="00DC77F4" w:rsidRPr="002B3134" w:rsidRDefault="00DC77F4" w:rsidP="002B3134">
            <w:pPr>
              <w:jc w:val="both"/>
              <w:rPr>
                <w:sz w:val="24"/>
                <w:szCs w:val="24"/>
              </w:rPr>
            </w:pPr>
            <w:r w:rsidRPr="002B3134">
              <w:rPr>
                <w:sz w:val="24"/>
                <w:szCs w:val="24"/>
              </w:rPr>
              <w:t>Lý do quy định:</w:t>
            </w:r>
            <w:r w:rsidR="005609CB" w:rsidRPr="002B3134">
              <w:rPr>
                <w:sz w:val="24"/>
                <w:szCs w:val="24"/>
              </w:rPr>
              <w:t xml:space="preserve"> Nhằm xác định chính xác cơ quan có thẩm quyền tiếp nhận, giải quyết thủ tục hành chính, đảm bảo tính minh bạch, rõ trách nhiệm trong quản lý nhà nước và thuận tiện cho tổ chức, cá nhân khi liên hệ giải </w:t>
            </w:r>
            <w:r w:rsidR="005609CB" w:rsidRPr="002B3134">
              <w:rPr>
                <w:sz w:val="24"/>
                <w:szCs w:val="24"/>
              </w:rPr>
              <w:lastRenderedPageBreak/>
              <w:t xml:space="preserve">quyết công việc. </w:t>
            </w:r>
          </w:p>
          <w:p w:rsidR="00DC77F4" w:rsidRPr="002B3134" w:rsidRDefault="00DC77F4">
            <w:pPr>
              <w:pStyle w:val="TableParagraph"/>
              <w:tabs>
                <w:tab w:val="left" w:pos="1152"/>
              </w:tabs>
              <w:spacing w:before="120" w:after="120" w:line="312" w:lineRule="auto"/>
              <w:rPr>
                <w:sz w:val="24"/>
                <w:szCs w:val="24"/>
              </w:rPr>
            </w:pPr>
            <w:r w:rsidRPr="002B3134">
              <w:rPr>
                <w:sz w:val="24"/>
                <w:szCs w:val="24"/>
              </w:rPr>
              <w:t xml:space="preserve">Nội dung thay đổi so với thủ tục hành chính đang áp dụng: </w:t>
            </w:r>
            <w:r w:rsidR="005609CB" w:rsidRPr="002B3134">
              <w:rPr>
                <w:sz w:val="24"/>
                <w:szCs w:val="24"/>
              </w:rPr>
              <w:t>Thay đổi cơ quan giải quyết từ Bộ Văn hóa, Thể thao và Du lịch sang Cơ quan chuyên môn về văn hóa thuộc Ủy ban nhân dân cấp tỉnh.</w:t>
            </w:r>
          </w:p>
          <w:p w:rsidR="00DC77F4" w:rsidRPr="002B3134" w:rsidRDefault="00DC77F4" w:rsidP="002B3134">
            <w:pPr>
              <w:pStyle w:val="TableParagraph"/>
              <w:tabs>
                <w:tab w:val="left" w:pos="1152"/>
              </w:tabs>
              <w:spacing w:before="120" w:after="120" w:line="312" w:lineRule="auto"/>
              <w:jc w:val="both"/>
              <w:rPr>
                <w:sz w:val="24"/>
                <w:szCs w:val="24"/>
              </w:rPr>
            </w:pPr>
            <w:r w:rsidRPr="002B3134">
              <w:rPr>
                <w:sz w:val="24"/>
                <w:szCs w:val="24"/>
              </w:rPr>
              <w:t>Lý do thay đổi:</w:t>
            </w:r>
            <w:r w:rsidR="005609CB" w:rsidRPr="002B3134">
              <w:rPr>
                <w:sz w:val="24"/>
                <w:szCs w:val="24"/>
              </w:rPr>
              <w:t xml:space="preserve"> Thực hiện chủ trương đẩy mạnh phân cấp, phân quyền cho địa phương theo Kết luận số 18-KL/TW và Nghị quyết số 18/2026/NQ-CP, đưa công tác quản lý nhà nước về sát cơ sở, giảm tải cho cơ quan trung ương.</w:t>
            </w:r>
          </w:p>
        </w:tc>
      </w:tr>
      <w:tr w:rsidR="00DC77F4"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DC77F4" w:rsidRPr="00091203" w:rsidRDefault="00DC77F4">
            <w:pPr>
              <w:pStyle w:val="TableParagraph"/>
              <w:tabs>
                <w:tab w:val="left" w:pos="1152"/>
              </w:tabs>
              <w:spacing w:before="120" w:after="120" w:line="312" w:lineRule="auto"/>
              <w:rPr>
                <w:sz w:val="24"/>
                <w:szCs w:val="24"/>
              </w:rPr>
            </w:pPr>
            <w:r w:rsidRPr="00091203">
              <w:rPr>
                <w:sz w:val="24"/>
                <w:szCs w:val="24"/>
              </w:rPr>
              <w:lastRenderedPageBreak/>
              <w:t>b) Có thể mở rộng ủy quyền hoặc phân cấp thực hiện không?</w:t>
            </w:r>
          </w:p>
        </w:tc>
        <w:tc>
          <w:tcPr>
            <w:tcW w:w="3928" w:type="pct"/>
            <w:tcBorders>
              <w:top w:val="single" w:sz="2" w:space="0" w:color="auto"/>
              <w:left w:val="single" w:sz="2" w:space="0" w:color="auto"/>
              <w:bottom w:val="single" w:sz="2" w:space="0" w:color="auto"/>
              <w:right w:val="single" w:sz="2" w:space="0" w:color="auto"/>
            </w:tcBorders>
            <w:hideMark/>
          </w:tcPr>
          <w:p w:rsidR="00DC77F4" w:rsidRPr="002B3134" w:rsidRDefault="00DC77F4">
            <w:pPr>
              <w:pStyle w:val="TableParagraph"/>
              <w:tabs>
                <w:tab w:val="left" w:pos="1152"/>
                <w:tab w:val="left" w:pos="1358"/>
              </w:tabs>
              <w:spacing w:before="120" w:after="120" w:line="312" w:lineRule="auto"/>
              <w:rPr>
                <w:sz w:val="24"/>
                <w:szCs w:val="24"/>
              </w:rPr>
            </w:pPr>
            <w:r w:rsidRPr="002B3134">
              <w:rPr>
                <w:sz w:val="24"/>
                <w:szCs w:val="24"/>
              </w:rPr>
              <w:t xml:space="preserve">Có </w:t>
            </w:r>
            <w:r w:rsidR="005609CB" w:rsidRPr="002B3134">
              <w:rPr>
                <w:sz w:val="24"/>
                <w:szCs w:val="24"/>
              </w:rPr>
              <w:sym w:font="Wingdings" w:char="F078"/>
            </w:r>
            <w:r w:rsidRPr="002B3134">
              <w:rPr>
                <w:sz w:val="24"/>
                <w:szCs w:val="24"/>
              </w:rPr>
              <w:t xml:space="preserve">       Không □ </w:t>
            </w:r>
          </w:p>
          <w:p w:rsidR="005609CB" w:rsidRPr="002B3134" w:rsidRDefault="00DC77F4" w:rsidP="002B3134">
            <w:pPr>
              <w:pStyle w:val="TableParagraph"/>
              <w:tabs>
                <w:tab w:val="left" w:pos="1152"/>
              </w:tabs>
              <w:spacing w:before="120" w:after="120" w:line="312" w:lineRule="auto"/>
              <w:jc w:val="both"/>
              <w:rPr>
                <w:sz w:val="24"/>
                <w:szCs w:val="24"/>
              </w:rPr>
            </w:pPr>
            <w:r w:rsidRPr="002B3134">
              <w:rPr>
                <w:sz w:val="24"/>
                <w:szCs w:val="24"/>
              </w:rPr>
              <w:t>Nêu rõ lý do:</w:t>
            </w:r>
            <w:r w:rsidR="005609CB" w:rsidRPr="002B3134">
              <w:rPr>
                <w:sz w:val="24"/>
                <w:szCs w:val="24"/>
              </w:rPr>
              <w:t xml:space="preserve"> Việc phân cấp cho cơ quan chuyên môn cấp tỉnh thực hiện thủ tục là phương án tối ưu để giải quyết thủ tục nhanh chóng, hiệu quả. Trong trường hợp cần thiết, cơ quan chuyên môn cấp tỉnh có thể xem xét, hướng dẫn phân cấp hoặc ủy quyền theo quy định pháp luật hành chính để phù hợp với thực tiễn quản lý tại địa phương</w:t>
            </w:r>
          </w:p>
          <w:p w:rsidR="00DC77F4" w:rsidRPr="002B3134" w:rsidRDefault="00DC77F4">
            <w:pPr>
              <w:pStyle w:val="TableParagraph"/>
              <w:tabs>
                <w:tab w:val="left" w:pos="1152"/>
              </w:tabs>
              <w:spacing w:before="120" w:after="120" w:line="312" w:lineRule="auto"/>
              <w:rPr>
                <w:sz w:val="24"/>
                <w:szCs w:val="24"/>
              </w:rPr>
            </w:pPr>
            <w:r w:rsidRPr="002B3134">
              <w:rPr>
                <w:sz w:val="24"/>
                <w:szCs w:val="24"/>
              </w:rPr>
              <w:t>Nội dung thay đổi so với thủ tục hành chính đang áp dụng:</w:t>
            </w:r>
            <w:r w:rsidR="005609CB" w:rsidRPr="002B3134">
              <w:rPr>
                <w:sz w:val="24"/>
                <w:szCs w:val="24"/>
              </w:rPr>
              <w:t xml:space="preserve"> Bổ sung cơ chế phân cấp thẩm quyền từ cấp trung ương xuống cấp địa phương.</w:t>
            </w:r>
          </w:p>
          <w:p w:rsidR="00DC77F4" w:rsidRPr="002B3134" w:rsidRDefault="00DC77F4" w:rsidP="005609CB">
            <w:pPr>
              <w:pStyle w:val="TableParagraph"/>
              <w:tabs>
                <w:tab w:val="left" w:pos="1152"/>
              </w:tabs>
              <w:spacing w:before="120" w:after="120" w:line="312" w:lineRule="auto"/>
              <w:rPr>
                <w:sz w:val="24"/>
                <w:szCs w:val="24"/>
              </w:rPr>
            </w:pPr>
            <w:r w:rsidRPr="002B3134">
              <w:rPr>
                <w:sz w:val="24"/>
                <w:szCs w:val="24"/>
              </w:rPr>
              <w:t>Lý do thay đổi:</w:t>
            </w:r>
            <w:r w:rsidR="005609CB" w:rsidRPr="002B3134">
              <w:rPr>
                <w:sz w:val="24"/>
                <w:szCs w:val="24"/>
              </w:rPr>
              <w:t xml:space="preserve"> Thực hiện chủ trương đẩy mạnh phân cấp, phân quyền cho địa phương theo Kết luận số 18-KL/TW và Nghị quyết số 18/2026/NQ-CP, đưa công tác quản lý nhà nước về sát cơ sở, giảm tải cho cơ quan trung ương.</w:t>
            </w:r>
          </w:p>
        </w:tc>
      </w:tr>
      <w:tr w:rsidR="00DC77F4"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DC77F4" w:rsidRPr="00091203" w:rsidRDefault="00DC77F4">
            <w:pPr>
              <w:pStyle w:val="TableParagraph"/>
              <w:tabs>
                <w:tab w:val="left" w:pos="1152"/>
              </w:tabs>
              <w:spacing w:before="120" w:after="120" w:line="312" w:lineRule="auto"/>
              <w:rPr>
                <w:b/>
                <w:sz w:val="24"/>
                <w:szCs w:val="24"/>
              </w:rPr>
            </w:pPr>
            <w:r w:rsidRPr="00091203">
              <w:rPr>
                <w:b/>
                <w:sz w:val="24"/>
                <w:szCs w:val="24"/>
              </w:rPr>
              <w:t>IV. THÔNG TIN LIÊN HỆ</w:t>
            </w:r>
          </w:p>
        </w:tc>
      </w:tr>
      <w:tr w:rsidR="00DC77F4"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DC77F4" w:rsidRPr="00091203" w:rsidRDefault="00DC77F4">
            <w:pPr>
              <w:pStyle w:val="TableParagraph"/>
              <w:tabs>
                <w:tab w:val="left" w:pos="1152"/>
              </w:tabs>
              <w:spacing w:before="120" w:after="120" w:line="312" w:lineRule="auto"/>
              <w:rPr>
                <w:sz w:val="24"/>
                <w:szCs w:val="24"/>
              </w:rPr>
            </w:pPr>
            <w:r w:rsidRPr="00091203">
              <w:rPr>
                <w:sz w:val="24"/>
                <w:szCs w:val="24"/>
              </w:rPr>
              <w:t>Họ và tên người điền: …………………………………………………………………………………………………………………..</w:t>
            </w:r>
          </w:p>
          <w:p w:rsidR="00DC77F4" w:rsidRPr="00091203" w:rsidRDefault="00DC77F4">
            <w:pPr>
              <w:pStyle w:val="TableParagraph"/>
              <w:tabs>
                <w:tab w:val="left" w:pos="1152"/>
              </w:tabs>
              <w:spacing w:before="120" w:after="120" w:line="312" w:lineRule="auto"/>
              <w:rPr>
                <w:sz w:val="24"/>
                <w:szCs w:val="24"/>
              </w:rPr>
            </w:pPr>
            <w:r w:rsidRPr="00091203">
              <w:rPr>
                <w:sz w:val="24"/>
                <w:szCs w:val="24"/>
              </w:rPr>
              <w:t xml:space="preserve">Điện thoại cố định: ……………………...…; Di động:………………………...….…………………………………………………... </w:t>
            </w:r>
          </w:p>
          <w:p w:rsidR="00DC77F4" w:rsidRPr="00091203" w:rsidRDefault="00DC77F4">
            <w:pPr>
              <w:pStyle w:val="TableParagraph"/>
              <w:tabs>
                <w:tab w:val="left" w:pos="1152"/>
              </w:tabs>
              <w:spacing w:before="120" w:after="120" w:line="312" w:lineRule="auto"/>
              <w:rPr>
                <w:sz w:val="24"/>
                <w:szCs w:val="24"/>
              </w:rPr>
            </w:pPr>
            <w:r w:rsidRPr="00091203">
              <w:rPr>
                <w:sz w:val="24"/>
                <w:szCs w:val="24"/>
              </w:rPr>
              <w:t>E-mail:….……………………………………………………………………………..…………………………………………….......</w:t>
            </w:r>
          </w:p>
        </w:tc>
      </w:tr>
    </w:tbl>
    <w:p w:rsidR="00091203" w:rsidRPr="00091203" w:rsidRDefault="00091203" w:rsidP="00091203">
      <w:pPr>
        <w:pStyle w:val="Heading1"/>
        <w:spacing w:before="120" w:line="240" w:lineRule="auto"/>
        <w:ind w:left="0" w:right="0"/>
        <w:jc w:val="left"/>
        <w:rPr>
          <w:sz w:val="24"/>
          <w:szCs w:val="24"/>
        </w:rPr>
      </w:pPr>
    </w:p>
    <w:p w:rsidR="00AB78CA" w:rsidRPr="00091203" w:rsidRDefault="00AB78CA">
      <w:pPr>
        <w:rPr>
          <w:sz w:val="24"/>
          <w:szCs w:val="24"/>
        </w:rPr>
      </w:pPr>
    </w:p>
    <w:sectPr w:rsidR="00AB78CA" w:rsidRPr="00091203" w:rsidSect="00091203">
      <w:pgSz w:w="16839" w:h="11907" w:orient="landscape"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203"/>
    <w:rsid w:val="00091203"/>
    <w:rsid w:val="00165D47"/>
    <w:rsid w:val="002B3134"/>
    <w:rsid w:val="005609CB"/>
    <w:rsid w:val="008C0AF3"/>
    <w:rsid w:val="00A93A97"/>
    <w:rsid w:val="00AB78CA"/>
    <w:rsid w:val="00D15992"/>
    <w:rsid w:val="00DC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77900">
      <w:bodyDiv w:val="1"/>
      <w:marLeft w:val="0"/>
      <w:marRight w:val="0"/>
      <w:marTop w:val="0"/>
      <w:marBottom w:val="0"/>
      <w:divBdr>
        <w:top w:val="none" w:sz="0" w:space="0" w:color="auto"/>
        <w:left w:val="none" w:sz="0" w:space="0" w:color="auto"/>
        <w:bottom w:val="none" w:sz="0" w:space="0" w:color="auto"/>
        <w:right w:val="none" w:sz="0" w:space="0" w:color="auto"/>
      </w:divBdr>
    </w:div>
    <w:div w:id="20890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Vostro</dc:creator>
  <cp:lastModifiedBy>Dell Vostro</cp:lastModifiedBy>
  <cp:revision>3</cp:revision>
  <dcterms:created xsi:type="dcterms:W3CDTF">2026-07-29T04:42:00Z</dcterms:created>
  <dcterms:modified xsi:type="dcterms:W3CDTF">2026-07-29T09:07:00Z</dcterms:modified>
</cp:coreProperties>
</file>