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9469E" w14:textId="77777777" w:rsidR="00B21C57" w:rsidRPr="00513ECA" w:rsidRDefault="00084DDE" w:rsidP="007F5EDC">
      <w:pPr>
        <w:jc w:val="center"/>
        <w:rPr>
          <w:color w:val="000000" w:themeColor="text1"/>
        </w:rPr>
      </w:pPr>
      <w:bookmarkStart w:id="0" w:name="_GoBack"/>
      <w:r w:rsidRPr="00513ECA">
        <w:rPr>
          <w:b/>
          <w:bCs/>
          <w:color w:val="000000" w:themeColor="text1"/>
          <w:sz w:val="28"/>
          <w:szCs w:val="28"/>
        </w:rPr>
        <w:t>BẢN TỔNG HỢP Ý KIẾN, TIẾP THU, GIẢI TRÌNH Ý KIẾN GÓP Ý</w:t>
      </w:r>
    </w:p>
    <w:p w14:paraId="1276DB51" w14:textId="77777777" w:rsidR="00B21C57" w:rsidRPr="00513ECA" w:rsidRDefault="00084DDE" w:rsidP="007F5EDC">
      <w:pPr>
        <w:jc w:val="center"/>
        <w:rPr>
          <w:color w:val="000000" w:themeColor="text1"/>
        </w:rPr>
      </w:pPr>
      <w:r w:rsidRPr="00513ECA">
        <w:rPr>
          <w:b/>
          <w:bCs/>
          <w:color w:val="000000" w:themeColor="text1"/>
          <w:sz w:val="28"/>
          <w:szCs w:val="28"/>
        </w:rPr>
        <w:t>ĐỐI VỚI DỰ THẢO NGHỊ ĐỊNH VỀ HẠ TẦNG VĂN HÓA SỐ</w:t>
      </w:r>
    </w:p>
    <w:p w14:paraId="74C86393" w14:textId="77777777" w:rsidR="00B21C57" w:rsidRPr="00513ECA" w:rsidRDefault="00084DDE" w:rsidP="007F5EDC">
      <w:pPr>
        <w:jc w:val="center"/>
        <w:rPr>
          <w:color w:val="000000" w:themeColor="text1"/>
          <w:sz w:val="24"/>
          <w:szCs w:val="24"/>
          <w:lang w:val="vi-VN"/>
        </w:rPr>
      </w:pPr>
      <w:r w:rsidRPr="00513ECA">
        <w:rPr>
          <w:color w:val="000000" w:themeColor="text1"/>
          <w:sz w:val="24"/>
          <w:szCs w:val="24"/>
        </w:rPr>
        <w:t>(Tài liệu phục vụ hội nghị lấy ý kiến góp ý)</w:t>
      </w:r>
    </w:p>
    <w:p w14:paraId="46A10499" w14:textId="3C463019" w:rsidR="00086811" w:rsidRPr="00513ECA" w:rsidRDefault="00086811">
      <w:pPr>
        <w:spacing w:after="200"/>
        <w:jc w:val="center"/>
        <w:rPr>
          <w:color w:val="000000" w:themeColor="text1"/>
          <w:sz w:val="24"/>
          <w:szCs w:val="24"/>
          <w:lang w:val="vi-VN"/>
        </w:rPr>
      </w:pPr>
      <w:r w:rsidRPr="00513ECA">
        <w:rPr>
          <w:color w:val="000000" w:themeColor="text1"/>
          <w:sz w:val="24"/>
          <w:szCs w:val="24"/>
          <w:lang w:val="vi-VN"/>
        </w:rPr>
        <w:t>***o0o***</w:t>
      </w:r>
    </w:p>
    <w:p w14:paraId="4B67C9EE" w14:textId="77777777" w:rsidR="00770E05" w:rsidRPr="00513ECA" w:rsidRDefault="00770E05" w:rsidP="00770E05">
      <w:pPr>
        <w:spacing w:after="200"/>
        <w:ind w:firstLine="810"/>
        <w:rPr>
          <w:b/>
          <w:color w:val="000000" w:themeColor="text1"/>
          <w:sz w:val="24"/>
          <w:szCs w:val="24"/>
        </w:rPr>
      </w:pPr>
    </w:p>
    <w:p w14:paraId="6BB01176" w14:textId="5A92B316" w:rsidR="00770E05" w:rsidRPr="00513ECA" w:rsidRDefault="00770E05" w:rsidP="00770E05">
      <w:pPr>
        <w:spacing w:after="200"/>
        <w:ind w:firstLine="720"/>
        <w:rPr>
          <w:b/>
          <w:color w:val="000000" w:themeColor="text1"/>
          <w:sz w:val="28"/>
          <w:szCs w:val="28"/>
        </w:rPr>
      </w:pPr>
      <w:r w:rsidRPr="00513ECA">
        <w:rPr>
          <w:b/>
          <w:color w:val="000000" w:themeColor="text1"/>
          <w:sz w:val="28"/>
          <w:szCs w:val="28"/>
        </w:rPr>
        <w:t>Cập nhật tới 17h00 ngày 2</w:t>
      </w:r>
      <w:r w:rsidR="00513ECA" w:rsidRPr="00513ECA">
        <w:rPr>
          <w:b/>
          <w:color w:val="000000" w:themeColor="text1"/>
          <w:sz w:val="28"/>
          <w:szCs w:val="28"/>
        </w:rPr>
        <w:t>6</w:t>
      </w:r>
      <w:r w:rsidRPr="00513ECA">
        <w:rPr>
          <w:b/>
          <w:color w:val="000000" w:themeColor="text1"/>
          <w:sz w:val="28"/>
          <w:szCs w:val="28"/>
        </w:rPr>
        <w:t>/05/2026</w:t>
      </w:r>
    </w:p>
    <w:p w14:paraId="18DDDAB3" w14:textId="77777777" w:rsidR="00086811" w:rsidRPr="00513ECA" w:rsidRDefault="00086811" w:rsidP="00E75ED7">
      <w:pPr>
        <w:spacing w:after="200"/>
        <w:ind w:firstLine="720"/>
        <w:jc w:val="both"/>
        <w:rPr>
          <w:color w:val="000000" w:themeColor="text1"/>
          <w:sz w:val="28"/>
          <w:szCs w:val="28"/>
          <w:lang w:val="vi-VN"/>
        </w:rPr>
      </w:pPr>
      <w:r w:rsidRPr="00513ECA">
        <w:rPr>
          <w:color w:val="000000" w:themeColor="text1"/>
          <w:sz w:val="28"/>
          <w:szCs w:val="28"/>
          <w:lang w:val="vi-VN"/>
        </w:rPr>
        <w:t>Căn cứ Luật Ban hành văn bản quy phạm pháp luật, Bộ Văn hóa, Thể thao và Du lịch đã tổ chức lấy ý kiến, tham vấn/phản biện xã hội đối với dự thảo Nghị định Hạ tầng văn hóa số</w:t>
      </w:r>
    </w:p>
    <w:p w14:paraId="121BC6BE" w14:textId="77777777" w:rsidR="00086811" w:rsidRPr="00513ECA" w:rsidRDefault="00086811" w:rsidP="00E75ED7">
      <w:pPr>
        <w:spacing w:after="200"/>
        <w:ind w:firstLine="720"/>
        <w:jc w:val="both"/>
        <w:rPr>
          <w:b/>
          <w:color w:val="000000" w:themeColor="text1"/>
          <w:sz w:val="28"/>
          <w:szCs w:val="28"/>
          <w:lang w:val="vi-VN"/>
        </w:rPr>
      </w:pPr>
      <w:r w:rsidRPr="00513ECA">
        <w:rPr>
          <w:b/>
          <w:color w:val="000000" w:themeColor="text1"/>
          <w:sz w:val="28"/>
          <w:szCs w:val="28"/>
          <w:lang w:val="vi-VN"/>
        </w:rPr>
        <w:t xml:space="preserve">1. Tổng số cơ quan, tổ chức, cá nhân đã gửi xin ý kiến, tham vấn/góp ý, phản biện xã hội </w:t>
      </w:r>
    </w:p>
    <w:p w14:paraId="4EA425F6" w14:textId="77777777" w:rsidR="00086811" w:rsidRPr="00513ECA" w:rsidRDefault="00086811" w:rsidP="00E75ED7">
      <w:pPr>
        <w:spacing w:after="200"/>
        <w:ind w:firstLine="720"/>
        <w:jc w:val="both"/>
        <w:rPr>
          <w:color w:val="000000" w:themeColor="text1"/>
          <w:sz w:val="28"/>
          <w:szCs w:val="28"/>
          <w:lang w:val="vi-VN"/>
        </w:rPr>
      </w:pPr>
      <w:r w:rsidRPr="00513ECA">
        <w:rPr>
          <w:color w:val="000000" w:themeColor="text1"/>
          <w:sz w:val="28"/>
          <w:szCs w:val="28"/>
          <w:lang w:val="vi-VN"/>
        </w:rPr>
        <w:t>- Tổng số cơ quan, tổ chức, cá nhân đã gửi xin ý kiến, tham vấn:</w:t>
      </w:r>
    </w:p>
    <w:p w14:paraId="0A513E63" w14:textId="77777777" w:rsidR="00086811" w:rsidRPr="00513ECA" w:rsidRDefault="00086811" w:rsidP="00E75ED7">
      <w:pPr>
        <w:spacing w:after="200"/>
        <w:ind w:firstLine="720"/>
        <w:jc w:val="both"/>
        <w:rPr>
          <w:color w:val="000000" w:themeColor="text1"/>
          <w:sz w:val="28"/>
          <w:szCs w:val="28"/>
          <w:lang w:val="vi-VN"/>
        </w:rPr>
      </w:pPr>
      <w:r w:rsidRPr="00513ECA">
        <w:rPr>
          <w:color w:val="000000" w:themeColor="text1"/>
          <w:sz w:val="28"/>
          <w:szCs w:val="28"/>
          <w:lang w:val="vi-VN"/>
        </w:rPr>
        <w:t>+ Ủy ban nhân dân 34 tỉnh, thành phố trực thuộc Trung ương; 34</w:t>
      </w:r>
    </w:p>
    <w:p w14:paraId="69D324A5" w14:textId="77777777" w:rsidR="00086811" w:rsidRPr="00513ECA" w:rsidRDefault="00086811" w:rsidP="00E75ED7">
      <w:pPr>
        <w:spacing w:after="200"/>
        <w:ind w:firstLine="720"/>
        <w:jc w:val="both"/>
        <w:rPr>
          <w:color w:val="000000" w:themeColor="text1"/>
          <w:sz w:val="28"/>
          <w:szCs w:val="28"/>
          <w:lang w:val="vi-VN"/>
        </w:rPr>
      </w:pPr>
      <w:r w:rsidRPr="00513ECA">
        <w:rPr>
          <w:color w:val="000000" w:themeColor="text1"/>
          <w:sz w:val="28"/>
          <w:szCs w:val="28"/>
          <w:lang w:val="vi-VN"/>
        </w:rPr>
        <w:t>+ Các Bộ, cơ quan ngang Bộ: 5  (gồm các Bộ: Bộ Quốc phòng; Bộ Khoa học và Công nghệ; Công an; Tài chính; Ngoại giao)</w:t>
      </w:r>
    </w:p>
    <w:p w14:paraId="6431AF1F" w14:textId="77777777" w:rsidR="00086811" w:rsidRPr="00513ECA" w:rsidRDefault="00086811" w:rsidP="00E75ED7">
      <w:pPr>
        <w:spacing w:after="200"/>
        <w:ind w:firstLine="720"/>
        <w:jc w:val="both"/>
        <w:rPr>
          <w:color w:val="000000" w:themeColor="text1"/>
          <w:sz w:val="28"/>
          <w:szCs w:val="28"/>
          <w:lang w:val="vi-VN"/>
        </w:rPr>
      </w:pPr>
      <w:r w:rsidRPr="00513ECA">
        <w:rPr>
          <w:color w:val="000000" w:themeColor="text1"/>
          <w:sz w:val="28"/>
          <w:szCs w:val="28"/>
          <w:lang w:val="vi-VN"/>
        </w:rPr>
        <w:t xml:space="preserve">+ Các cơ quan, đơn vị thuộc Bộ Văn hóa, Thể thao và Du lịch: 22 </w:t>
      </w:r>
    </w:p>
    <w:p w14:paraId="611828A7" w14:textId="77777777" w:rsidR="00086811" w:rsidRPr="00513ECA" w:rsidRDefault="00086811" w:rsidP="00E75ED7">
      <w:pPr>
        <w:spacing w:after="200"/>
        <w:ind w:firstLine="720"/>
        <w:jc w:val="both"/>
        <w:rPr>
          <w:color w:val="000000" w:themeColor="text1"/>
          <w:sz w:val="28"/>
          <w:szCs w:val="28"/>
          <w:lang w:val="vi-VN"/>
        </w:rPr>
      </w:pPr>
      <w:r w:rsidRPr="00513ECA">
        <w:rPr>
          <w:color w:val="000000" w:themeColor="text1"/>
          <w:sz w:val="28"/>
          <w:szCs w:val="28"/>
          <w:lang w:val="vi-VN"/>
        </w:rPr>
        <w:t xml:space="preserve">+ Các doanh nghiệp, tổ chức, cơ sở hoạt động trong lĩnh vực văn hóa, thể thao, du lịch: </w:t>
      </w:r>
    </w:p>
    <w:p w14:paraId="76DC7A30" w14:textId="77777777" w:rsidR="00086811" w:rsidRPr="00513ECA" w:rsidRDefault="00086811" w:rsidP="00E75ED7">
      <w:pPr>
        <w:spacing w:after="200"/>
        <w:ind w:firstLine="720"/>
        <w:jc w:val="both"/>
        <w:rPr>
          <w:color w:val="000000" w:themeColor="text1"/>
          <w:sz w:val="28"/>
          <w:szCs w:val="28"/>
          <w:lang w:val="vi-VN"/>
        </w:rPr>
      </w:pPr>
      <w:r w:rsidRPr="00513ECA">
        <w:rPr>
          <w:color w:val="000000" w:themeColor="text1"/>
          <w:sz w:val="28"/>
          <w:szCs w:val="28"/>
          <w:lang w:val="vi-VN"/>
        </w:rPr>
        <w:t>- Tổng số ý kiến nhận được:</w:t>
      </w:r>
    </w:p>
    <w:p w14:paraId="03487662" w14:textId="0A382834" w:rsidR="00086811" w:rsidRPr="00513ECA" w:rsidRDefault="00084DDE" w:rsidP="00E75ED7">
      <w:pPr>
        <w:spacing w:after="200"/>
        <w:ind w:firstLine="720"/>
        <w:jc w:val="both"/>
        <w:rPr>
          <w:color w:val="000000" w:themeColor="text1"/>
          <w:sz w:val="28"/>
          <w:szCs w:val="28"/>
        </w:rPr>
      </w:pPr>
      <w:r w:rsidRPr="00513ECA">
        <w:rPr>
          <w:color w:val="000000" w:themeColor="text1"/>
          <w:sz w:val="28"/>
          <w:szCs w:val="28"/>
          <w:lang w:val="vi-VN"/>
        </w:rPr>
        <w:t>+ Các Bộ, ngành: Bộ Quốc phòng</w:t>
      </w:r>
      <w:r w:rsidRPr="00513ECA">
        <w:rPr>
          <w:color w:val="000000" w:themeColor="text1"/>
          <w:sz w:val="28"/>
          <w:szCs w:val="28"/>
        </w:rPr>
        <w:t>, Bộ Ngoại giao</w:t>
      </w:r>
    </w:p>
    <w:p w14:paraId="0DF2334B" w14:textId="33D43A93" w:rsidR="00086811" w:rsidRPr="00513ECA" w:rsidRDefault="00086811" w:rsidP="00E75ED7">
      <w:pPr>
        <w:spacing w:after="200"/>
        <w:ind w:firstLine="720"/>
        <w:jc w:val="both"/>
        <w:rPr>
          <w:color w:val="000000" w:themeColor="text1"/>
          <w:spacing w:val="-4"/>
          <w:sz w:val="28"/>
          <w:szCs w:val="28"/>
          <w:lang w:val="vi-VN"/>
        </w:rPr>
      </w:pPr>
      <w:r w:rsidRPr="00513ECA">
        <w:rPr>
          <w:color w:val="000000" w:themeColor="text1"/>
          <w:spacing w:val="-4"/>
          <w:sz w:val="28"/>
          <w:szCs w:val="28"/>
          <w:lang w:val="vi-VN"/>
        </w:rPr>
        <w:t xml:space="preserve">+ Ủy ban nhân dân các tỉnh, thành phố trực thuộc Trung ương: </w:t>
      </w:r>
      <w:r w:rsidR="00770E05" w:rsidRPr="00513ECA">
        <w:rPr>
          <w:color w:val="000000" w:themeColor="text1"/>
          <w:spacing w:val="-4"/>
          <w:sz w:val="28"/>
          <w:szCs w:val="28"/>
        </w:rPr>
        <w:t>22</w:t>
      </w:r>
      <w:r w:rsidRPr="00513ECA">
        <w:rPr>
          <w:color w:val="000000" w:themeColor="text1"/>
          <w:spacing w:val="-4"/>
          <w:sz w:val="28"/>
          <w:szCs w:val="28"/>
          <w:lang w:val="vi-VN"/>
        </w:rPr>
        <w:t xml:space="preserve"> Sở Văn hóa, Thể thao và Du lịch, Sở Văn hóa Thể thao, Sở Du lịch;</w:t>
      </w:r>
    </w:p>
    <w:p w14:paraId="1FA685BD" w14:textId="1DDCDC7A" w:rsidR="00086811" w:rsidRPr="00513ECA" w:rsidRDefault="00086811" w:rsidP="00E75ED7">
      <w:pPr>
        <w:spacing w:after="200"/>
        <w:ind w:firstLine="720"/>
        <w:jc w:val="both"/>
        <w:rPr>
          <w:color w:val="000000" w:themeColor="text1"/>
          <w:sz w:val="28"/>
          <w:szCs w:val="28"/>
          <w:lang w:val="vi-VN"/>
        </w:rPr>
      </w:pPr>
      <w:r w:rsidRPr="00513ECA">
        <w:rPr>
          <w:color w:val="000000" w:themeColor="text1"/>
          <w:sz w:val="28"/>
          <w:szCs w:val="28"/>
          <w:lang w:val="vi-VN"/>
        </w:rPr>
        <w:t>+ Các cơ quan, đơn vị thuộc Bộ Văn hóa, Thể thao và Du lịch:</w:t>
      </w:r>
      <w:r w:rsidR="00770E05" w:rsidRPr="00513ECA">
        <w:rPr>
          <w:color w:val="000000" w:themeColor="text1"/>
          <w:sz w:val="28"/>
          <w:szCs w:val="28"/>
        </w:rPr>
        <w:t xml:space="preserve"> 15</w:t>
      </w:r>
      <w:r w:rsidRPr="00513ECA">
        <w:rPr>
          <w:color w:val="000000" w:themeColor="text1"/>
          <w:sz w:val="28"/>
          <w:szCs w:val="28"/>
          <w:lang w:val="vi-VN"/>
        </w:rPr>
        <w:t xml:space="preserve"> đơn vị (Cục Thông tin cơ sở và Thông tin đối ngoại, Cục Văn hóa cơ sở, Gia đình và Thư viện, Cục Văn hóa các dân tộc Việt Nam, Cục Nghệ thuật biểu diễn, Cục Điện ảnh, </w:t>
      </w:r>
      <w:r w:rsidR="00770E05" w:rsidRPr="00513ECA">
        <w:rPr>
          <w:color w:val="000000" w:themeColor="text1"/>
          <w:sz w:val="28"/>
          <w:szCs w:val="28"/>
        </w:rPr>
        <w:t xml:space="preserve">Cục Phát thanh truyền hình và thông tin điện tử, Cục Thể dục thể thao, </w:t>
      </w:r>
      <w:r w:rsidRPr="00513ECA">
        <w:rPr>
          <w:color w:val="000000" w:themeColor="text1"/>
          <w:sz w:val="28"/>
          <w:szCs w:val="28"/>
          <w:lang w:val="vi-VN"/>
        </w:rPr>
        <w:t xml:space="preserve">Báo Văn hóa, Văn phòng Bộ, </w:t>
      </w:r>
      <w:r w:rsidR="00770E05" w:rsidRPr="00513ECA">
        <w:rPr>
          <w:color w:val="000000" w:themeColor="text1"/>
          <w:sz w:val="28"/>
          <w:szCs w:val="28"/>
          <w:lang w:val="vi-VN"/>
        </w:rPr>
        <w:t>Viện Bảo tồn di tích,</w:t>
      </w:r>
      <w:r w:rsidR="00770E05" w:rsidRPr="00513ECA">
        <w:rPr>
          <w:color w:val="000000" w:themeColor="text1"/>
          <w:sz w:val="28"/>
          <w:szCs w:val="28"/>
        </w:rPr>
        <w:t xml:space="preserve"> </w:t>
      </w:r>
      <w:r w:rsidRPr="00513ECA">
        <w:rPr>
          <w:color w:val="000000" w:themeColor="text1"/>
          <w:sz w:val="28"/>
          <w:szCs w:val="28"/>
          <w:lang w:val="vi-VN"/>
        </w:rPr>
        <w:t>Trư</w:t>
      </w:r>
      <w:r w:rsidR="00770E05" w:rsidRPr="00513ECA">
        <w:rPr>
          <w:color w:val="000000" w:themeColor="text1"/>
          <w:sz w:val="28"/>
          <w:szCs w:val="28"/>
        </w:rPr>
        <w:t>ờ</w:t>
      </w:r>
      <w:r w:rsidRPr="00513ECA">
        <w:rPr>
          <w:color w:val="000000" w:themeColor="text1"/>
          <w:sz w:val="28"/>
          <w:szCs w:val="28"/>
          <w:lang w:val="vi-VN"/>
        </w:rPr>
        <w:t>ng cán bộ quản lý văn hóa</w:t>
      </w:r>
      <w:r w:rsidR="00770E05" w:rsidRPr="00513ECA">
        <w:rPr>
          <w:color w:val="000000" w:themeColor="text1"/>
          <w:sz w:val="28"/>
          <w:szCs w:val="28"/>
        </w:rPr>
        <w:t>, Bảo tàng Văn hóa các dân tộc Việt Nam..</w:t>
      </w:r>
      <w:r w:rsidRPr="00513ECA">
        <w:rPr>
          <w:color w:val="000000" w:themeColor="text1"/>
          <w:sz w:val="28"/>
          <w:szCs w:val="28"/>
          <w:lang w:val="vi-VN"/>
        </w:rPr>
        <w:t xml:space="preserve">). </w:t>
      </w:r>
    </w:p>
    <w:p w14:paraId="526564B2" w14:textId="33D6AB08" w:rsidR="00086811" w:rsidRPr="00513ECA" w:rsidRDefault="00086811" w:rsidP="00E75ED7">
      <w:pPr>
        <w:spacing w:after="200"/>
        <w:ind w:firstLine="720"/>
        <w:jc w:val="both"/>
        <w:rPr>
          <w:color w:val="000000" w:themeColor="text1"/>
          <w:sz w:val="28"/>
          <w:szCs w:val="28"/>
        </w:rPr>
      </w:pPr>
      <w:r w:rsidRPr="00513ECA">
        <w:rPr>
          <w:color w:val="000000" w:themeColor="text1"/>
          <w:sz w:val="28"/>
          <w:szCs w:val="28"/>
          <w:lang w:val="vi-VN"/>
        </w:rPr>
        <w:t xml:space="preserve">+ Các doanh nghiệp, tổ chức, cơ sở hoạt động trong lĩnh vực văn hóa, thể thao, du lịch: </w:t>
      </w:r>
      <w:r w:rsidR="00770E05" w:rsidRPr="00513ECA">
        <w:rPr>
          <w:color w:val="000000" w:themeColor="text1"/>
          <w:sz w:val="28"/>
          <w:szCs w:val="28"/>
        </w:rPr>
        <w:t>01</w:t>
      </w:r>
    </w:p>
    <w:p w14:paraId="16D4F3FB" w14:textId="77777777" w:rsidR="00086811" w:rsidRPr="00513ECA" w:rsidRDefault="00086811" w:rsidP="0062519C">
      <w:pPr>
        <w:spacing w:after="200"/>
        <w:ind w:firstLine="720"/>
        <w:jc w:val="both"/>
        <w:rPr>
          <w:b/>
          <w:color w:val="000000" w:themeColor="text1"/>
          <w:sz w:val="28"/>
          <w:szCs w:val="28"/>
          <w:lang w:val="vi-VN"/>
        </w:rPr>
      </w:pPr>
      <w:r w:rsidRPr="00513ECA">
        <w:rPr>
          <w:b/>
          <w:color w:val="000000" w:themeColor="text1"/>
          <w:sz w:val="28"/>
          <w:szCs w:val="28"/>
          <w:lang w:val="vi-VN"/>
        </w:rPr>
        <w:t>2. Kết quả cụ thể như sau:</w:t>
      </w:r>
    </w:p>
    <w:tbl>
      <w:tblPr>
        <w:tblW w:w="153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000" w:firstRow="0" w:lastRow="0" w:firstColumn="0" w:lastColumn="0" w:noHBand="0" w:noVBand="0"/>
      </w:tblPr>
      <w:tblGrid>
        <w:gridCol w:w="5200"/>
        <w:gridCol w:w="2800"/>
        <w:gridCol w:w="4237"/>
        <w:gridCol w:w="3161"/>
      </w:tblGrid>
      <w:tr w:rsidR="00513ECA" w:rsidRPr="00513ECA" w14:paraId="40D24EEB" w14:textId="77777777" w:rsidTr="00770E05">
        <w:tc>
          <w:tcPr>
            <w:tcW w:w="5200" w:type="dxa"/>
            <w:tcMar>
              <w:top w:w="80" w:type="dxa"/>
              <w:left w:w="100" w:type="dxa"/>
              <w:bottom w:w="80" w:type="dxa"/>
              <w:right w:w="100" w:type="dxa"/>
            </w:tcMar>
            <w:vAlign w:val="center"/>
          </w:tcPr>
          <w:p w14:paraId="02A0AC92" w14:textId="77777777" w:rsidR="00B21C57" w:rsidRPr="00513ECA" w:rsidRDefault="00084DDE">
            <w:pPr>
              <w:jc w:val="center"/>
              <w:rPr>
                <w:color w:val="000000" w:themeColor="text1"/>
              </w:rPr>
            </w:pPr>
            <w:r w:rsidRPr="00513ECA">
              <w:rPr>
                <w:b/>
                <w:bCs/>
                <w:color w:val="000000" w:themeColor="text1"/>
                <w:sz w:val="24"/>
                <w:szCs w:val="24"/>
              </w:rPr>
              <w:lastRenderedPageBreak/>
              <w:t>NỘI DUNG DỰ THẢO NGHỊ ĐỊNH</w:t>
            </w:r>
          </w:p>
        </w:tc>
        <w:tc>
          <w:tcPr>
            <w:tcW w:w="2800" w:type="dxa"/>
            <w:tcMar>
              <w:top w:w="80" w:type="dxa"/>
              <w:left w:w="100" w:type="dxa"/>
              <w:bottom w:w="80" w:type="dxa"/>
              <w:right w:w="100" w:type="dxa"/>
            </w:tcMar>
            <w:vAlign w:val="center"/>
          </w:tcPr>
          <w:p w14:paraId="6908FBFB" w14:textId="77777777" w:rsidR="00B21C57" w:rsidRPr="00513ECA" w:rsidRDefault="00084DDE">
            <w:pPr>
              <w:jc w:val="center"/>
              <w:rPr>
                <w:color w:val="000000" w:themeColor="text1"/>
              </w:rPr>
            </w:pPr>
            <w:r w:rsidRPr="00513ECA">
              <w:rPr>
                <w:b/>
                <w:bCs/>
                <w:color w:val="000000" w:themeColor="text1"/>
                <w:sz w:val="24"/>
                <w:szCs w:val="24"/>
              </w:rPr>
              <w:t xml:space="preserve">CHỦ THỂ GÓP Ý / </w:t>
            </w:r>
            <w:r w:rsidRPr="00513ECA">
              <w:rPr>
                <w:b/>
                <w:bCs/>
                <w:color w:val="000000" w:themeColor="text1"/>
                <w:spacing w:val="-20"/>
                <w:sz w:val="24"/>
                <w:szCs w:val="24"/>
              </w:rPr>
              <w:t>THAM VẤN / PHẢN BIỆN</w:t>
            </w:r>
          </w:p>
        </w:tc>
        <w:tc>
          <w:tcPr>
            <w:tcW w:w="4237" w:type="dxa"/>
            <w:tcMar>
              <w:top w:w="80" w:type="dxa"/>
              <w:left w:w="100" w:type="dxa"/>
              <w:bottom w:w="80" w:type="dxa"/>
              <w:right w:w="100" w:type="dxa"/>
            </w:tcMar>
            <w:vAlign w:val="center"/>
          </w:tcPr>
          <w:p w14:paraId="4551A5D0" w14:textId="77777777" w:rsidR="00770E05" w:rsidRPr="00513ECA" w:rsidRDefault="00084DDE">
            <w:pPr>
              <w:jc w:val="center"/>
              <w:rPr>
                <w:b/>
                <w:bCs/>
                <w:color w:val="000000" w:themeColor="text1"/>
                <w:sz w:val="24"/>
                <w:szCs w:val="24"/>
              </w:rPr>
            </w:pPr>
            <w:r w:rsidRPr="00513ECA">
              <w:rPr>
                <w:b/>
                <w:bCs/>
                <w:color w:val="000000" w:themeColor="text1"/>
                <w:sz w:val="24"/>
                <w:szCs w:val="24"/>
              </w:rPr>
              <w:t xml:space="preserve">NỘI DUNG GÓP Ý / </w:t>
            </w:r>
          </w:p>
          <w:p w14:paraId="18B7CD11" w14:textId="041218E4" w:rsidR="00B21C57" w:rsidRPr="00513ECA" w:rsidRDefault="00084DDE">
            <w:pPr>
              <w:jc w:val="center"/>
              <w:rPr>
                <w:color w:val="000000" w:themeColor="text1"/>
              </w:rPr>
            </w:pPr>
            <w:r w:rsidRPr="00513ECA">
              <w:rPr>
                <w:b/>
                <w:bCs/>
                <w:color w:val="000000" w:themeColor="text1"/>
                <w:sz w:val="24"/>
                <w:szCs w:val="24"/>
              </w:rPr>
              <w:t>THAM VẤN / PHẢN BIỆN</w:t>
            </w:r>
          </w:p>
        </w:tc>
        <w:tc>
          <w:tcPr>
            <w:tcW w:w="3161" w:type="dxa"/>
            <w:tcMar>
              <w:top w:w="80" w:type="dxa"/>
              <w:left w:w="100" w:type="dxa"/>
              <w:bottom w:w="80" w:type="dxa"/>
              <w:right w:w="100" w:type="dxa"/>
            </w:tcMar>
            <w:vAlign w:val="center"/>
          </w:tcPr>
          <w:p w14:paraId="618F791C" w14:textId="77777777" w:rsidR="00F95284" w:rsidRPr="00513ECA" w:rsidRDefault="00770E05" w:rsidP="00770E05">
            <w:pPr>
              <w:jc w:val="center"/>
              <w:rPr>
                <w:b/>
                <w:bCs/>
                <w:color w:val="000000" w:themeColor="text1"/>
                <w:sz w:val="24"/>
                <w:szCs w:val="24"/>
              </w:rPr>
            </w:pPr>
            <w:r w:rsidRPr="00513ECA">
              <w:rPr>
                <w:b/>
                <w:bCs/>
                <w:color w:val="000000" w:themeColor="text1"/>
                <w:sz w:val="24"/>
                <w:szCs w:val="24"/>
              </w:rPr>
              <w:t xml:space="preserve">ĐỀ XUẤT </w:t>
            </w:r>
            <w:r w:rsidR="00084DDE" w:rsidRPr="00513ECA">
              <w:rPr>
                <w:b/>
                <w:bCs/>
                <w:color w:val="000000" w:themeColor="text1"/>
                <w:sz w:val="24"/>
                <w:szCs w:val="24"/>
              </w:rPr>
              <w:t xml:space="preserve">NỘI DUNG </w:t>
            </w:r>
          </w:p>
          <w:p w14:paraId="5E42B979" w14:textId="525D54EA" w:rsidR="00B21C57" w:rsidRPr="00513ECA" w:rsidRDefault="00084DDE" w:rsidP="00770E05">
            <w:pPr>
              <w:jc w:val="center"/>
              <w:rPr>
                <w:color w:val="000000" w:themeColor="text1"/>
              </w:rPr>
            </w:pPr>
            <w:r w:rsidRPr="00513ECA">
              <w:rPr>
                <w:b/>
                <w:bCs/>
                <w:color w:val="000000" w:themeColor="text1"/>
                <w:spacing w:val="-16"/>
                <w:sz w:val="24"/>
                <w:szCs w:val="24"/>
              </w:rPr>
              <w:t>TIẾP THU, GIẢI TRÌNH</w:t>
            </w:r>
          </w:p>
        </w:tc>
      </w:tr>
      <w:tr w:rsidR="00513ECA" w:rsidRPr="00513ECA" w14:paraId="7F734DA1" w14:textId="77777777" w:rsidTr="00770E05">
        <w:trPr>
          <w:tblHeader/>
        </w:trPr>
        <w:tc>
          <w:tcPr>
            <w:tcW w:w="5200" w:type="dxa"/>
            <w:tcMar>
              <w:top w:w="80" w:type="dxa"/>
              <w:left w:w="100" w:type="dxa"/>
              <w:bottom w:w="80" w:type="dxa"/>
              <w:right w:w="100" w:type="dxa"/>
            </w:tcMar>
            <w:vAlign w:val="center"/>
          </w:tcPr>
          <w:p w14:paraId="5F2A5FCA" w14:textId="77777777" w:rsidR="006B12DB" w:rsidRPr="00513ECA" w:rsidRDefault="00A437A0" w:rsidP="007F5EDC">
            <w:pPr>
              <w:spacing w:after="40"/>
              <w:jc w:val="both"/>
              <w:rPr>
                <w:color w:val="000000" w:themeColor="text1"/>
                <w:sz w:val="22"/>
                <w:szCs w:val="22"/>
                <w:lang w:val="vi-VN"/>
              </w:rPr>
            </w:pPr>
            <w:r w:rsidRPr="00513ECA">
              <w:rPr>
                <w:b/>
                <w:bCs/>
                <w:color w:val="000000" w:themeColor="text1"/>
              </w:rPr>
              <w:t>DỰ THẢO TỜ TRÌNH</w:t>
            </w:r>
            <w:r w:rsidRPr="00513ECA">
              <w:rPr>
                <w:b/>
                <w:bCs/>
                <w:color w:val="000000" w:themeColor="text1"/>
                <w:lang w:val="vi-VN"/>
              </w:rPr>
              <w:t>:</w:t>
            </w:r>
          </w:p>
        </w:tc>
        <w:tc>
          <w:tcPr>
            <w:tcW w:w="2800" w:type="dxa"/>
            <w:tcMar>
              <w:top w:w="80" w:type="dxa"/>
              <w:left w:w="100" w:type="dxa"/>
              <w:bottom w:w="80" w:type="dxa"/>
              <w:right w:w="100" w:type="dxa"/>
            </w:tcMar>
            <w:vAlign w:val="center"/>
          </w:tcPr>
          <w:p w14:paraId="77A9C117" w14:textId="77777777" w:rsidR="00AF43A8" w:rsidRPr="00513ECA" w:rsidRDefault="00084DDE">
            <w:pPr>
              <w:rPr>
                <w:color w:val="000000" w:themeColor="text1"/>
              </w:rPr>
            </w:pPr>
            <w:r w:rsidRPr="00513ECA">
              <w:rPr>
                <w:color w:val="000000" w:themeColor="text1"/>
                <w:sz w:val="22"/>
              </w:rPr>
              <w:t>Văn phòng Bộ VHTTDL</w:t>
            </w:r>
          </w:p>
        </w:tc>
        <w:tc>
          <w:tcPr>
            <w:tcW w:w="4237" w:type="dxa"/>
            <w:tcMar>
              <w:top w:w="80" w:type="dxa"/>
              <w:left w:w="100" w:type="dxa"/>
              <w:bottom w:w="80" w:type="dxa"/>
              <w:right w:w="100" w:type="dxa"/>
            </w:tcMar>
            <w:vAlign w:val="center"/>
          </w:tcPr>
          <w:p w14:paraId="46618119" w14:textId="77777777" w:rsidR="00AF43A8" w:rsidRPr="00513ECA" w:rsidRDefault="00084DDE" w:rsidP="00770E05">
            <w:pPr>
              <w:jc w:val="both"/>
              <w:rPr>
                <w:color w:val="000000" w:themeColor="text1"/>
              </w:rPr>
            </w:pPr>
            <w:r w:rsidRPr="00513ECA">
              <w:rPr>
                <w:color w:val="000000" w:themeColor="text1"/>
                <w:sz w:val="22"/>
              </w:rPr>
              <w:t>(1) Rà soát, thống nhất viện dẫn căn cứ ủy quyền trong toàn bộ hồ sơ (có chỗ nêu khoản 1,3,5 Điều 10; có chỗ nêu khoản 1,3,5 Điều 28 và khoản 7 NQ28/2026/QH16).</w:t>
            </w:r>
          </w:p>
          <w:p w14:paraId="25A26BBC" w14:textId="77777777" w:rsidR="00AF43A8" w:rsidRPr="00513ECA" w:rsidRDefault="00084DDE" w:rsidP="00770E05">
            <w:pPr>
              <w:jc w:val="both"/>
              <w:rPr>
                <w:color w:val="000000" w:themeColor="text1"/>
              </w:rPr>
            </w:pPr>
            <w:r w:rsidRPr="00513ECA">
              <w:rPr>
                <w:color w:val="000000" w:themeColor="text1"/>
                <w:sz w:val="22"/>
              </w:rPr>
              <w:t>(2) Không mở rộng phần căn cứ theo hướng liệt kê quá nhiều văn bản không phải căn cứ trực tiếp.</w:t>
            </w:r>
          </w:p>
        </w:tc>
        <w:tc>
          <w:tcPr>
            <w:tcW w:w="3161" w:type="dxa"/>
            <w:tcMar>
              <w:top w:w="80" w:type="dxa"/>
              <w:left w:w="100" w:type="dxa"/>
              <w:bottom w:w="80" w:type="dxa"/>
              <w:right w:w="100" w:type="dxa"/>
            </w:tcMar>
            <w:vAlign w:val="center"/>
          </w:tcPr>
          <w:p w14:paraId="630BC1FE" w14:textId="77777777" w:rsidR="00AF43A8" w:rsidRPr="00513ECA" w:rsidRDefault="00084DDE" w:rsidP="00770E05">
            <w:pPr>
              <w:jc w:val="both"/>
              <w:rPr>
                <w:color w:val="000000" w:themeColor="text1"/>
              </w:rPr>
            </w:pPr>
            <w:r w:rsidRPr="00513ECA">
              <w:rPr>
                <w:color w:val="000000" w:themeColor="text1"/>
                <w:sz w:val="22"/>
              </w:rPr>
              <w:t>(1) Tiếp thu. Rà soát, chỉnh lý thống nhất viện dẫn căn cứ ủy quyền trong toàn bộ hồ sơ dự thảo theo đúng văn bản gốc NQ28/2026/QH16.</w:t>
            </w:r>
          </w:p>
          <w:p w14:paraId="551E1E0A" w14:textId="77777777" w:rsidR="00AF43A8" w:rsidRPr="00513ECA" w:rsidRDefault="00084DDE" w:rsidP="00770E05">
            <w:pPr>
              <w:jc w:val="both"/>
              <w:rPr>
                <w:color w:val="000000" w:themeColor="text1"/>
              </w:rPr>
            </w:pPr>
            <w:r w:rsidRPr="00513ECA">
              <w:rPr>
                <w:color w:val="000000" w:themeColor="text1"/>
                <w:sz w:val="22"/>
              </w:rPr>
              <w:t>(2) Tiếp thu. Phần căn cứ chỉ giữ lại văn bản trực tiếp ủy quyền ban hành; các văn bản liên quan thể hiện trong Tờ trình và Báo cáo rà soát, phối hợp Vụ Pháp chế rà soát trước khi trình Chính phủ.</w:t>
            </w:r>
          </w:p>
        </w:tc>
      </w:tr>
      <w:tr w:rsidR="00513ECA" w:rsidRPr="00513ECA" w14:paraId="2F73A6B5" w14:textId="77777777" w:rsidTr="00770E05">
        <w:trPr>
          <w:tblHeader/>
        </w:trPr>
        <w:tc>
          <w:tcPr>
            <w:tcW w:w="5200" w:type="dxa"/>
            <w:tcMar>
              <w:top w:w="80" w:type="dxa"/>
              <w:left w:w="100" w:type="dxa"/>
              <w:bottom w:w="80" w:type="dxa"/>
              <w:right w:w="100" w:type="dxa"/>
            </w:tcMar>
            <w:vAlign w:val="center"/>
          </w:tcPr>
          <w:p w14:paraId="05761E31" w14:textId="77777777" w:rsidR="006B12DB" w:rsidRPr="00513ECA" w:rsidRDefault="006B12DB" w:rsidP="007F5EDC">
            <w:pPr>
              <w:spacing w:after="40"/>
              <w:jc w:val="both"/>
              <w:rPr>
                <w:color w:val="000000" w:themeColor="text1"/>
                <w:sz w:val="22"/>
                <w:szCs w:val="22"/>
              </w:rPr>
            </w:pPr>
          </w:p>
        </w:tc>
        <w:tc>
          <w:tcPr>
            <w:tcW w:w="2800" w:type="dxa"/>
            <w:tcMar>
              <w:top w:w="80" w:type="dxa"/>
              <w:left w:w="100" w:type="dxa"/>
              <w:bottom w:w="80" w:type="dxa"/>
              <w:right w:w="100" w:type="dxa"/>
            </w:tcMar>
            <w:vAlign w:val="center"/>
          </w:tcPr>
          <w:p w14:paraId="1F70E54A" w14:textId="77777777" w:rsidR="00AF43A8" w:rsidRPr="00513ECA" w:rsidRDefault="00084DDE">
            <w:pPr>
              <w:rPr>
                <w:color w:val="000000" w:themeColor="text1"/>
              </w:rPr>
            </w:pPr>
            <w:r w:rsidRPr="00513ECA">
              <w:rPr>
                <w:color w:val="000000" w:themeColor="text1"/>
                <w:sz w:val="22"/>
              </w:rPr>
              <w:t>Văn phòng Bộ VHTTDL</w:t>
            </w:r>
          </w:p>
        </w:tc>
        <w:tc>
          <w:tcPr>
            <w:tcW w:w="4237" w:type="dxa"/>
            <w:tcMar>
              <w:top w:w="80" w:type="dxa"/>
              <w:left w:w="100" w:type="dxa"/>
              <w:bottom w:w="80" w:type="dxa"/>
              <w:right w:w="100" w:type="dxa"/>
            </w:tcMar>
            <w:vAlign w:val="center"/>
          </w:tcPr>
          <w:p w14:paraId="49191728" w14:textId="77777777" w:rsidR="00AF43A8" w:rsidRPr="00513ECA" w:rsidRDefault="00084DDE" w:rsidP="00770E05">
            <w:pPr>
              <w:jc w:val="both"/>
              <w:rPr>
                <w:color w:val="000000" w:themeColor="text1"/>
              </w:rPr>
            </w:pPr>
            <w:r w:rsidRPr="00513ECA">
              <w:rPr>
                <w:color w:val="000000" w:themeColor="text1"/>
                <w:sz w:val="22"/>
              </w:rPr>
              <w:t>(1) Rà soát, chỉnh lý thống nhất viện dẫn căn cứ ủy quyền trong toàn bộ hồ sơ dự thảo (Tờ trình có chỗ nêu khoản 1, 3, 5 Điều 10; có chỗ nêu khoản 1, 3, 5 Điều 28 và khoản 7 NQ28/2026/QH16).</w:t>
            </w:r>
          </w:p>
          <w:p w14:paraId="629A3A1D" w14:textId="77777777" w:rsidR="00AF43A8" w:rsidRPr="00513ECA" w:rsidRDefault="00084DDE" w:rsidP="00770E05">
            <w:pPr>
              <w:jc w:val="both"/>
              <w:rPr>
                <w:color w:val="000000" w:themeColor="text1"/>
              </w:rPr>
            </w:pPr>
            <w:r w:rsidRPr="00513ECA">
              <w:rPr>
                <w:color w:val="000000" w:themeColor="text1"/>
                <w:sz w:val="22"/>
              </w:rPr>
              <w:t>(2) Không mở rộng phần căn cứ pháp lý theo hướng liệt kê quá nhiều văn bản nếu không phải căn cứ trực tiếp; các văn bản liên quan chỉ cần thể hiện trong Tờ trình và Báo cáo rà soát.</w:t>
            </w:r>
          </w:p>
        </w:tc>
        <w:tc>
          <w:tcPr>
            <w:tcW w:w="3161" w:type="dxa"/>
            <w:tcMar>
              <w:top w:w="80" w:type="dxa"/>
              <w:left w:w="100" w:type="dxa"/>
              <w:bottom w:w="80" w:type="dxa"/>
              <w:right w:w="100" w:type="dxa"/>
            </w:tcMar>
            <w:vAlign w:val="center"/>
          </w:tcPr>
          <w:p w14:paraId="51B4498B" w14:textId="77777777" w:rsidR="00AF43A8" w:rsidRPr="00513ECA" w:rsidRDefault="00084DDE" w:rsidP="00770E05">
            <w:pPr>
              <w:jc w:val="both"/>
              <w:rPr>
                <w:color w:val="000000" w:themeColor="text1"/>
              </w:rPr>
            </w:pPr>
            <w:r w:rsidRPr="00513ECA">
              <w:rPr>
                <w:color w:val="000000" w:themeColor="text1"/>
                <w:sz w:val="22"/>
              </w:rPr>
              <w:t>(1) Tiếp thu. Rà soát, chỉnh lý thống nhất viện dẫn căn cứ ủy quyền trong toàn bộ hồ sơ dự thảo.</w:t>
            </w:r>
          </w:p>
          <w:p w14:paraId="0C763FA0" w14:textId="77777777" w:rsidR="00AF43A8" w:rsidRPr="00513ECA" w:rsidRDefault="00084DDE" w:rsidP="00770E05">
            <w:pPr>
              <w:jc w:val="both"/>
              <w:rPr>
                <w:color w:val="000000" w:themeColor="text1"/>
              </w:rPr>
            </w:pPr>
            <w:r w:rsidRPr="00513ECA">
              <w:rPr>
                <w:color w:val="000000" w:themeColor="text1"/>
                <w:sz w:val="22"/>
              </w:rPr>
              <w:t>(2) Tiếp thu. Phối hợp Vụ Pháp chế rà soát phần căn cứ, chỉ giữ lại văn bản trực tiếp ủy quyền ban hành; các văn bản liên quan thể hiện trong Tờ trình và Báo cáo rà soát.</w:t>
            </w:r>
          </w:p>
        </w:tc>
      </w:tr>
      <w:tr w:rsidR="00513ECA" w:rsidRPr="00513ECA" w14:paraId="349C70E1" w14:textId="77777777" w:rsidTr="00770E05">
        <w:tc>
          <w:tcPr>
            <w:tcW w:w="5200" w:type="dxa"/>
            <w:tcMar>
              <w:top w:w="80" w:type="dxa"/>
              <w:left w:w="100" w:type="dxa"/>
              <w:bottom w:w="80" w:type="dxa"/>
              <w:right w:w="100" w:type="dxa"/>
            </w:tcMar>
          </w:tcPr>
          <w:p w14:paraId="430EEAEB" w14:textId="77777777" w:rsidR="006D40A1" w:rsidRPr="00513ECA" w:rsidRDefault="00084DDE" w:rsidP="007F5EDC">
            <w:pPr>
              <w:spacing w:after="40"/>
              <w:jc w:val="both"/>
              <w:rPr>
                <w:color w:val="000000" w:themeColor="text1"/>
              </w:rPr>
            </w:pPr>
            <w:r w:rsidRPr="00513ECA">
              <w:rPr>
                <w:b/>
                <w:bCs/>
                <w:color w:val="000000" w:themeColor="text1"/>
                <w:sz w:val="22"/>
                <w:szCs w:val="22"/>
              </w:rPr>
              <w:t>PHẦN CĂN CỨ BAN HÀNH NGHỊ ĐỊNH</w:t>
            </w:r>
          </w:p>
        </w:tc>
        <w:tc>
          <w:tcPr>
            <w:tcW w:w="2800" w:type="dxa"/>
            <w:tcMar>
              <w:top w:w="80" w:type="dxa"/>
              <w:left w:w="100" w:type="dxa"/>
              <w:bottom w:w="80" w:type="dxa"/>
              <w:right w:w="100" w:type="dxa"/>
            </w:tcMar>
          </w:tcPr>
          <w:p w14:paraId="3D11D019" w14:textId="77777777" w:rsidR="006D40A1" w:rsidRPr="00513ECA" w:rsidRDefault="00084DDE">
            <w:pPr>
              <w:spacing w:after="40"/>
              <w:rPr>
                <w:color w:val="000000" w:themeColor="text1"/>
              </w:rPr>
            </w:pPr>
            <w:r w:rsidRPr="00513ECA">
              <w:rPr>
                <w:color w:val="000000" w:themeColor="text1"/>
                <w:sz w:val="22"/>
                <w:szCs w:val="22"/>
              </w:rPr>
              <w:t>Vụ Pháp chế</w:t>
            </w:r>
          </w:p>
        </w:tc>
        <w:tc>
          <w:tcPr>
            <w:tcW w:w="4237" w:type="dxa"/>
            <w:tcMar>
              <w:top w:w="80" w:type="dxa"/>
              <w:left w:w="100" w:type="dxa"/>
              <w:bottom w:w="80" w:type="dxa"/>
              <w:right w:w="100" w:type="dxa"/>
            </w:tcMar>
          </w:tcPr>
          <w:p w14:paraId="16218DF1" w14:textId="77777777" w:rsidR="006D40A1" w:rsidRPr="00513ECA" w:rsidRDefault="00084DDE" w:rsidP="00770E05">
            <w:pPr>
              <w:spacing w:after="40"/>
              <w:jc w:val="both"/>
              <w:rPr>
                <w:color w:val="000000" w:themeColor="text1"/>
              </w:rPr>
            </w:pPr>
            <w:r w:rsidRPr="00513ECA">
              <w:rPr>
                <w:color w:val="000000" w:themeColor="text1"/>
                <w:sz w:val="22"/>
                <w:szCs w:val="22"/>
              </w:rPr>
              <w:t>Đề nghị bỏ hai căn cứ Nghị quyết số 30/NQ-CP ngày 24/02/2026 và Nghị định số 43/2025/NĐ-CP ngày 28/02/2025 — không phải căn cứ trực tiếp ủy quyền ban hành Nghị định.</w:t>
            </w:r>
          </w:p>
        </w:tc>
        <w:tc>
          <w:tcPr>
            <w:tcW w:w="3161" w:type="dxa"/>
            <w:tcMar>
              <w:top w:w="80" w:type="dxa"/>
              <w:left w:w="100" w:type="dxa"/>
              <w:bottom w:w="80" w:type="dxa"/>
              <w:right w:w="100" w:type="dxa"/>
            </w:tcMar>
          </w:tcPr>
          <w:p w14:paraId="3A0C2994" w14:textId="77777777" w:rsidR="006D40A1" w:rsidRPr="00513ECA" w:rsidRDefault="00084DDE" w:rsidP="00770E05">
            <w:pPr>
              <w:spacing w:after="40"/>
              <w:jc w:val="both"/>
              <w:rPr>
                <w:color w:val="000000" w:themeColor="text1"/>
              </w:rPr>
            </w:pPr>
            <w:r w:rsidRPr="00513ECA">
              <w:rPr>
                <w:color w:val="000000" w:themeColor="text1"/>
                <w:sz w:val="22"/>
                <w:szCs w:val="22"/>
              </w:rPr>
              <w:t>Tiếp thu. Bỏ căn cứ Nghị quyết số 30/NQ-CP và Nghị định số 43/2025/NĐ-CP. Đây là các văn bản liên quan, không phải căn cứ trực tiếp ủy quyền ban hành; thể hiện trong Tờ trình và Báo cáo rà soát theo đúng kỹ thuật lập pháp.</w:t>
            </w:r>
          </w:p>
        </w:tc>
      </w:tr>
      <w:tr w:rsidR="00513ECA" w:rsidRPr="00513ECA" w14:paraId="14F96C94" w14:textId="77777777" w:rsidTr="00770E05">
        <w:tc>
          <w:tcPr>
            <w:tcW w:w="5200" w:type="dxa"/>
            <w:tcMar>
              <w:top w:w="80" w:type="dxa"/>
              <w:left w:w="100" w:type="dxa"/>
              <w:bottom w:w="80" w:type="dxa"/>
              <w:right w:w="100" w:type="dxa"/>
            </w:tcMar>
          </w:tcPr>
          <w:p w14:paraId="4BE078FC" w14:textId="77777777" w:rsidR="006D40A1" w:rsidRPr="00513ECA" w:rsidRDefault="006D40A1" w:rsidP="007F5EDC">
            <w:pPr>
              <w:spacing w:after="40"/>
              <w:jc w:val="both"/>
              <w:rPr>
                <w:color w:val="000000" w:themeColor="text1"/>
              </w:rPr>
            </w:pPr>
          </w:p>
        </w:tc>
        <w:tc>
          <w:tcPr>
            <w:tcW w:w="2800" w:type="dxa"/>
            <w:tcMar>
              <w:top w:w="80" w:type="dxa"/>
              <w:left w:w="100" w:type="dxa"/>
              <w:bottom w:w="80" w:type="dxa"/>
              <w:right w:w="100" w:type="dxa"/>
            </w:tcMar>
          </w:tcPr>
          <w:p w14:paraId="79636E64" w14:textId="77777777" w:rsidR="006D40A1" w:rsidRPr="00513ECA" w:rsidRDefault="00084DDE">
            <w:pPr>
              <w:spacing w:after="40"/>
              <w:rPr>
                <w:color w:val="000000" w:themeColor="text1"/>
              </w:rPr>
            </w:pPr>
            <w:r w:rsidRPr="00513ECA">
              <w:rPr>
                <w:color w:val="000000" w:themeColor="text1"/>
                <w:sz w:val="22"/>
                <w:szCs w:val="22"/>
              </w:rPr>
              <w:t>Sở Văn hóa, Thể thao và Du lịch tỉnh Cà Mau</w:t>
            </w:r>
          </w:p>
        </w:tc>
        <w:tc>
          <w:tcPr>
            <w:tcW w:w="4237" w:type="dxa"/>
            <w:tcMar>
              <w:top w:w="80" w:type="dxa"/>
              <w:left w:w="100" w:type="dxa"/>
              <w:bottom w:w="80" w:type="dxa"/>
              <w:right w:w="100" w:type="dxa"/>
            </w:tcMar>
          </w:tcPr>
          <w:p w14:paraId="538F944D" w14:textId="77777777" w:rsidR="006D40A1" w:rsidRPr="00513ECA" w:rsidRDefault="00084DDE" w:rsidP="00770E05">
            <w:pPr>
              <w:spacing w:after="40"/>
              <w:jc w:val="both"/>
              <w:rPr>
                <w:color w:val="000000" w:themeColor="text1"/>
              </w:rPr>
            </w:pPr>
            <w:r w:rsidRPr="00513ECA">
              <w:rPr>
                <w:color w:val="000000" w:themeColor="text1"/>
                <w:sz w:val="22"/>
                <w:szCs w:val="22"/>
              </w:rPr>
              <w:t>Điều chỉnh phần căn cứ theo đúng quy định viện dẫn văn bản tại Nghị định số 78/2025/NĐ-CP và Nghị định số 187/2025/NĐ-CP; bổ sung số hiệu Luật Tổ chức Chính phủ thành "số 63/2025/QH15".</w:t>
            </w:r>
          </w:p>
        </w:tc>
        <w:tc>
          <w:tcPr>
            <w:tcW w:w="3161" w:type="dxa"/>
            <w:tcMar>
              <w:top w:w="80" w:type="dxa"/>
              <w:left w:w="100" w:type="dxa"/>
              <w:bottom w:w="80" w:type="dxa"/>
              <w:right w:w="100" w:type="dxa"/>
            </w:tcMar>
          </w:tcPr>
          <w:p w14:paraId="7836EEFD" w14:textId="77777777" w:rsidR="006D40A1" w:rsidRPr="00513ECA" w:rsidRDefault="00084DDE" w:rsidP="00770E05">
            <w:pPr>
              <w:spacing w:after="40"/>
              <w:jc w:val="both"/>
              <w:rPr>
                <w:color w:val="000000" w:themeColor="text1"/>
              </w:rPr>
            </w:pPr>
            <w:r w:rsidRPr="00513ECA">
              <w:rPr>
                <w:color w:val="000000" w:themeColor="text1"/>
                <w:sz w:val="22"/>
                <w:szCs w:val="22"/>
              </w:rPr>
              <w:t>Tiếp thu. Bổ sung số hiệu "63/2025/QH15" cho Luật Tổ chức Chính phủ; điều chỉnh phần căn cứ theo đúng kỹ thuật viện dẫn.</w:t>
            </w:r>
          </w:p>
        </w:tc>
      </w:tr>
      <w:tr w:rsidR="00513ECA" w:rsidRPr="00513ECA" w14:paraId="3A290683" w14:textId="77777777" w:rsidTr="00770E05">
        <w:tc>
          <w:tcPr>
            <w:tcW w:w="5200" w:type="dxa"/>
            <w:tcMar>
              <w:top w:w="80" w:type="dxa"/>
              <w:left w:w="100" w:type="dxa"/>
              <w:bottom w:w="80" w:type="dxa"/>
              <w:right w:w="100" w:type="dxa"/>
            </w:tcMar>
          </w:tcPr>
          <w:p w14:paraId="247578CF" w14:textId="77777777" w:rsidR="006D40A1" w:rsidRPr="00513ECA" w:rsidRDefault="006D40A1" w:rsidP="007F5EDC">
            <w:pPr>
              <w:spacing w:after="40"/>
              <w:jc w:val="both"/>
              <w:rPr>
                <w:color w:val="000000" w:themeColor="text1"/>
              </w:rPr>
            </w:pPr>
          </w:p>
        </w:tc>
        <w:tc>
          <w:tcPr>
            <w:tcW w:w="2800" w:type="dxa"/>
            <w:tcMar>
              <w:top w:w="80" w:type="dxa"/>
              <w:left w:w="100" w:type="dxa"/>
              <w:bottom w:w="80" w:type="dxa"/>
              <w:right w:w="100" w:type="dxa"/>
            </w:tcMar>
          </w:tcPr>
          <w:p w14:paraId="67477C9D" w14:textId="77777777" w:rsidR="006D40A1" w:rsidRPr="00513ECA" w:rsidRDefault="00084DDE">
            <w:pPr>
              <w:spacing w:after="40"/>
              <w:rPr>
                <w:color w:val="000000" w:themeColor="text1"/>
              </w:rPr>
            </w:pPr>
            <w:r w:rsidRPr="00513ECA">
              <w:rPr>
                <w:color w:val="000000" w:themeColor="text1"/>
                <w:sz w:val="22"/>
                <w:szCs w:val="22"/>
              </w:rPr>
              <w:t>Cục Mỹ thuật, Nhiếp ảnh và Triển lãm</w:t>
            </w:r>
          </w:p>
        </w:tc>
        <w:tc>
          <w:tcPr>
            <w:tcW w:w="4237" w:type="dxa"/>
            <w:tcMar>
              <w:top w:w="80" w:type="dxa"/>
              <w:left w:w="100" w:type="dxa"/>
              <w:bottom w:w="80" w:type="dxa"/>
              <w:right w:w="100" w:type="dxa"/>
            </w:tcMar>
          </w:tcPr>
          <w:p w14:paraId="155F0F57" w14:textId="77777777" w:rsidR="006D40A1" w:rsidRPr="00513ECA" w:rsidRDefault="00084DDE" w:rsidP="00770E05">
            <w:pPr>
              <w:spacing w:after="40"/>
              <w:jc w:val="both"/>
              <w:rPr>
                <w:color w:val="000000" w:themeColor="text1"/>
              </w:rPr>
            </w:pPr>
            <w:r w:rsidRPr="00513ECA">
              <w:rPr>
                <w:color w:val="000000" w:themeColor="text1"/>
                <w:sz w:val="22"/>
                <w:szCs w:val="22"/>
              </w:rPr>
              <w:t>Đề nghị bổ sung trích yếu đầy đủ cho Nghị quyết số 30/NQ-CP: "ban hành Chương trình hành động của Chính phủ thực hiện Nghị quyết số 80-NQ/TW ngày 07 tháng 01 năm 2026 của Bộ Chính trị về phát triển văn hóa Việt Nam".</w:t>
            </w:r>
          </w:p>
        </w:tc>
        <w:tc>
          <w:tcPr>
            <w:tcW w:w="3161" w:type="dxa"/>
            <w:tcMar>
              <w:top w:w="80" w:type="dxa"/>
              <w:left w:w="100" w:type="dxa"/>
              <w:bottom w:w="80" w:type="dxa"/>
              <w:right w:w="100" w:type="dxa"/>
            </w:tcMar>
          </w:tcPr>
          <w:p w14:paraId="2931422F" w14:textId="77777777" w:rsidR="006D40A1" w:rsidRPr="00513ECA" w:rsidRDefault="00084DDE" w:rsidP="00770E05">
            <w:pPr>
              <w:spacing w:after="40"/>
              <w:jc w:val="both"/>
              <w:rPr>
                <w:color w:val="000000" w:themeColor="text1"/>
              </w:rPr>
            </w:pPr>
            <w:r w:rsidRPr="00513ECA">
              <w:rPr>
                <w:color w:val="000000" w:themeColor="text1"/>
                <w:sz w:val="22"/>
                <w:szCs w:val="22"/>
              </w:rPr>
              <w:t>Không tiếp thu đề nghị bổ sung trích yếu Nghị quyết số 30/NQ-CP — văn bản này đã được bỏ khỏi phần căn cứ theo ý kiến Vụ Pháp chế; nội dung về Nghị quyết 30 thể hiện trong Tờ trình và Báo cáo rà soát.</w:t>
            </w:r>
          </w:p>
        </w:tc>
      </w:tr>
      <w:tr w:rsidR="00513ECA" w:rsidRPr="00513ECA" w14:paraId="69DACC6C" w14:textId="77777777" w:rsidTr="00770E05">
        <w:tc>
          <w:tcPr>
            <w:tcW w:w="5200" w:type="dxa"/>
            <w:tcMar>
              <w:top w:w="80" w:type="dxa"/>
              <w:left w:w="100" w:type="dxa"/>
              <w:bottom w:w="80" w:type="dxa"/>
              <w:right w:w="100" w:type="dxa"/>
            </w:tcMar>
          </w:tcPr>
          <w:p w14:paraId="16E83931" w14:textId="77777777" w:rsidR="006D40A1" w:rsidRPr="00513ECA" w:rsidRDefault="006D40A1" w:rsidP="007F5EDC">
            <w:pPr>
              <w:spacing w:after="40"/>
              <w:jc w:val="both"/>
              <w:rPr>
                <w:color w:val="000000" w:themeColor="text1"/>
              </w:rPr>
            </w:pPr>
          </w:p>
        </w:tc>
        <w:tc>
          <w:tcPr>
            <w:tcW w:w="2800" w:type="dxa"/>
            <w:tcMar>
              <w:top w:w="80" w:type="dxa"/>
              <w:left w:w="100" w:type="dxa"/>
              <w:bottom w:w="80" w:type="dxa"/>
              <w:right w:w="100" w:type="dxa"/>
            </w:tcMar>
          </w:tcPr>
          <w:p w14:paraId="7272AEAA" w14:textId="77777777" w:rsidR="006D40A1" w:rsidRPr="00513ECA" w:rsidRDefault="00084DDE">
            <w:pPr>
              <w:spacing w:after="40"/>
              <w:rPr>
                <w:color w:val="000000" w:themeColor="text1"/>
              </w:rPr>
            </w:pPr>
            <w:r w:rsidRPr="00513ECA">
              <w:rPr>
                <w:color w:val="000000" w:themeColor="text1"/>
                <w:sz w:val="22"/>
                <w:szCs w:val="22"/>
              </w:rPr>
              <w:t>Sở Văn hóa, Thể thao và Du lịch tỉnh Hà Tĩnh</w:t>
            </w:r>
          </w:p>
        </w:tc>
        <w:tc>
          <w:tcPr>
            <w:tcW w:w="4237" w:type="dxa"/>
            <w:tcMar>
              <w:top w:w="80" w:type="dxa"/>
              <w:left w:w="100" w:type="dxa"/>
              <w:bottom w:w="80" w:type="dxa"/>
              <w:right w:w="100" w:type="dxa"/>
            </w:tcMar>
          </w:tcPr>
          <w:p w14:paraId="795CFBA7" w14:textId="77777777" w:rsidR="006D40A1" w:rsidRPr="00513ECA" w:rsidRDefault="00084DDE" w:rsidP="00770E05">
            <w:pPr>
              <w:spacing w:after="40"/>
              <w:jc w:val="both"/>
              <w:rPr>
                <w:color w:val="000000" w:themeColor="text1"/>
              </w:rPr>
            </w:pPr>
            <w:r w:rsidRPr="00513ECA">
              <w:rPr>
                <w:color w:val="000000" w:themeColor="text1"/>
                <w:sz w:val="22"/>
                <w:szCs w:val="22"/>
              </w:rPr>
              <w:t>Đề nghị sửa căn cứ Nghị quyết số 30/NQ-CP thành "Căn cứ Nghị quyết số 30/NQ-CP ngày 24 tháng 02 năm 2026 của Chính phủ ban hành Chương trình hành động của Chính phủ thực hiện Nghị quyết số 80-NQ/TW..."</w:t>
            </w:r>
          </w:p>
        </w:tc>
        <w:tc>
          <w:tcPr>
            <w:tcW w:w="3161" w:type="dxa"/>
            <w:tcMar>
              <w:top w:w="80" w:type="dxa"/>
              <w:left w:w="100" w:type="dxa"/>
              <w:bottom w:w="80" w:type="dxa"/>
              <w:right w:w="100" w:type="dxa"/>
            </w:tcMar>
          </w:tcPr>
          <w:p w14:paraId="757CF5BC" w14:textId="77777777" w:rsidR="006D40A1" w:rsidRPr="00513ECA" w:rsidRDefault="00084DDE" w:rsidP="00770E05">
            <w:pPr>
              <w:spacing w:after="40"/>
              <w:jc w:val="both"/>
              <w:rPr>
                <w:color w:val="000000" w:themeColor="text1"/>
              </w:rPr>
            </w:pPr>
            <w:r w:rsidRPr="00513ECA">
              <w:rPr>
                <w:color w:val="000000" w:themeColor="text1"/>
                <w:sz w:val="22"/>
                <w:szCs w:val="22"/>
              </w:rPr>
              <w:t>Không tiếp thu — Nghị quyết số 30/NQ-CP đã được bỏ khỏi phần căn cứ theo ý kiến Vụ Pháp chế.</w:t>
            </w:r>
          </w:p>
        </w:tc>
      </w:tr>
      <w:tr w:rsidR="00513ECA" w:rsidRPr="00513ECA" w14:paraId="1EF5B149" w14:textId="77777777" w:rsidTr="00770E05">
        <w:trPr>
          <w:tblHeader/>
        </w:trPr>
        <w:tc>
          <w:tcPr>
            <w:tcW w:w="5200" w:type="dxa"/>
            <w:tcMar>
              <w:top w:w="80" w:type="dxa"/>
              <w:left w:w="100" w:type="dxa"/>
              <w:bottom w:w="80" w:type="dxa"/>
              <w:right w:w="100" w:type="dxa"/>
            </w:tcMar>
            <w:vAlign w:val="center"/>
          </w:tcPr>
          <w:p w14:paraId="02CF2F78" w14:textId="77777777" w:rsidR="006B12DB" w:rsidRPr="00513ECA" w:rsidRDefault="007B2CD4" w:rsidP="007F5EDC">
            <w:pPr>
              <w:spacing w:after="40"/>
              <w:jc w:val="both"/>
              <w:rPr>
                <w:color w:val="000000" w:themeColor="text1"/>
                <w:sz w:val="22"/>
                <w:szCs w:val="22"/>
              </w:rPr>
            </w:pPr>
            <w:r w:rsidRPr="00513ECA">
              <w:rPr>
                <w:b/>
                <w:bCs/>
                <w:color w:val="000000" w:themeColor="text1"/>
              </w:rPr>
              <w:t>DỰ THẢO BÁO</w:t>
            </w:r>
            <w:r w:rsidRPr="00513ECA">
              <w:rPr>
                <w:b/>
                <w:bCs/>
                <w:color w:val="000000" w:themeColor="text1"/>
                <w:lang w:val="vi-VN"/>
              </w:rPr>
              <w:t xml:space="preserve"> CÁO </w:t>
            </w:r>
            <w:r w:rsidRPr="00513ECA">
              <w:rPr>
                <w:b/>
                <w:bCs/>
                <w:color w:val="000000" w:themeColor="text1"/>
              </w:rPr>
              <w:t>RÀ SOÁT CÁC CHỦ TRƯƠNG, ĐƯỜNG LỐI CỦA ĐẢNG, VĂN BẢN QUY PHẠM PHÁP LUẬT, ĐIỀU ƯỚC QUỐC TẾ</w:t>
            </w:r>
          </w:p>
        </w:tc>
        <w:tc>
          <w:tcPr>
            <w:tcW w:w="2800" w:type="dxa"/>
            <w:tcMar>
              <w:top w:w="80" w:type="dxa"/>
              <w:left w:w="100" w:type="dxa"/>
              <w:bottom w:w="80" w:type="dxa"/>
              <w:right w:w="100" w:type="dxa"/>
            </w:tcMar>
            <w:vAlign w:val="center"/>
          </w:tcPr>
          <w:p w14:paraId="615CCD88" w14:textId="77777777" w:rsidR="006B12DB" w:rsidRPr="00513ECA" w:rsidRDefault="006B12DB" w:rsidP="006B12DB">
            <w:pPr>
              <w:pStyle w:val="NormalWeb"/>
              <w:rPr>
                <w:color w:val="000000" w:themeColor="text1"/>
                <w:lang w:val="vi-VN"/>
              </w:rPr>
            </w:pPr>
            <w:r w:rsidRPr="00513ECA">
              <w:rPr>
                <w:color w:val="000000" w:themeColor="text1"/>
              </w:rPr>
              <w:t>Sở Văn hóa, Thể thao và Du lịch  Thanh Hóa</w:t>
            </w:r>
          </w:p>
        </w:tc>
        <w:tc>
          <w:tcPr>
            <w:tcW w:w="4237" w:type="dxa"/>
            <w:tcMar>
              <w:top w:w="80" w:type="dxa"/>
              <w:left w:w="100" w:type="dxa"/>
              <w:bottom w:w="80" w:type="dxa"/>
              <w:right w:w="100" w:type="dxa"/>
            </w:tcMar>
            <w:vAlign w:val="center"/>
          </w:tcPr>
          <w:p w14:paraId="4045CA6D" w14:textId="77777777" w:rsidR="006B12DB" w:rsidRPr="00513ECA" w:rsidRDefault="006B12DB" w:rsidP="00770E05">
            <w:pPr>
              <w:spacing w:after="40"/>
              <w:jc w:val="both"/>
              <w:rPr>
                <w:color w:val="000000" w:themeColor="text1"/>
                <w:sz w:val="22"/>
                <w:szCs w:val="22"/>
              </w:rPr>
            </w:pPr>
            <w:r w:rsidRPr="00513ECA">
              <w:rPr>
                <w:color w:val="000000" w:themeColor="text1"/>
              </w:rPr>
              <w:t>Bổ sung Luật Tiếp cận thông tin số 104/2016/QH13 và Nghị định số 13/2018/NĐ-CP của Chính phủ về quy định chi tiết và biện pháp thi hành Luật tiếp cận thông tin làm căn cứ pháp lý</w:t>
            </w:r>
          </w:p>
        </w:tc>
        <w:tc>
          <w:tcPr>
            <w:tcW w:w="3161" w:type="dxa"/>
            <w:tcMar>
              <w:top w:w="80" w:type="dxa"/>
              <w:left w:w="100" w:type="dxa"/>
              <w:bottom w:w="80" w:type="dxa"/>
              <w:right w:w="100" w:type="dxa"/>
            </w:tcMar>
            <w:vAlign w:val="center"/>
          </w:tcPr>
          <w:p w14:paraId="50739748" w14:textId="77777777" w:rsidR="00AF43A8" w:rsidRPr="00513ECA" w:rsidRDefault="00084DDE" w:rsidP="00770E05">
            <w:pPr>
              <w:jc w:val="both"/>
              <w:rPr>
                <w:color w:val="000000" w:themeColor="text1"/>
              </w:rPr>
            </w:pPr>
            <w:r w:rsidRPr="00513ECA">
              <w:rPr>
                <w:color w:val="000000" w:themeColor="text1"/>
                <w:sz w:val="22"/>
              </w:rPr>
              <w:t>Tiếp thu. Bổ sung vào Báo cáo rà soát 6 văn bản: Quyết định số 19/QĐ-TTg ngày 06/01/2026 về danh mục bí mật nhà nước lĩnh vực văn hóa, thông tin; Luật Bảo vệ bí mật nhà nước số 117/2025/QH15 (hiệu lực từ 01/3/2026); Nghị định số 63/2026/NĐ-CP ngày 28/02/2026; Luật Quốc phòng số 22/2018/QH14; Luật An ninh mạng số 24/2018/QH14; Chỉ thị số 57-CT/TW ngày 31/12/2025 của Ban Bí thư. Kèm nhận xét: dự thảo Nghị định không điều chỉnh dữ liệu văn hóa số liên quan đến bí mật nhà nước; các trường hợp đó thực hiện theo pháp luật chuyên ngành tương ứng.</w:t>
            </w:r>
          </w:p>
          <w:p w14:paraId="7D7F7D45" w14:textId="77777777" w:rsidR="00AF43A8" w:rsidRPr="00513ECA" w:rsidRDefault="00084DDE" w:rsidP="00770E05">
            <w:pPr>
              <w:jc w:val="both"/>
              <w:rPr>
                <w:color w:val="000000" w:themeColor="text1"/>
              </w:rPr>
            </w:pPr>
            <w:r w:rsidRPr="00513ECA">
              <w:rPr>
                <w:color w:val="000000" w:themeColor="text1"/>
                <w:sz w:val="22"/>
              </w:rPr>
              <w:t>Giao ban soạn thảo rà soát và chỉnh lý lỗi tên loại văn bản trong Báo cáo rà soát đối chiếu Công báo trước khi trình Chính phủ (theo ý kiến của Văn phòng Bộ và Sở VH Lạng Sơn).</w:t>
            </w:r>
          </w:p>
        </w:tc>
      </w:tr>
      <w:tr w:rsidR="00513ECA" w:rsidRPr="00513ECA" w14:paraId="2AB432F7" w14:textId="77777777" w:rsidTr="00770E05">
        <w:trPr>
          <w:tblHeader/>
        </w:trPr>
        <w:tc>
          <w:tcPr>
            <w:tcW w:w="5200" w:type="dxa"/>
            <w:tcMar>
              <w:top w:w="80" w:type="dxa"/>
              <w:left w:w="100" w:type="dxa"/>
              <w:bottom w:w="80" w:type="dxa"/>
              <w:right w:w="100" w:type="dxa"/>
            </w:tcMar>
            <w:vAlign w:val="center"/>
          </w:tcPr>
          <w:p w14:paraId="529F02AD" w14:textId="77777777" w:rsidR="006B12DB" w:rsidRPr="00513ECA" w:rsidRDefault="006B12DB" w:rsidP="007F5EDC">
            <w:pPr>
              <w:spacing w:after="40"/>
              <w:jc w:val="both"/>
              <w:rPr>
                <w:color w:val="000000" w:themeColor="text1"/>
                <w:sz w:val="22"/>
                <w:szCs w:val="22"/>
              </w:rPr>
            </w:pPr>
          </w:p>
        </w:tc>
        <w:tc>
          <w:tcPr>
            <w:tcW w:w="2800" w:type="dxa"/>
            <w:tcMar>
              <w:top w:w="80" w:type="dxa"/>
              <w:left w:w="100" w:type="dxa"/>
              <w:bottom w:w="80" w:type="dxa"/>
              <w:right w:w="100" w:type="dxa"/>
            </w:tcMar>
            <w:vAlign w:val="center"/>
          </w:tcPr>
          <w:p w14:paraId="393699CA" w14:textId="77777777" w:rsidR="00AF43A8" w:rsidRPr="00513ECA" w:rsidRDefault="00084DDE">
            <w:pPr>
              <w:rPr>
                <w:color w:val="000000" w:themeColor="text1"/>
              </w:rPr>
            </w:pPr>
            <w:r w:rsidRPr="00513ECA">
              <w:rPr>
                <w:color w:val="000000" w:themeColor="text1"/>
                <w:sz w:val="22"/>
              </w:rPr>
              <w:t>Bộ Quốc phòng</w:t>
            </w:r>
          </w:p>
        </w:tc>
        <w:tc>
          <w:tcPr>
            <w:tcW w:w="4237" w:type="dxa"/>
            <w:tcMar>
              <w:top w:w="80" w:type="dxa"/>
              <w:left w:w="100" w:type="dxa"/>
              <w:bottom w:w="80" w:type="dxa"/>
              <w:right w:w="100" w:type="dxa"/>
            </w:tcMar>
            <w:vAlign w:val="center"/>
          </w:tcPr>
          <w:p w14:paraId="6E7A2C48" w14:textId="77777777" w:rsidR="00AF43A8" w:rsidRPr="00513ECA" w:rsidRDefault="00084DDE" w:rsidP="00770E05">
            <w:pPr>
              <w:jc w:val="both"/>
              <w:rPr>
                <w:color w:val="000000" w:themeColor="text1"/>
                <w:sz w:val="22"/>
              </w:rPr>
            </w:pPr>
            <w:r w:rsidRPr="00513ECA">
              <w:rPr>
                <w:color w:val="000000" w:themeColor="text1"/>
                <w:sz w:val="22"/>
              </w:rPr>
              <w:t>Đề nghị rà soát và bổ sung vào Báo cáo rà soát: Luật Quốc phòng, Luật An ninh mạng, Luật Bảo vệ bí mật nhà nước, Chỉ thị số 57-CT/TW ngày 31/12/2025 của Ban Bí thư về tăng cường bảo đảm an ninh mạng, bảo mật thông tin, an ninh dữ liệu trong hệ thống chính trị.</w:t>
            </w:r>
          </w:p>
          <w:p w14:paraId="3FD7E913" w14:textId="77777777" w:rsidR="00BE72DB" w:rsidRPr="00513ECA" w:rsidRDefault="00BE72DB" w:rsidP="00770E05">
            <w:pPr>
              <w:jc w:val="both"/>
              <w:rPr>
                <w:color w:val="000000" w:themeColor="text1"/>
                <w:sz w:val="22"/>
              </w:rPr>
            </w:pPr>
          </w:p>
          <w:p w14:paraId="7EB6A648" w14:textId="2FBDC5FA" w:rsidR="00BE72DB" w:rsidRPr="00513ECA" w:rsidRDefault="00BE72DB" w:rsidP="00770E05">
            <w:pPr>
              <w:jc w:val="both"/>
              <w:rPr>
                <w:color w:val="000000" w:themeColor="text1"/>
              </w:rPr>
            </w:pPr>
            <w:r w:rsidRPr="00513ECA">
              <w:rPr>
                <w:color w:val="000000" w:themeColor="text1"/>
              </w:rPr>
              <w:t>Rà soát và bám sát nội dung quy định tại các khoản 1, 3 và 5 Điều 10 Nghị quyết số 28/2026/QH16 của Quốc hội để xác định phạm vi điều chỉnh của Nghị định cho đầy đủ, phù hợp.</w:t>
            </w:r>
          </w:p>
        </w:tc>
        <w:tc>
          <w:tcPr>
            <w:tcW w:w="3161" w:type="dxa"/>
            <w:tcMar>
              <w:top w:w="80" w:type="dxa"/>
              <w:left w:w="100" w:type="dxa"/>
              <w:bottom w:w="80" w:type="dxa"/>
              <w:right w:w="100" w:type="dxa"/>
            </w:tcMar>
            <w:vAlign w:val="center"/>
          </w:tcPr>
          <w:p w14:paraId="4016186F" w14:textId="77777777" w:rsidR="00AF43A8" w:rsidRPr="00513ECA" w:rsidRDefault="00084DDE" w:rsidP="00770E05">
            <w:pPr>
              <w:jc w:val="both"/>
              <w:rPr>
                <w:color w:val="000000" w:themeColor="text1"/>
              </w:rPr>
            </w:pPr>
            <w:r w:rsidRPr="00513ECA">
              <w:rPr>
                <w:color w:val="000000" w:themeColor="text1"/>
                <w:sz w:val="22"/>
              </w:rPr>
              <w:t>Tiếp thu. Bổ sung vào Báo cáo rà soát: Quyết định số 19/QĐ-TTg ngày 06/01/2026; Luật Bảo vệ bí mật nhà nước số 117/2025/QH15 (hiệu lực từ 01/3/2026); Nghị định số 63/2026/NĐ-CP ngày 28/02/2026; Luật Quốc phòng số 22/2018/QH14; Luật An ninh mạng số 24/2018/QH14; Chỉ thị số 57-CT/TW ngày 31/12/2025 của Ban Bí thư. Kèm nhận xét: dự thảo Nghị định không điều chỉnh dữ liệu văn hóa số liên quan đến bí mật nhà nước; các trường hợp đó thực hiện theo pháp luật chuyên ngành tương ứng.</w:t>
            </w:r>
          </w:p>
        </w:tc>
      </w:tr>
      <w:tr w:rsidR="00513ECA" w:rsidRPr="00513ECA" w14:paraId="10DCEDA1" w14:textId="77777777" w:rsidTr="00770E05">
        <w:trPr>
          <w:tblHeader/>
        </w:trPr>
        <w:tc>
          <w:tcPr>
            <w:tcW w:w="5200" w:type="dxa"/>
            <w:tcMar>
              <w:top w:w="80" w:type="dxa"/>
              <w:left w:w="100" w:type="dxa"/>
              <w:bottom w:w="80" w:type="dxa"/>
              <w:right w:w="100" w:type="dxa"/>
            </w:tcMar>
            <w:vAlign w:val="center"/>
          </w:tcPr>
          <w:p w14:paraId="7019A28D" w14:textId="77777777" w:rsidR="00C817A8" w:rsidRPr="00513ECA" w:rsidRDefault="00C817A8" w:rsidP="007F5EDC">
            <w:pPr>
              <w:spacing w:after="40"/>
              <w:jc w:val="both"/>
              <w:rPr>
                <w:color w:val="000000" w:themeColor="text1"/>
                <w:sz w:val="22"/>
                <w:szCs w:val="22"/>
              </w:rPr>
            </w:pPr>
          </w:p>
        </w:tc>
        <w:tc>
          <w:tcPr>
            <w:tcW w:w="2800" w:type="dxa"/>
            <w:tcMar>
              <w:top w:w="80" w:type="dxa"/>
              <w:left w:w="100" w:type="dxa"/>
              <w:bottom w:w="80" w:type="dxa"/>
              <w:right w:w="100" w:type="dxa"/>
            </w:tcMar>
            <w:vAlign w:val="center"/>
          </w:tcPr>
          <w:p w14:paraId="227DE074" w14:textId="0F0768A7" w:rsidR="00C817A8" w:rsidRPr="00513ECA" w:rsidRDefault="00C817A8">
            <w:pPr>
              <w:rPr>
                <w:color w:val="000000" w:themeColor="text1"/>
                <w:sz w:val="22"/>
                <w:lang w:val="vi-VN"/>
              </w:rPr>
            </w:pPr>
            <w:r w:rsidRPr="00513ECA">
              <w:rPr>
                <w:color w:val="000000" w:themeColor="text1"/>
                <w:sz w:val="22"/>
                <w:lang w:val="vi-VN"/>
              </w:rPr>
              <w:t>Bộ Ngoại giao</w:t>
            </w:r>
          </w:p>
        </w:tc>
        <w:tc>
          <w:tcPr>
            <w:tcW w:w="4237" w:type="dxa"/>
            <w:tcMar>
              <w:top w:w="80" w:type="dxa"/>
              <w:left w:w="100" w:type="dxa"/>
              <w:bottom w:w="80" w:type="dxa"/>
              <w:right w:w="100" w:type="dxa"/>
            </w:tcMar>
            <w:vAlign w:val="center"/>
          </w:tcPr>
          <w:p w14:paraId="14B97018" w14:textId="77777777" w:rsidR="00C817A8" w:rsidRPr="00513ECA" w:rsidRDefault="00C817A8" w:rsidP="00770E05">
            <w:pPr>
              <w:jc w:val="both"/>
              <w:rPr>
                <w:color w:val="000000" w:themeColor="text1"/>
                <w:sz w:val="22"/>
                <w:szCs w:val="22"/>
                <w:lang w:val="vi-VN"/>
              </w:rPr>
            </w:pPr>
            <w:r w:rsidRPr="00513ECA">
              <w:rPr>
                <w:color w:val="000000" w:themeColor="text1"/>
                <w:sz w:val="22"/>
                <w:szCs w:val="22"/>
              </w:rPr>
              <w:t xml:space="preserve">(6) Đề nghị bổ sung vào Báo cáo/Phụ lục rà soát điều ước quốc tế nội dung đánh giá tính tương thích với CPTPP (Điều 14.11, 14.13 về chuyển giao thông tin xuyên biên giới), EVFTA (Chương 8 về bảo vệ dữ liệu cá nhân và dòng dữ liệu) và các điều ước liên quan đến văn hóa, di sản, đa dạng biểu đạt văn hóa, sở hữu trí tuệ. </w:t>
            </w:r>
          </w:p>
          <w:p w14:paraId="521884E7" w14:textId="0CCB4A50" w:rsidR="00C817A8" w:rsidRPr="00513ECA" w:rsidRDefault="00C817A8" w:rsidP="00770E05">
            <w:pPr>
              <w:jc w:val="both"/>
              <w:rPr>
                <w:color w:val="000000" w:themeColor="text1"/>
                <w:sz w:val="22"/>
                <w:lang w:val="vi-VN"/>
              </w:rPr>
            </w:pPr>
            <w:r w:rsidRPr="00513ECA">
              <w:rPr>
                <w:color w:val="000000" w:themeColor="text1"/>
                <w:sz w:val="22"/>
                <w:lang w:val="vi-VN"/>
              </w:rPr>
              <w:t>Đề nghị tiếp tục phối hợp với các bộ, ngành liên quan để bảo đảm dự thảo Nghị định thống nhất với pháp luật về dữ liệu, chuyển đổi số, an toàn thông tin mạng, an ninh mạng, bảo vệ bí mật nhà nước, bảo vệ dữ liệu cá nhân, sở hữu trí tuệ, di sản văn hóa, thông tin đối ngoại, báo chí, xuất bản, điện ảnh, nghệ thuật biểu diễn, du lịch và các lĩnh vực liên quan.</w:t>
            </w:r>
          </w:p>
        </w:tc>
        <w:tc>
          <w:tcPr>
            <w:tcW w:w="3161" w:type="dxa"/>
            <w:tcMar>
              <w:top w:w="80" w:type="dxa"/>
              <w:left w:w="100" w:type="dxa"/>
              <w:bottom w:w="80" w:type="dxa"/>
              <w:right w:w="100" w:type="dxa"/>
            </w:tcMar>
            <w:vAlign w:val="center"/>
          </w:tcPr>
          <w:p w14:paraId="5028D352" w14:textId="77777777" w:rsidR="00C817A8" w:rsidRPr="00513ECA" w:rsidRDefault="00C817A8" w:rsidP="00770E05">
            <w:pPr>
              <w:jc w:val="both"/>
              <w:rPr>
                <w:color w:val="000000" w:themeColor="text1"/>
                <w:sz w:val="22"/>
                <w:szCs w:val="22"/>
                <w:lang w:val="vi-VN"/>
              </w:rPr>
            </w:pPr>
            <w:r w:rsidRPr="00513ECA">
              <w:rPr>
                <w:color w:val="000000" w:themeColor="text1"/>
                <w:sz w:val="22"/>
                <w:szCs w:val="22"/>
              </w:rPr>
              <w:t>6) Tiếp</w:t>
            </w:r>
            <w:r w:rsidRPr="00513ECA">
              <w:rPr>
                <w:color w:val="000000" w:themeColor="text1"/>
                <w:sz w:val="22"/>
                <w:szCs w:val="22"/>
                <w:lang w:val="vi-VN"/>
              </w:rPr>
              <w:t xml:space="preserve"> thu</w:t>
            </w:r>
            <w:r w:rsidRPr="00513ECA">
              <w:rPr>
                <w:color w:val="000000" w:themeColor="text1"/>
                <w:sz w:val="22"/>
                <w:szCs w:val="22"/>
              </w:rPr>
              <w:t xml:space="preserve">. </w:t>
            </w:r>
            <w:r w:rsidRPr="00513ECA">
              <w:rPr>
                <w:color w:val="000000" w:themeColor="text1"/>
                <w:sz w:val="22"/>
                <w:szCs w:val="22"/>
                <w:lang w:val="vi-VN"/>
              </w:rPr>
              <w:t>R</w:t>
            </w:r>
            <w:r w:rsidRPr="00513ECA">
              <w:rPr>
                <w:color w:val="000000" w:themeColor="text1"/>
                <w:sz w:val="22"/>
                <w:szCs w:val="22"/>
              </w:rPr>
              <w:t xml:space="preserve">à soát CPTPP, EVFTA bổ sung vào Báo cáo rà soát điều ước quốc tế kèm hồ sơ trình Chính phủ (không chỉnh lý nội dung Nghị định). </w:t>
            </w:r>
          </w:p>
          <w:p w14:paraId="11AF65B1" w14:textId="52ED1031" w:rsidR="00C817A8" w:rsidRPr="00513ECA" w:rsidRDefault="00C817A8" w:rsidP="00770E05">
            <w:pPr>
              <w:jc w:val="both"/>
              <w:rPr>
                <w:color w:val="000000" w:themeColor="text1"/>
                <w:sz w:val="22"/>
                <w:lang w:val="vi-VN"/>
              </w:rPr>
            </w:pPr>
            <w:r w:rsidRPr="00513ECA">
              <w:rPr>
                <w:color w:val="000000" w:themeColor="text1"/>
                <w:sz w:val="22"/>
                <w:lang w:val="vi-VN"/>
              </w:rPr>
              <w:t>Tiếp tục phối hợp với các bộ, ngành liên quan để bảo đảm dự thảo Nghị định thống nhất với</w:t>
            </w:r>
            <w:r w:rsidR="00DD7CC4" w:rsidRPr="00513ECA">
              <w:rPr>
                <w:color w:val="000000" w:themeColor="text1"/>
                <w:sz w:val="22"/>
                <w:lang w:val="vi-VN"/>
              </w:rPr>
              <w:t xml:space="preserve"> các văn bản</w:t>
            </w:r>
            <w:r w:rsidRPr="00513ECA">
              <w:rPr>
                <w:color w:val="000000" w:themeColor="text1"/>
                <w:sz w:val="22"/>
                <w:lang w:val="vi-VN"/>
              </w:rPr>
              <w:t xml:space="preserve"> pháp luật</w:t>
            </w:r>
            <w:r w:rsidR="00DD7CC4" w:rsidRPr="00513ECA">
              <w:rPr>
                <w:color w:val="000000" w:themeColor="text1"/>
                <w:sz w:val="22"/>
                <w:lang w:val="vi-VN"/>
              </w:rPr>
              <w:t xml:space="preserve"> trong các lĩnh vực.</w:t>
            </w:r>
          </w:p>
        </w:tc>
      </w:tr>
      <w:tr w:rsidR="00513ECA" w:rsidRPr="00513ECA" w14:paraId="54A6E962" w14:textId="77777777" w:rsidTr="00770E05">
        <w:trPr>
          <w:tblHeader/>
        </w:trPr>
        <w:tc>
          <w:tcPr>
            <w:tcW w:w="5200" w:type="dxa"/>
            <w:tcMar>
              <w:top w:w="80" w:type="dxa"/>
              <w:left w:w="100" w:type="dxa"/>
              <w:bottom w:w="80" w:type="dxa"/>
              <w:right w:w="100" w:type="dxa"/>
            </w:tcMar>
            <w:vAlign w:val="center"/>
          </w:tcPr>
          <w:p w14:paraId="5E1402FF" w14:textId="77777777" w:rsidR="006B12DB" w:rsidRPr="00513ECA" w:rsidRDefault="006B12DB" w:rsidP="007F5EDC">
            <w:pPr>
              <w:spacing w:after="40"/>
              <w:jc w:val="both"/>
              <w:rPr>
                <w:color w:val="000000" w:themeColor="text1"/>
                <w:sz w:val="22"/>
                <w:szCs w:val="22"/>
              </w:rPr>
            </w:pPr>
          </w:p>
        </w:tc>
        <w:tc>
          <w:tcPr>
            <w:tcW w:w="2800" w:type="dxa"/>
            <w:tcMar>
              <w:top w:w="80" w:type="dxa"/>
              <w:left w:w="100" w:type="dxa"/>
              <w:bottom w:w="80" w:type="dxa"/>
              <w:right w:w="100" w:type="dxa"/>
            </w:tcMar>
            <w:vAlign w:val="center"/>
          </w:tcPr>
          <w:p w14:paraId="40C3E59A" w14:textId="77777777" w:rsidR="00AF43A8" w:rsidRPr="00513ECA" w:rsidRDefault="00084DDE">
            <w:pPr>
              <w:rPr>
                <w:color w:val="000000" w:themeColor="text1"/>
              </w:rPr>
            </w:pPr>
            <w:r w:rsidRPr="00513ECA">
              <w:rPr>
                <w:color w:val="000000" w:themeColor="text1"/>
                <w:sz w:val="22"/>
              </w:rPr>
              <w:t>Văn phòng Bộ VHTTDL</w:t>
            </w:r>
          </w:p>
        </w:tc>
        <w:tc>
          <w:tcPr>
            <w:tcW w:w="4237" w:type="dxa"/>
            <w:tcMar>
              <w:top w:w="80" w:type="dxa"/>
              <w:left w:w="100" w:type="dxa"/>
              <w:bottom w:w="80" w:type="dxa"/>
              <w:right w:w="100" w:type="dxa"/>
            </w:tcMar>
            <w:vAlign w:val="center"/>
          </w:tcPr>
          <w:p w14:paraId="364C0D2D" w14:textId="77777777" w:rsidR="00AF43A8" w:rsidRPr="00513ECA" w:rsidRDefault="00084DDE" w:rsidP="00770E05">
            <w:pPr>
              <w:jc w:val="both"/>
              <w:rPr>
                <w:color w:val="000000" w:themeColor="text1"/>
              </w:rPr>
            </w:pPr>
            <w:r w:rsidRPr="00513ECA">
              <w:rPr>
                <w:color w:val="000000" w:themeColor="text1"/>
                <w:sz w:val="22"/>
              </w:rPr>
              <w:t>Rà soát lỗi tên loại văn bản trong Báo cáo rà soát (tên gọi chính xác của các văn bản liệt kê cần đối chiếu theo Công báo).</w:t>
            </w:r>
          </w:p>
        </w:tc>
        <w:tc>
          <w:tcPr>
            <w:tcW w:w="3161" w:type="dxa"/>
            <w:tcMar>
              <w:top w:w="80" w:type="dxa"/>
              <w:left w:w="100" w:type="dxa"/>
              <w:bottom w:w="80" w:type="dxa"/>
              <w:right w:w="100" w:type="dxa"/>
            </w:tcMar>
            <w:vAlign w:val="center"/>
          </w:tcPr>
          <w:p w14:paraId="1EA25516" w14:textId="77777777" w:rsidR="00AF43A8" w:rsidRPr="00513ECA" w:rsidRDefault="00084DDE" w:rsidP="00770E05">
            <w:pPr>
              <w:jc w:val="both"/>
              <w:rPr>
                <w:color w:val="000000" w:themeColor="text1"/>
              </w:rPr>
            </w:pPr>
            <w:r w:rsidRPr="00513ECA">
              <w:rPr>
                <w:color w:val="000000" w:themeColor="text1"/>
                <w:sz w:val="22"/>
              </w:rPr>
              <w:t>Tiếp thu. Giao ban soạn thảo rà soát tên loại văn bản trong Báo cáo rà soát đối chiếu Công báo trước khi trình Chính phủ.</w:t>
            </w:r>
          </w:p>
        </w:tc>
      </w:tr>
      <w:tr w:rsidR="00513ECA" w:rsidRPr="00513ECA" w14:paraId="79CAFDF6" w14:textId="77777777" w:rsidTr="00770E05">
        <w:trPr>
          <w:tblHeader/>
        </w:trPr>
        <w:tc>
          <w:tcPr>
            <w:tcW w:w="5200" w:type="dxa"/>
            <w:tcMar>
              <w:top w:w="80" w:type="dxa"/>
              <w:left w:w="100" w:type="dxa"/>
              <w:bottom w:w="80" w:type="dxa"/>
              <w:right w:w="100" w:type="dxa"/>
            </w:tcMar>
            <w:vAlign w:val="center"/>
          </w:tcPr>
          <w:p w14:paraId="22543DE1" w14:textId="77777777" w:rsidR="006B12DB" w:rsidRPr="00513ECA" w:rsidRDefault="006B12DB" w:rsidP="007F5EDC">
            <w:pPr>
              <w:spacing w:after="40"/>
              <w:jc w:val="both"/>
              <w:rPr>
                <w:b/>
                <w:bCs/>
                <w:color w:val="000000" w:themeColor="text1"/>
                <w:sz w:val="22"/>
                <w:szCs w:val="22"/>
                <w:lang w:val="vi-VN"/>
              </w:rPr>
            </w:pPr>
            <w:r w:rsidRPr="00513ECA">
              <w:rPr>
                <w:b/>
                <w:bCs/>
                <w:color w:val="000000" w:themeColor="text1"/>
                <w:sz w:val="22"/>
                <w:szCs w:val="22"/>
                <w:lang w:val="vi-VN"/>
              </w:rPr>
              <w:t>DỰ THẢO NGHỊ ĐỊNH:</w:t>
            </w:r>
          </w:p>
        </w:tc>
        <w:tc>
          <w:tcPr>
            <w:tcW w:w="2800" w:type="dxa"/>
            <w:tcMar>
              <w:top w:w="80" w:type="dxa"/>
              <w:left w:w="100" w:type="dxa"/>
              <w:bottom w:w="80" w:type="dxa"/>
              <w:right w:w="100" w:type="dxa"/>
            </w:tcMar>
            <w:vAlign w:val="center"/>
          </w:tcPr>
          <w:p w14:paraId="14D69C16" w14:textId="77777777" w:rsidR="006B12DB" w:rsidRPr="00513ECA" w:rsidRDefault="006B12DB" w:rsidP="006B12DB">
            <w:pPr>
              <w:spacing w:after="40"/>
              <w:rPr>
                <w:b/>
                <w:bCs/>
                <w:color w:val="000000" w:themeColor="text1"/>
                <w:sz w:val="22"/>
                <w:szCs w:val="22"/>
              </w:rPr>
            </w:pPr>
          </w:p>
        </w:tc>
        <w:tc>
          <w:tcPr>
            <w:tcW w:w="4237" w:type="dxa"/>
            <w:tcMar>
              <w:top w:w="80" w:type="dxa"/>
              <w:left w:w="100" w:type="dxa"/>
              <w:bottom w:w="80" w:type="dxa"/>
              <w:right w:w="100" w:type="dxa"/>
            </w:tcMar>
            <w:vAlign w:val="center"/>
          </w:tcPr>
          <w:p w14:paraId="082EA614" w14:textId="77777777" w:rsidR="006B12DB" w:rsidRPr="00513ECA" w:rsidRDefault="006B12DB" w:rsidP="00770E05">
            <w:pPr>
              <w:spacing w:after="40"/>
              <w:jc w:val="both"/>
              <w:rPr>
                <w:b/>
                <w:bCs/>
                <w:color w:val="000000" w:themeColor="text1"/>
                <w:sz w:val="22"/>
                <w:szCs w:val="22"/>
              </w:rPr>
            </w:pPr>
          </w:p>
        </w:tc>
        <w:tc>
          <w:tcPr>
            <w:tcW w:w="3161" w:type="dxa"/>
            <w:tcMar>
              <w:top w:w="80" w:type="dxa"/>
              <w:left w:w="100" w:type="dxa"/>
              <w:bottom w:w="80" w:type="dxa"/>
              <w:right w:w="100" w:type="dxa"/>
            </w:tcMar>
            <w:vAlign w:val="center"/>
          </w:tcPr>
          <w:p w14:paraId="00A5F595" w14:textId="77777777" w:rsidR="006B12DB" w:rsidRPr="00513ECA" w:rsidRDefault="006B12DB" w:rsidP="00770E05">
            <w:pPr>
              <w:spacing w:after="40"/>
              <w:jc w:val="both"/>
              <w:rPr>
                <w:b/>
                <w:bCs/>
                <w:color w:val="000000" w:themeColor="text1"/>
                <w:sz w:val="22"/>
                <w:szCs w:val="22"/>
              </w:rPr>
            </w:pPr>
          </w:p>
        </w:tc>
      </w:tr>
      <w:tr w:rsidR="00513ECA" w:rsidRPr="00513ECA" w14:paraId="232F0CA4" w14:textId="77777777" w:rsidTr="006B12DB">
        <w:tc>
          <w:tcPr>
            <w:tcW w:w="15398" w:type="dxa"/>
            <w:gridSpan w:val="4"/>
            <w:tcMar>
              <w:top w:w="80" w:type="dxa"/>
              <w:left w:w="100" w:type="dxa"/>
              <w:bottom w:w="80" w:type="dxa"/>
              <w:right w:w="100" w:type="dxa"/>
            </w:tcMar>
          </w:tcPr>
          <w:p w14:paraId="7B7DC658" w14:textId="77777777" w:rsidR="00B21C57" w:rsidRPr="00513ECA" w:rsidRDefault="00084DDE" w:rsidP="007F5EDC">
            <w:pPr>
              <w:jc w:val="both"/>
              <w:rPr>
                <w:color w:val="000000" w:themeColor="text1"/>
              </w:rPr>
            </w:pPr>
            <w:r w:rsidRPr="00513ECA">
              <w:rPr>
                <w:b/>
                <w:bCs/>
                <w:color w:val="000000" w:themeColor="text1"/>
                <w:sz w:val="24"/>
                <w:szCs w:val="24"/>
              </w:rPr>
              <w:lastRenderedPageBreak/>
              <w:t>CHƯƠNG I. NHỮNG QUY ĐỊNH CHUNG (Điều 1–4)</w:t>
            </w:r>
          </w:p>
        </w:tc>
      </w:tr>
      <w:tr w:rsidR="00513ECA" w:rsidRPr="00513ECA" w14:paraId="1C9F59CB" w14:textId="77777777" w:rsidTr="00770E05">
        <w:tc>
          <w:tcPr>
            <w:tcW w:w="5200" w:type="dxa"/>
            <w:tcMar>
              <w:top w:w="80" w:type="dxa"/>
              <w:left w:w="100" w:type="dxa"/>
              <w:bottom w:w="80" w:type="dxa"/>
              <w:right w:w="100" w:type="dxa"/>
            </w:tcMar>
          </w:tcPr>
          <w:p w14:paraId="5F04ADFE" w14:textId="77777777" w:rsidR="00B21C57" w:rsidRPr="00513ECA" w:rsidRDefault="00084DDE" w:rsidP="007F5EDC">
            <w:pPr>
              <w:spacing w:after="40"/>
              <w:jc w:val="both"/>
              <w:rPr>
                <w:color w:val="000000" w:themeColor="text1"/>
              </w:rPr>
            </w:pPr>
            <w:r w:rsidRPr="00513ECA">
              <w:rPr>
                <w:b/>
                <w:bCs/>
                <w:color w:val="000000" w:themeColor="text1"/>
                <w:sz w:val="22"/>
                <w:szCs w:val="22"/>
              </w:rPr>
              <w:t>Điều 1. Phạm vi điều chỉnh</w:t>
            </w:r>
          </w:p>
          <w:p w14:paraId="5193CEE0" w14:textId="77777777" w:rsidR="00B21C57" w:rsidRPr="00513ECA" w:rsidRDefault="00084DDE" w:rsidP="007F5EDC">
            <w:pPr>
              <w:spacing w:after="40"/>
              <w:jc w:val="both"/>
              <w:rPr>
                <w:color w:val="000000" w:themeColor="text1"/>
              </w:rPr>
            </w:pPr>
            <w:r w:rsidRPr="00513ECA">
              <w:rPr>
                <w:color w:val="000000" w:themeColor="text1"/>
                <w:sz w:val="22"/>
                <w:szCs w:val="22"/>
              </w:rPr>
              <w:t>1.  Nghị định này quy định chi tiết khoản 1, 3 và 5 Điều 10 Nghị quyết số 28/2026/QH16 của Quốc hội về:</w:t>
            </w:r>
          </w:p>
          <w:p w14:paraId="66732CB6" w14:textId="77777777" w:rsidR="00B21C57" w:rsidRPr="00513ECA" w:rsidRDefault="00084DDE" w:rsidP="007F5EDC">
            <w:pPr>
              <w:spacing w:after="40"/>
              <w:jc w:val="both"/>
              <w:rPr>
                <w:color w:val="000000" w:themeColor="text1"/>
              </w:rPr>
            </w:pPr>
            <w:r w:rsidRPr="00513ECA">
              <w:rPr>
                <w:color w:val="000000" w:themeColor="text1"/>
                <w:sz w:val="22"/>
                <w:szCs w:val="22"/>
              </w:rPr>
              <w:t>a)  Hạ tầng dữ liệu văn hóa số;</w:t>
            </w:r>
          </w:p>
          <w:p w14:paraId="24DC3766" w14:textId="77777777" w:rsidR="00B21C57" w:rsidRPr="00513ECA" w:rsidRDefault="00084DDE" w:rsidP="007F5EDC">
            <w:pPr>
              <w:spacing w:after="40"/>
              <w:jc w:val="both"/>
              <w:rPr>
                <w:color w:val="000000" w:themeColor="text1"/>
              </w:rPr>
            </w:pPr>
            <w:r w:rsidRPr="00513ECA">
              <w:rPr>
                <w:color w:val="000000" w:themeColor="text1"/>
                <w:sz w:val="22"/>
                <w:szCs w:val="22"/>
              </w:rPr>
              <w:t>b)  Việc tạo lập, quản trị, chuẩn hóa, kết nối, chia sẻ, khai thác và phát huy giá trị dữ liệu văn hóa số;</w:t>
            </w:r>
          </w:p>
          <w:p w14:paraId="201CFBC2" w14:textId="77777777" w:rsidR="00B21C57" w:rsidRPr="00513ECA" w:rsidRDefault="00084DDE" w:rsidP="007F5EDC">
            <w:pPr>
              <w:spacing w:after="40"/>
              <w:jc w:val="both"/>
              <w:rPr>
                <w:color w:val="000000" w:themeColor="text1"/>
              </w:rPr>
            </w:pPr>
            <w:r w:rsidRPr="00513ECA">
              <w:rPr>
                <w:color w:val="000000" w:themeColor="text1"/>
                <w:sz w:val="22"/>
                <w:szCs w:val="22"/>
              </w:rPr>
              <w:t>c)  Nguyên tắc hình thành và vận hành không gian văn hóa số;</w:t>
            </w:r>
          </w:p>
          <w:p w14:paraId="3A463739" w14:textId="77777777" w:rsidR="00B21C57" w:rsidRPr="00513ECA" w:rsidRDefault="00084DDE" w:rsidP="007F5EDC">
            <w:pPr>
              <w:spacing w:after="40"/>
              <w:jc w:val="both"/>
              <w:rPr>
                <w:color w:val="000000" w:themeColor="text1"/>
              </w:rPr>
            </w:pPr>
            <w:r w:rsidRPr="00513ECA">
              <w:rPr>
                <w:color w:val="000000" w:themeColor="text1"/>
                <w:sz w:val="22"/>
                <w:szCs w:val="22"/>
              </w:rPr>
              <w:t>d)  Trách nhiệm của cơ quan, tổ chức, cá nhân có liên quan.</w:t>
            </w:r>
          </w:p>
          <w:p w14:paraId="2E744CE7" w14:textId="77777777" w:rsidR="00B21C57" w:rsidRPr="00513ECA" w:rsidRDefault="00084DDE" w:rsidP="007F5EDC">
            <w:pPr>
              <w:spacing w:after="40"/>
              <w:jc w:val="both"/>
              <w:rPr>
                <w:color w:val="000000" w:themeColor="text1"/>
              </w:rPr>
            </w:pPr>
            <w:r w:rsidRPr="00513ECA">
              <w:rPr>
                <w:color w:val="000000" w:themeColor="text1"/>
                <w:sz w:val="22"/>
                <w:szCs w:val="22"/>
              </w:rPr>
              <w:t>2.  Nghị định này tập trung điều chỉnh hạ tầng dữ liệu văn hóa số và hạ tầng thể chế phục vụ quản trị, khai thác dữ liệu văn hóa số.</w:t>
            </w:r>
          </w:p>
          <w:p w14:paraId="3EB7187A" w14:textId="77777777" w:rsidR="00B21C57" w:rsidRPr="00513ECA" w:rsidRDefault="00084DDE" w:rsidP="007F5EDC">
            <w:pPr>
              <w:spacing w:after="40"/>
              <w:jc w:val="both"/>
              <w:rPr>
                <w:color w:val="000000" w:themeColor="text1"/>
              </w:rPr>
            </w:pPr>
            <w:r w:rsidRPr="00513ECA">
              <w:rPr>
                <w:color w:val="000000" w:themeColor="text1"/>
                <w:sz w:val="22"/>
                <w:szCs w:val="22"/>
              </w:rPr>
              <w:t>3.  Hạ tầng kỹ thuật số, hạ tầng viễn thông, hạ tầng điện toán, trung tâm dữ liệu, nền tảng kết nối dùng chung và các hạ tầng kỹ thuật khác phục vụ chuyển đổi số thực hiện theo pháp luật chuyên ngành tương ứng.</w:t>
            </w:r>
          </w:p>
        </w:tc>
        <w:tc>
          <w:tcPr>
            <w:tcW w:w="2800" w:type="dxa"/>
            <w:tcMar>
              <w:top w:w="80" w:type="dxa"/>
              <w:left w:w="100" w:type="dxa"/>
              <w:bottom w:w="80" w:type="dxa"/>
              <w:right w:w="100" w:type="dxa"/>
            </w:tcMar>
          </w:tcPr>
          <w:p w14:paraId="10BF013C" w14:textId="77777777" w:rsidR="00AF43A8" w:rsidRPr="00513ECA" w:rsidRDefault="00084DDE">
            <w:pPr>
              <w:rPr>
                <w:color w:val="000000" w:themeColor="text1"/>
              </w:rPr>
            </w:pPr>
            <w:r w:rsidRPr="00513ECA">
              <w:rPr>
                <w:color w:val="000000" w:themeColor="text1"/>
                <w:sz w:val="22"/>
              </w:rPr>
              <w:t>Văn phòng Bộ VHTTDL</w:t>
            </w:r>
          </w:p>
        </w:tc>
        <w:tc>
          <w:tcPr>
            <w:tcW w:w="4237" w:type="dxa"/>
            <w:tcMar>
              <w:top w:w="80" w:type="dxa"/>
              <w:left w:w="100" w:type="dxa"/>
              <w:bottom w:w="80" w:type="dxa"/>
              <w:right w:w="100" w:type="dxa"/>
            </w:tcMar>
          </w:tcPr>
          <w:p w14:paraId="188685FB" w14:textId="77777777" w:rsidR="00AF43A8" w:rsidRPr="00513ECA" w:rsidRDefault="00084DDE" w:rsidP="00770E05">
            <w:pPr>
              <w:jc w:val="both"/>
              <w:rPr>
                <w:color w:val="000000" w:themeColor="text1"/>
              </w:rPr>
            </w:pPr>
            <w:r w:rsidRPr="00513ECA">
              <w:rPr>
                <w:color w:val="000000" w:themeColor="text1"/>
                <w:sz w:val="22"/>
              </w:rPr>
              <w:t>Điều 1 loại trừ hạ tầng kỹ thuật số khỏi phạm vi điều chỉnh nhưng Điều 5 lại liệt kê hạ tầng kỹ thuật số là thành phần của hạ tầng văn hóa số — mâu thuẫn nội tại. Đề nghị rà soát Điều 1 và Điều 5 để bảo đảm thống nhất.</w:t>
            </w:r>
          </w:p>
        </w:tc>
        <w:tc>
          <w:tcPr>
            <w:tcW w:w="3161" w:type="dxa"/>
            <w:tcMar>
              <w:top w:w="80" w:type="dxa"/>
              <w:left w:w="100" w:type="dxa"/>
              <w:bottom w:w="80" w:type="dxa"/>
              <w:right w:w="100" w:type="dxa"/>
            </w:tcMar>
          </w:tcPr>
          <w:p w14:paraId="45C87434" w14:textId="77777777" w:rsidR="00AF43A8" w:rsidRPr="00513ECA" w:rsidRDefault="00084DDE" w:rsidP="00770E05">
            <w:pPr>
              <w:jc w:val="both"/>
              <w:rPr>
                <w:color w:val="000000" w:themeColor="text1"/>
                <w:sz w:val="22"/>
              </w:rPr>
            </w:pPr>
            <w:r w:rsidRPr="00513ECA">
              <w:rPr>
                <w:color w:val="000000" w:themeColor="text1"/>
                <w:sz w:val="22"/>
              </w:rPr>
              <w:t>Tiếp thu. Giữ nguyên Điều 1. Chỉnh lý Điều 5 bổ sung khoản 3 mới: “Nghị định này quy định về hạ tầng dữ liệu văn hóa số và cơ chế quản trị, khai thác dữ liệu văn hóa số quy định tại điểm b và điểm đ khoản 1 Điều này. Các thành phần quy định tại điểm a, c, d khoản 1 Điều này thực hiện theo pháp luật chuyên ngành tương ứng.”</w:t>
            </w:r>
          </w:p>
          <w:p w14:paraId="552D096F" w14:textId="77777777" w:rsidR="00E12C48" w:rsidRPr="00513ECA" w:rsidRDefault="00E12C48" w:rsidP="00770E05">
            <w:pPr>
              <w:jc w:val="both"/>
              <w:rPr>
                <w:color w:val="000000" w:themeColor="text1"/>
                <w:sz w:val="22"/>
              </w:rPr>
            </w:pPr>
          </w:p>
          <w:p w14:paraId="5A500630" w14:textId="7C92123B" w:rsidR="00E12C48" w:rsidRPr="00513ECA" w:rsidRDefault="00CF2D12" w:rsidP="00CF2D12">
            <w:pPr>
              <w:jc w:val="both"/>
              <w:rPr>
                <w:color w:val="000000" w:themeColor="text1"/>
              </w:rPr>
            </w:pPr>
            <w:r w:rsidRPr="00513ECA">
              <w:rPr>
                <w:color w:val="000000" w:themeColor="text1"/>
                <w:sz w:val="22"/>
              </w:rPr>
              <w:t>“Nghị định này quy định</w:t>
            </w:r>
            <w:r w:rsidRPr="00513ECA">
              <w:rPr>
                <w:color w:val="000000" w:themeColor="text1"/>
                <w:sz w:val="22"/>
                <w:szCs w:val="22"/>
              </w:rPr>
              <w:t xml:space="preserve"> chi tiết khoản 1, khoản 3 và khoản 5 Điều 10 Nghị quyết số 28/2026/QH16 của Quốc hội về phát triển văn hóa Việt Nam”</w:t>
            </w:r>
          </w:p>
        </w:tc>
      </w:tr>
      <w:tr w:rsidR="00513ECA" w:rsidRPr="00513ECA" w14:paraId="5AF9494E" w14:textId="77777777" w:rsidTr="00770E05">
        <w:tc>
          <w:tcPr>
            <w:tcW w:w="5200" w:type="dxa"/>
            <w:tcMar>
              <w:top w:w="80" w:type="dxa"/>
              <w:left w:w="100" w:type="dxa"/>
              <w:bottom w:w="80" w:type="dxa"/>
              <w:right w:w="100" w:type="dxa"/>
            </w:tcMar>
          </w:tcPr>
          <w:p w14:paraId="1DA65942"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1BEF5DBB" w14:textId="77777777" w:rsidR="00AF43A8" w:rsidRPr="00513ECA" w:rsidRDefault="00084DDE">
            <w:pPr>
              <w:rPr>
                <w:color w:val="000000" w:themeColor="text1"/>
              </w:rPr>
            </w:pPr>
            <w:r w:rsidRPr="00513ECA">
              <w:rPr>
                <w:color w:val="000000" w:themeColor="text1"/>
                <w:sz w:val="22"/>
              </w:rPr>
              <w:t>Cục Nghệ thuật biểu diễn</w:t>
            </w:r>
          </w:p>
        </w:tc>
        <w:tc>
          <w:tcPr>
            <w:tcW w:w="4237" w:type="dxa"/>
            <w:tcMar>
              <w:top w:w="80" w:type="dxa"/>
              <w:left w:w="100" w:type="dxa"/>
              <w:bottom w:w="80" w:type="dxa"/>
              <w:right w:w="100" w:type="dxa"/>
            </w:tcMar>
          </w:tcPr>
          <w:p w14:paraId="6339447A" w14:textId="77777777" w:rsidR="00AF43A8" w:rsidRPr="00513ECA" w:rsidRDefault="00084DDE" w:rsidP="00770E05">
            <w:pPr>
              <w:jc w:val="both"/>
              <w:rPr>
                <w:color w:val="000000" w:themeColor="text1"/>
              </w:rPr>
            </w:pPr>
            <w:r w:rsidRPr="00513ECA">
              <w:rPr>
                <w:color w:val="000000" w:themeColor="text1"/>
                <w:sz w:val="22"/>
              </w:rPr>
              <w:t>Nhất trí với hồ sơ dự thảo Nghị định. Đề nghị kiểm tra, rà soát hình thức và kỹ thuật trình bày dự thảo văn bản, bảo đảm tính thống nhất và phù hợp với quy định pháp luật hiện hành.</w:t>
            </w:r>
          </w:p>
        </w:tc>
        <w:tc>
          <w:tcPr>
            <w:tcW w:w="3161" w:type="dxa"/>
            <w:tcMar>
              <w:top w:w="80" w:type="dxa"/>
              <w:left w:w="100" w:type="dxa"/>
              <w:bottom w:w="80" w:type="dxa"/>
              <w:right w:w="100" w:type="dxa"/>
            </w:tcMar>
          </w:tcPr>
          <w:p w14:paraId="3896E743" w14:textId="77777777" w:rsidR="00AF43A8" w:rsidRPr="00513ECA" w:rsidRDefault="00084DDE" w:rsidP="00770E05">
            <w:pPr>
              <w:jc w:val="both"/>
              <w:rPr>
                <w:color w:val="000000" w:themeColor="text1"/>
              </w:rPr>
            </w:pPr>
            <w:r w:rsidRPr="00513ECA">
              <w:rPr>
                <w:color w:val="000000" w:themeColor="text1"/>
                <w:sz w:val="22"/>
              </w:rPr>
              <w:t>Ghi nhận. Rà soát hình thức và kỹ thuật trình bày toàn văn trước khi trình Chính phủ.</w:t>
            </w:r>
          </w:p>
        </w:tc>
      </w:tr>
      <w:tr w:rsidR="00513ECA" w:rsidRPr="00513ECA" w14:paraId="69903998" w14:textId="77777777" w:rsidTr="00770E05">
        <w:tc>
          <w:tcPr>
            <w:tcW w:w="5200" w:type="dxa"/>
            <w:tcMar>
              <w:top w:w="80" w:type="dxa"/>
              <w:left w:w="100" w:type="dxa"/>
              <w:bottom w:w="80" w:type="dxa"/>
              <w:right w:w="100" w:type="dxa"/>
            </w:tcMar>
          </w:tcPr>
          <w:p w14:paraId="6648205A"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5C3D65F3" w14:textId="77777777" w:rsidR="00AF43A8" w:rsidRPr="00513ECA" w:rsidRDefault="00084DDE">
            <w:pPr>
              <w:rPr>
                <w:color w:val="000000" w:themeColor="text1"/>
              </w:rPr>
            </w:pPr>
            <w:r w:rsidRPr="00513ECA">
              <w:rPr>
                <w:color w:val="000000" w:themeColor="text1"/>
                <w:sz w:val="22"/>
              </w:rPr>
              <w:t>Vụ Pháp chế</w:t>
            </w:r>
          </w:p>
        </w:tc>
        <w:tc>
          <w:tcPr>
            <w:tcW w:w="4237" w:type="dxa"/>
            <w:tcMar>
              <w:top w:w="80" w:type="dxa"/>
              <w:left w:w="100" w:type="dxa"/>
              <w:bottom w:w="80" w:type="dxa"/>
              <w:right w:w="100" w:type="dxa"/>
            </w:tcMar>
          </w:tcPr>
          <w:p w14:paraId="4B62BAB2" w14:textId="77777777" w:rsidR="00AF43A8" w:rsidRPr="00513ECA" w:rsidRDefault="00084DDE" w:rsidP="00770E05">
            <w:pPr>
              <w:jc w:val="both"/>
              <w:rPr>
                <w:color w:val="000000" w:themeColor="text1"/>
              </w:rPr>
            </w:pPr>
            <w:r w:rsidRPr="00513ECA">
              <w:rPr>
                <w:color w:val="000000" w:themeColor="text1"/>
                <w:sz w:val="22"/>
              </w:rPr>
              <w:t>Đề nghị kết cấu lại khoản 1 Điều 1 theo dạng liệt kê có đánh mục; bám sát đúng các nội dung được giao quy định chi tiết tại khoản 1, 3, 5 Điều 10 NQ28/2026/QH16; xác định rõ phạm vi điều chỉnh chỉ bao gồm những nội dung Quốc hội giao.</w:t>
            </w:r>
          </w:p>
        </w:tc>
        <w:tc>
          <w:tcPr>
            <w:tcW w:w="3161" w:type="dxa"/>
            <w:tcMar>
              <w:top w:w="80" w:type="dxa"/>
              <w:left w:w="100" w:type="dxa"/>
              <w:bottom w:w="80" w:type="dxa"/>
              <w:right w:w="100" w:type="dxa"/>
            </w:tcMar>
          </w:tcPr>
          <w:p w14:paraId="43CFE3BC" w14:textId="77777777" w:rsidR="00AF43A8" w:rsidRPr="00513ECA" w:rsidRDefault="00084DDE" w:rsidP="00770E05">
            <w:pPr>
              <w:jc w:val="both"/>
              <w:rPr>
                <w:color w:val="000000" w:themeColor="text1"/>
              </w:rPr>
            </w:pPr>
            <w:r w:rsidRPr="00513ECA">
              <w:rPr>
                <w:color w:val="000000" w:themeColor="text1"/>
                <w:sz w:val="22"/>
              </w:rPr>
              <w:t>Tiếp thu. Kết cấu lại khoản 1 Điều 1 theo dạng liệt kê có đánh mục a, b, c, d để bảo đảm rõ ràng về từng nội dung được quy định chi tiết theo ủy quyền của NQ28/2026/QH16. Khoản 2 và khoản 3 giữ nguyên.</w:t>
            </w:r>
          </w:p>
        </w:tc>
      </w:tr>
      <w:tr w:rsidR="00513ECA" w:rsidRPr="00513ECA" w14:paraId="7F5379B6" w14:textId="77777777" w:rsidTr="00770E05">
        <w:tc>
          <w:tcPr>
            <w:tcW w:w="5200" w:type="dxa"/>
            <w:tcMar>
              <w:top w:w="80" w:type="dxa"/>
              <w:left w:w="100" w:type="dxa"/>
              <w:bottom w:w="80" w:type="dxa"/>
              <w:right w:w="100" w:type="dxa"/>
            </w:tcMar>
          </w:tcPr>
          <w:p w14:paraId="57E2810E"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5373CB70" w14:textId="77777777" w:rsidR="00AF43A8" w:rsidRPr="00513ECA" w:rsidRDefault="00084DDE">
            <w:pPr>
              <w:rPr>
                <w:color w:val="000000" w:themeColor="text1"/>
              </w:rPr>
            </w:pPr>
            <w:r w:rsidRPr="00513ECA">
              <w:rPr>
                <w:color w:val="000000" w:themeColor="text1"/>
                <w:sz w:val="22"/>
              </w:rPr>
              <w:t>Cục PTTH&amp;TTĐT</w:t>
            </w:r>
          </w:p>
        </w:tc>
        <w:tc>
          <w:tcPr>
            <w:tcW w:w="4237" w:type="dxa"/>
            <w:tcMar>
              <w:top w:w="80" w:type="dxa"/>
              <w:left w:w="100" w:type="dxa"/>
              <w:bottom w:w="80" w:type="dxa"/>
              <w:right w:w="100" w:type="dxa"/>
            </w:tcMar>
          </w:tcPr>
          <w:p w14:paraId="54E06756" w14:textId="77777777" w:rsidR="00AF43A8" w:rsidRPr="00513ECA" w:rsidRDefault="00084DDE" w:rsidP="00770E05">
            <w:pPr>
              <w:jc w:val="both"/>
              <w:rPr>
                <w:color w:val="000000" w:themeColor="text1"/>
              </w:rPr>
            </w:pPr>
            <w:r w:rsidRPr="00513ECA">
              <w:rPr>
                <w:color w:val="000000" w:themeColor="text1"/>
                <w:sz w:val="22"/>
              </w:rPr>
              <w:t>Tên gọi “hạ tầng văn hóa số” không khớp nội hàm thực tế — phần lớn điều khoản chỉ điều chỉnh hạ tầng dữ liệu và cơ chế khai thác dữ liệu; đề nghị chỉnh lý để tên gọi và nội dung thống nhất.</w:t>
            </w:r>
          </w:p>
        </w:tc>
        <w:tc>
          <w:tcPr>
            <w:tcW w:w="3161" w:type="dxa"/>
            <w:tcMar>
              <w:top w:w="80" w:type="dxa"/>
              <w:left w:w="100" w:type="dxa"/>
              <w:bottom w:w="80" w:type="dxa"/>
              <w:right w:w="100" w:type="dxa"/>
            </w:tcMar>
          </w:tcPr>
          <w:p w14:paraId="1A6180F0" w14:textId="77777777" w:rsidR="00AF43A8" w:rsidRPr="00513ECA" w:rsidRDefault="00084DDE" w:rsidP="00770E05">
            <w:pPr>
              <w:jc w:val="both"/>
              <w:rPr>
                <w:color w:val="000000" w:themeColor="text1"/>
              </w:rPr>
            </w:pPr>
            <w:r w:rsidRPr="00513ECA">
              <w:rPr>
                <w:color w:val="000000" w:themeColor="text1"/>
                <w:sz w:val="22"/>
              </w:rPr>
              <w:t xml:space="preserve">Không tiếp thu đề nghị thay đổi tên gọi Nghị định. Tên gọi “hạ tầng văn hóa số” phù hợp với phạm vi ủy quyền tại khoản 1, 3, 5 Điều 10 NQ28/2026/QH16; việc tập trung điều chỉnh hạ tầng dữ liệu là do đặc thù khoảng trống </w:t>
            </w:r>
            <w:r w:rsidRPr="00513ECA">
              <w:rPr>
                <w:color w:val="000000" w:themeColor="text1"/>
                <w:sz w:val="22"/>
              </w:rPr>
              <w:lastRenderedPageBreak/>
              <w:t>pháp lý, không mâu thuẫn với tên gọi. Khoản 3 Điều 5 (bổ sung) đã làm rõ ranh giới phạm vi điều chỉnh.</w:t>
            </w:r>
          </w:p>
        </w:tc>
      </w:tr>
      <w:tr w:rsidR="00513ECA" w:rsidRPr="00513ECA" w14:paraId="53CF1E7F" w14:textId="77777777" w:rsidTr="00770E05">
        <w:tc>
          <w:tcPr>
            <w:tcW w:w="5200" w:type="dxa"/>
            <w:tcMar>
              <w:top w:w="80" w:type="dxa"/>
              <w:left w:w="100" w:type="dxa"/>
              <w:bottom w:w="80" w:type="dxa"/>
              <w:right w:w="100" w:type="dxa"/>
            </w:tcMar>
          </w:tcPr>
          <w:p w14:paraId="33286EB2" w14:textId="77777777" w:rsidR="00B21C57" w:rsidRPr="00513ECA" w:rsidRDefault="00084DDE" w:rsidP="007F5EDC">
            <w:pPr>
              <w:spacing w:after="40"/>
              <w:jc w:val="both"/>
              <w:rPr>
                <w:color w:val="000000" w:themeColor="text1"/>
              </w:rPr>
            </w:pPr>
            <w:r w:rsidRPr="00513ECA">
              <w:rPr>
                <w:b/>
                <w:bCs/>
                <w:color w:val="000000" w:themeColor="text1"/>
                <w:sz w:val="22"/>
                <w:szCs w:val="22"/>
              </w:rPr>
              <w:lastRenderedPageBreak/>
              <w:t>Điều 2. Đối tượng áp dụng</w:t>
            </w:r>
          </w:p>
          <w:p w14:paraId="312B7C5B" w14:textId="77777777" w:rsidR="00B21C57" w:rsidRPr="00513ECA" w:rsidRDefault="00084DDE" w:rsidP="007F5EDC">
            <w:pPr>
              <w:spacing w:after="40"/>
              <w:jc w:val="both"/>
              <w:rPr>
                <w:color w:val="000000" w:themeColor="text1"/>
              </w:rPr>
            </w:pPr>
            <w:r w:rsidRPr="00513ECA">
              <w:rPr>
                <w:color w:val="000000" w:themeColor="text1"/>
                <w:sz w:val="22"/>
                <w:szCs w:val="22"/>
              </w:rPr>
              <w:t>1.  Cơ quan nhà nước, đơn vị sự nghiệp công lập trong lĩnh vực văn hóa, thể thao và du lịch.</w:t>
            </w:r>
          </w:p>
          <w:p w14:paraId="6C4E72CB" w14:textId="77777777" w:rsidR="00B21C57" w:rsidRPr="00513ECA" w:rsidRDefault="00084DDE" w:rsidP="007F5EDC">
            <w:pPr>
              <w:spacing w:after="40"/>
              <w:jc w:val="both"/>
              <w:rPr>
                <w:color w:val="000000" w:themeColor="text1"/>
              </w:rPr>
            </w:pPr>
            <w:r w:rsidRPr="00513ECA">
              <w:rPr>
                <w:color w:val="000000" w:themeColor="text1"/>
                <w:sz w:val="22"/>
                <w:szCs w:val="22"/>
              </w:rPr>
              <w:t>2.  Thiết chế văn hóa, cơ sở lưu trữ, thư viện, bảo tàng, nhà hát, trung tâm triển lãm, cơ sở biểu diễn nghệ thuật và các tổ chức hoạt động văn hóa.</w:t>
            </w:r>
          </w:p>
          <w:p w14:paraId="1896B761" w14:textId="77777777" w:rsidR="00B21C57" w:rsidRPr="00513ECA" w:rsidRDefault="00084DDE" w:rsidP="007F5EDC">
            <w:pPr>
              <w:spacing w:after="40"/>
              <w:jc w:val="both"/>
              <w:rPr>
                <w:color w:val="000000" w:themeColor="text1"/>
              </w:rPr>
            </w:pPr>
            <w:r w:rsidRPr="00513ECA">
              <w:rPr>
                <w:color w:val="000000" w:themeColor="text1"/>
                <w:sz w:val="22"/>
                <w:szCs w:val="22"/>
              </w:rPr>
              <w:t>3.  Tổ chức, doanh nghiệp, cộng đồng và cá nhân tham gia tạo lập, quản lý, khai thác, sử dụng dữ liệu văn hóa số.</w:t>
            </w:r>
          </w:p>
          <w:p w14:paraId="6905D1C9" w14:textId="77777777" w:rsidR="00B21C57" w:rsidRPr="00513ECA" w:rsidRDefault="00084DDE" w:rsidP="007F5EDC">
            <w:pPr>
              <w:spacing w:after="40"/>
              <w:jc w:val="both"/>
              <w:rPr>
                <w:color w:val="000000" w:themeColor="text1"/>
              </w:rPr>
            </w:pPr>
            <w:r w:rsidRPr="00513ECA">
              <w:rPr>
                <w:color w:val="000000" w:themeColor="text1"/>
                <w:sz w:val="22"/>
                <w:szCs w:val="22"/>
              </w:rPr>
              <w:t>4.  Cơ quan, tổ chức, cá nhân khác có liên quan đến hoạt động quản trị và khai thác dữ liệu văn hóa số.</w:t>
            </w:r>
          </w:p>
        </w:tc>
        <w:tc>
          <w:tcPr>
            <w:tcW w:w="2800" w:type="dxa"/>
            <w:tcMar>
              <w:top w:w="80" w:type="dxa"/>
              <w:left w:w="100" w:type="dxa"/>
              <w:bottom w:w="80" w:type="dxa"/>
              <w:right w:w="100" w:type="dxa"/>
            </w:tcMar>
          </w:tcPr>
          <w:p w14:paraId="6C4FF640" w14:textId="77777777" w:rsidR="00AF43A8" w:rsidRPr="00513ECA" w:rsidRDefault="00084DDE">
            <w:pPr>
              <w:rPr>
                <w:color w:val="000000" w:themeColor="text1"/>
              </w:rPr>
            </w:pPr>
            <w:r w:rsidRPr="00513ECA">
              <w:rPr>
                <w:color w:val="000000" w:themeColor="text1"/>
                <w:sz w:val="22"/>
              </w:rPr>
              <w:t>Văn phòng Bộ VHTTDL</w:t>
            </w:r>
          </w:p>
        </w:tc>
        <w:tc>
          <w:tcPr>
            <w:tcW w:w="4237" w:type="dxa"/>
            <w:tcMar>
              <w:top w:w="80" w:type="dxa"/>
              <w:left w:w="100" w:type="dxa"/>
              <w:bottom w:w="80" w:type="dxa"/>
              <w:right w:w="100" w:type="dxa"/>
            </w:tcMar>
          </w:tcPr>
          <w:p w14:paraId="1805AB2C" w14:textId="77777777" w:rsidR="00AF43A8" w:rsidRPr="00513ECA" w:rsidRDefault="00084DDE" w:rsidP="00770E05">
            <w:pPr>
              <w:jc w:val="both"/>
              <w:rPr>
                <w:color w:val="000000" w:themeColor="text1"/>
              </w:rPr>
            </w:pPr>
            <w:r w:rsidRPr="00513ECA">
              <w:rPr>
                <w:color w:val="000000" w:themeColor="text1"/>
                <w:sz w:val="22"/>
              </w:rPr>
              <w:t>Điều 2 chưa phân định rõ quy định nào áp dụng cho cơ quan nhà nước, quy định nào áp dụng cho tổ chức, doanh nghiệp, cá nhân; có thể phát sinh thủ tục, hồ sơ, điều kiện ngoài phạm vi quy định.</w:t>
            </w:r>
          </w:p>
        </w:tc>
        <w:tc>
          <w:tcPr>
            <w:tcW w:w="3161" w:type="dxa"/>
            <w:tcMar>
              <w:top w:w="80" w:type="dxa"/>
              <w:left w:w="100" w:type="dxa"/>
              <w:bottom w:w="80" w:type="dxa"/>
              <w:right w:w="100" w:type="dxa"/>
            </w:tcMar>
          </w:tcPr>
          <w:p w14:paraId="3797D11B" w14:textId="77777777" w:rsidR="00AF43A8" w:rsidRPr="00513ECA" w:rsidRDefault="00084DDE" w:rsidP="00770E05">
            <w:pPr>
              <w:jc w:val="both"/>
              <w:rPr>
                <w:color w:val="000000" w:themeColor="text1"/>
              </w:rPr>
            </w:pPr>
            <w:r w:rsidRPr="00513ECA">
              <w:rPr>
                <w:color w:val="000000" w:themeColor="text1"/>
                <w:sz w:val="22"/>
              </w:rPr>
              <w:t>Tiếp thu một phần. Không bổ sung khoản riêng vào Điều 2 (chưa có tiền lệ kỹ thuật lập pháp tương tự trong NĐ102, NĐ165). Thay vào đó: (1) Rà soát, bổ sung câu làm rõ tại từng điều khoản liên quan (Điều 9, 10, 14, 30) rằng hồ sơ, quy trình kỹ thuật là hồ sơ nghiệp vụ nội bộ, không phải thủ tục hành chính; (2) Bổ sung vào Tờ trình đoạn khẳng định dự thảo Nghị định không làm phát sinh thủ tục hành chính mới theo tinh thần Công điện số 36/CĐ-TTg ngày 25/4/2026.</w:t>
            </w:r>
          </w:p>
        </w:tc>
      </w:tr>
      <w:tr w:rsidR="00513ECA" w:rsidRPr="00513ECA" w14:paraId="10DCC78C" w14:textId="77777777" w:rsidTr="00770E05">
        <w:tc>
          <w:tcPr>
            <w:tcW w:w="5200" w:type="dxa"/>
            <w:tcMar>
              <w:top w:w="80" w:type="dxa"/>
              <w:left w:w="100" w:type="dxa"/>
              <w:bottom w:w="80" w:type="dxa"/>
              <w:right w:w="100" w:type="dxa"/>
            </w:tcMar>
          </w:tcPr>
          <w:p w14:paraId="47433F84"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2B3DE75D" w14:textId="77777777" w:rsidR="00AF43A8" w:rsidRPr="00513ECA" w:rsidRDefault="00084DDE">
            <w:pPr>
              <w:rPr>
                <w:color w:val="000000" w:themeColor="text1"/>
              </w:rPr>
            </w:pPr>
            <w:r w:rsidRPr="00513ECA">
              <w:rPr>
                <w:color w:val="000000" w:themeColor="text1"/>
                <w:sz w:val="22"/>
              </w:rPr>
              <w:t>Vụ Pháp chế</w:t>
            </w:r>
          </w:p>
        </w:tc>
        <w:tc>
          <w:tcPr>
            <w:tcW w:w="4237" w:type="dxa"/>
            <w:tcMar>
              <w:top w:w="80" w:type="dxa"/>
              <w:left w:w="100" w:type="dxa"/>
              <w:bottom w:w="80" w:type="dxa"/>
              <w:right w:w="100" w:type="dxa"/>
            </w:tcMar>
          </w:tcPr>
          <w:p w14:paraId="1C0095C2" w14:textId="77777777" w:rsidR="00AF43A8" w:rsidRPr="00513ECA" w:rsidRDefault="00084DDE" w:rsidP="00770E05">
            <w:pPr>
              <w:jc w:val="both"/>
              <w:rPr>
                <w:color w:val="000000" w:themeColor="text1"/>
              </w:rPr>
            </w:pPr>
            <w:r w:rsidRPr="00513ECA">
              <w:rPr>
                <w:color w:val="000000" w:themeColor="text1"/>
                <w:sz w:val="22"/>
              </w:rPr>
              <w:t>Đề nghị rà soát phạm vi đối tượng áp dụng bảo đảm tương ứng với phạm vi điều chỉnh tại Điều 1; tránh mở rộng đối tượng vượt quá nội dung được NQ28/2026/QH16 ủy quyền.</w:t>
            </w:r>
          </w:p>
        </w:tc>
        <w:tc>
          <w:tcPr>
            <w:tcW w:w="3161" w:type="dxa"/>
            <w:tcMar>
              <w:top w:w="80" w:type="dxa"/>
              <w:left w:w="100" w:type="dxa"/>
              <w:bottom w:w="80" w:type="dxa"/>
              <w:right w:w="100" w:type="dxa"/>
            </w:tcMar>
          </w:tcPr>
          <w:p w14:paraId="3419F352" w14:textId="77777777" w:rsidR="00AF43A8" w:rsidRPr="00513ECA" w:rsidRDefault="00084DDE" w:rsidP="00770E05">
            <w:pPr>
              <w:jc w:val="both"/>
              <w:rPr>
                <w:color w:val="000000" w:themeColor="text1"/>
              </w:rPr>
            </w:pPr>
            <w:r w:rsidRPr="00513ECA">
              <w:rPr>
                <w:color w:val="000000" w:themeColor="text1"/>
                <w:sz w:val="22"/>
              </w:rPr>
              <w:t>Ghi nhận ý kiến Vụ Pháp chế. Điều 2 giữ nguyên — đối tượng áp dụng phù hợp với phạm vi điều chỉnh đã xác định tại Điều 1 (sau chỉnh lý). Vấn đề phân định quy định áp dụng cho từng nhóm đối tượng được xử lý tại các điều khoản cụ thể (Điều 9, 10, 14, 30).</w:t>
            </w:r>
          </w:p>
        </w:tc>
      </w:tr>
      <w:tr w:rsidR="00513ECA" w:rsidRPr="00513ECA" w14:paraId="6EE873EB" w14:textId="77777777" w:rsidTr="00770E05">
        <w:tc>
          <w:tcPr>
            <w:tcW w:w="5200" w:type="dxa"/>
            <w:tcMar>
              <w:top w:w="80" w:type="dxa"/>
              <w:left w:w="100" w:type="dxa"/>
              <w:bottom w:w="80" w:type="dxa"/>
              <w:right w:w="100" w:type="dxa"/>
            </w:tcMar>
          </w:tcPr>
          <w:p w14:paraId="0AF660DE" w14:textId="77777777" w:rsidR="00B21C57" w:rsidRPr="00513ECA" w:rsidRDefault="00084DDE" w:rsidP="007F5EDC">
            <w:pPr>
              <w:spacing w:after="40"/>
              <w:jc w:val="both"/>
              <w:rPr>
                <w:color w:val="000000" w:themeColor="text1"/>
              </w:rPr>
            </w:pPr>
            <w:r w:rsidRPr="00513ECA">
              <w:rPr>
                <w:b/>
                <w:bCs/>
                <w:color w:val="000000" w:themeColor="text1"/>
                <w:sz w:val="22"/>
                <w:szCs w:val="22"/>
              </w:rPr>
              <w:t>Điều 3. Giải thích từ ngữ</w:t>
            </w:r>
          </w:p>
          <w:p w14:paraId="28EEDEDF" w14:textId="77777777" w:rsidR="00B21C57" w:rsidRPr="00513ECA" w:rsidRDefault="00084DDE" w:rsidP="007F5EDC">
            <w:pPr>
              <w:spacing w:after="40"/>
              <w:jc w:val="both"/>
              <w:rPr>
                <w:color w:val="000000" w:themeColor="text1"/>
              </w:rPr>
            </w:pPr>
            <w:r w:rsidRPr="00513ECA">
              <w:rPr>
                <w:color w:val="000000" w:themeColor="text1"/>
                <w:sz w:val="22"/>
                <w:szCs w:val="22"/>
              </w:rPr>
              <w:t>Trong Nghị định này, các từ ngữ dưới đây được hiểu như sau:</w:t>
            </w:r>
          </w:p>
          <w:p w14:paraId="6EE8C9A8" w14:textId="77777777" w:rsidR="00B21C57" w:rsidRPr="00513ECA" w:rsidRDefault="00084DDE" w:rsidP="007F5EDC">
            <w:pPr>
              <w:spacing w:after="40"/>
              <w:jc w:val="both"/>
              <w:rPr>
                <w:color w:val="000000" w:themeColor="text1"/>
              </w:rPr>
            </w:pPr>
            <w:r w:rsidRPr="00513ECA">
              <w:rPr>
                <w:color w:val="000000" w:themeColor="text1"/>
                <w:sz w:val="22"/>
                <w:szCs w:val="22"/>
              </w:rPr>
              <w:t>Trong Nghị định này, các từ ngữ dưới đây được hiểu như sau:</w:t>
            </w:r>
          </w:p>
          <w:p w14:paraId="738D1828" w14:textId="77777777" w:rsidR="00B21C57" w:rsidRPr="00513ECA" w:rsidRDefault="00084DDE" w:rsidP="007F5EDC">
            <w:pPr>
              <w:spacing w:after="40"/>
              <w:jc w:val="both"/>
              <w:rPr>
                <w:color w:val="000000" w:themeColor="text1"/>
              </w:rPr>
            </w:pPr>
            <w:r w:rsidRPr="00513ECA">
              <w:rPr>
                <w:color w:val="000000" w:themeColor="text1"/>
                <w:sz w:val="22"/>
                <w:szCs w:val="22"/>
              </w:rPr>
              <w:t>1.  “Hạ tầng văn hóa số” là hệ thống gồm hạ tầng kỹ thuật số, hạ tầng dữ liệu văn hóa số, nền tảng và dịch vụ văn hóa số, không gian văn hóa số cùng cơ chế quản trị phục vụ hoạt động văn hóa trên môi trường số.</w:t>
            </w:r>
          </w:p>
          <w:p w14:paraId="06E4A68E" w14:textId="77777777" w:rsidR="00B21C57" w:rsidRPr="00513ECA" w:rsidRDefault="00084DDE" w:rsidP="007F5EDC">
            <w:pPr>
              <w:spacing w:after="40"/>
              <w:jc w:val="both"/>
              <w:rPr>
                <w:color w:val="000000" w:themeColor="text1"/>
              </w:rPr>
            </w:pPr>
            <w:r w:rsidRPr="00513ECA">
              <w:rPr>
                <w:color w:val="000000" w:themeColor="text1"/>
                <w:sz w:val="22"/>
                <w:szCs w:val="22"/>
              </w:rPr>
              <w:t xml:space="preserve">2.  “Hạ tầng dữ liệu văn hóa số” là hệ thống dữ liệu, metadata, mã định danh, chuẩn dữ liệu, cơ chế quản trị và </w:t>
            </w:r>
            <w:r w:rsidRPr="00513ECA">
              <w:rPr>
                <w:color w:val="000000" w:themeColor="text1"/>
                <w:sz w:val="22"/>
                <w:szCs w:val="22"/>
              </w:rPr>
              <w:lastRenderedPageBreak/>
              <w:t>nền tảng tích hợp, chia sẻ dữ liệu phục vụ quản lý, bảo tồn, khai thác và phát huy giá trị văn hóa trên môi trường số.</w:t>
            </w:r>
          </w:p>
          <w:p w14:paraId="0CD637FB" w14:textId="77777777" w:rsidR="00B21C57" w:rsidRPr="00513ECA" w:rsidRDefault="00084DDE" w:rsidP="007F5EDC">
            <w:pPr>
              <w:spacing w:after="40"/>
              <w:jc w:val="both"/>
              <w:rPr>
                <w:color w:val="000000" w:themeColor="text1"/>
              </w:rPr>
            </w:pPr>
            <w:r w:rsidRPr="00513ECA">
              <w:rPr>
                <w:color w:val="000000" w:themeColor="text1"/>
                <w:sz w:val="22"/>
                <w:szCs w:val="22"/>
              </w:rPr>
              <w:t>3.  “Dữ liệu văn hóa số” là dữ liệu số phản ánh, lưu giữ hoặc phục vụ hoạt động văn hóa, bao gồm dữ liệu di sản văn hóa, dữ liệu nghệ thuật, dữ liệu biểu diễn, dữ liệu thư viện, dữ liệu tư liệu, dữ liệu tri thức văn hóa và dữ liệu sáng tạo văn hóa trên môi trường số.</w:t>
            </w:r>
          </w:p>
          <w:p w14:paraId="112E59F9" w14:textId="77777777" w:rsidR="00B21C57" w:rsidRPr="00513ECA" w:rsidRDefault="00084DDE" w:rsidP="007F5EDC">
            <w:pPr>
              <w:spacing w:after="40"/>
              <w:jc w:val="both"/>
              <w:rPr>
                <w:color w:val="000000" w:themeColor="text1"/>
              </w:rPr>
            </w:pPr>
            <w:r w:rsidRPr="00513ECA">
              <w:rPr>
                <w:color w:val="000000" w:themeColor="text1"/>
                <w:sz w:val="22"/>
                <w:szCs w:val="22"/>
              </w:rPr>
              <w:t>4.  “Dữ liệu số hóa” là dữ liệu được tạo lập từ quá trình chuyển đổi sang dạng số đối với di sản văn hóa, hiện vật, tư liệu, tác phẩm, tài liệu và các đối tượng văn hóa khác.</w:t>
            </w:r>
          </w:p>
          <w:p w14:paraId="3A3E6B5E" w14:textId="77777777" w:rsidR="00B21C57" w:rsidRPr="00513ECA" w:rsidRDefault="00084DDE" w:rsidP="007F5EDC">
            <w:pPr>
              <w:spacing w:after="40"/>
              <w:jc w:val="both"/>
              <w:rPr>
                <w:color w:val="000000" w:themeColor="text1"/>
              </w:rPr>
            </w:pPr>
            <w:r w:rsidRPr="00513ECA">
              <w:rPr>
                <w:color w:val="000000" w:themeColor="text1"/>
                <w:sz w:val="22"/>
                <w:szCs w:val="22"/>
              </w:rPr>
              <w:t>5.  “Dữ liệu nội sinh” là dữ liệu văn hóa được tạo lập trực tiếp trên môi trường số trong quá trình sáng tạo, biểu diễn, truyền thông, tương tác hoặc cung cấp dịch vụ văn hóa số, không dựa trên việc xử lý, chuyển đổi hoặc tái cấu trúc dữ liệu gốc hiện có.</w:t>
            </w:r>
          </w:p>
          <w:p w14:paraId="07A9BAB0" w14:textId="77777777" w:rsidR="00B21C57" w:rsidRPr="00513ECA" w:rsidRDefault="00084DDE" w:rsidP="007F5EDC">
            <w:pPr>
              <w:spacing w:after="40"/>
              <w:jc w:val="both"/>
              <w:rPr>
                <w:color w:val="000000" w:themeColor="text1"/>
              </w:rPr>
            </w:pPr>
            <w:r w:rsidRPr="00513ECA">
              <w:rPr>
                <w:color w:val="000000" w:themeColor="text1"/>
                <w:sz w:val="22"/>
                <w:szCs w:val="22"/>
              </w:rPr>
              <w:t>6.  “Metadata dữ liệu văn hóa số” là dữ liệu mô tả nguồn gốc, ngữ cảnh, cấu trúc, quyền khai thác và các thuộc tính của dữ liệu văn hóa số.</w:t>
            </w:r>
          </w:p>
          <w:p w14:paraId="156B94A2" w14:textId="77777777" w:rsidR="00B21C57" w:rsidRPr="00513ECA" w:rsidRDefault="00084DDE" w:rsidP="007F5EDC">
            <w:pPr>
              <w:spacing w:after="40"/>
              <w:jc w:val="both"/>
              <w:rPr>
                <w:color w:val="000000" w:themeColor="text1"/>
              </w:rPr>
            </w:pPr>
            <w:r w:rsidRPr="00513ECA">
              <w:rPr>
                <w:color w:val="000000" w:themeColor="text1"/>
                <w:sz w:val="22"/>
                <w:szCs w:val="22"/>
              </w:rPr>
              <w:t>7.  “Không gian văn hóa số” là môi trường số được hình thành từ dữ liệu văn hóa số, nền tảng số, sản phẩm và dịch vụ văn hóa số, nơi các hoạt động sáng tạo, lưu giữ, phổ biến, trải nghiệm và tương tác văn hóa được thực hiện trên môi trường mạng.</w:t>
            </w:r>
          </w:p>
          <w:p w14:paraId="5B31C226" w14:textId="77777777" w:rsidR="00B21C57" w:rsidRPr="00513ECA" w:rsidRDefault="00084DDE" w:rsidP="007F5EDC">
            <w:pPr>
              <w:spacing w:after="40"/>
              <w:jc w:val="both"/>
              <w:rPr>
                <w:color w:val="000000" w:themeColor="text1"/>
              </w:rPr>
            </w:pPr>
            <w:r w:rsidRPr="00513ECA">
              <w:rPr>
                <w:color w:val="000000" w:themeColor="text1"/>
                <w:sz w:val="22"/>
                <w:szCs w:val="22"/>
              </w:rPr>
              <w:t>8.  “Dữ liệu văn hóa số dùng chung” là dữ liệu văn hóa số được chia sẻ phục vụ hoạt động quản lý nhà nước, cung cấp dịch vụ công, nghiên cứu, giáo dục hoặc các mục đích hợp pháp khác theo quy định của pháp luật.</w:t>
            </w:r>
          </w:p>
          <w:p w14:paraId="1EF20798" w14:textId="77777777" w:rsidR="00B21C57" w:rsidRPr="00513ECA" w:rsidRDefault="00084DDE" w:rsidP="007F5EDC">
            <w:pPr>
              <w:spacing w:after="40"/>
              <w:jc w:val="both"/>
              <w:rPr>
                <w:color w:val="000000" w:themeColor="text1"/>
              </w:rPr>
            </w:pPr>
            <w:r w:rsidRPr="00513ECA">
              <w:rPr>
                <w:color w:val="000000" w:themeColor="text1"/>
                <w:sz w:val="22"/>
                <w:szCs w:val="22"/>
              </w:rPr>
              <w:t>9.  “Dữ liệu văn hóa số hạn chế sử dụng” là dữ liệu văn hóa số mà việc tiếp cận, khai thác hoặc chia sẻ bị giới hạn do yêu cầu bảo vệ giá trị văn hóa, quyền sở hữu trí tuệ, quyền cộng đồng hoặc yêu cầu bảo đảm an toàn, an ninh dữ liệu.</w:t>
            </w:r>
          </w:p>
          <w:p w14:paraId="461A1940" w14:textId="77777777" w:rsidR="00B21C57" w:rsidRPr="00513ECA" w:rsidRDefault="00084DDE" w:rsidP="007F5EDC">
            <w:pPr>
              <w:spacing w:after="40"/>
              <w:jc w:val="both"/>
              <w:rPr>
                <w:color w:val="000000" w:themeColor="text1"/>
              </w:rPr>
            </w:pPr>
            <w:r w:rsidRPr="00513ECA">
              <w:rPr>
                <w:color w:val="000000" w:themeColor="text1"/>
                <w:sz w:val="22"/>
                <w:szCs w:val="22"/>
              </w:rPr>
              <w:t>10. “Dữ liệu gốc” là dữ liệu văn hóa số được tạo lập trực tiếp từ hoạt động số hóa, ghi nhận hoặc thu thập ban đầu, chưa qua chỉnh sửa làm thay đổi nội dung hoặc giá trị thông tin cốt lõi của dữ liệu.</w:t>
            </w:r>
          </w:p>
          <w:p w14:paraId="72478D94" w14:textId="77777777" w:rsidR="00B21C57" w:rsidRPr="00513ECA" w:rsidRDefault="00084DDE" w:rsidP="007F5EDC">
            <w:pPr>
              <w:spacing w:after="40"/>
              <w:jc w:val="both"/>
              <w:rPr>
                <w:color w:val="000000" w:themeColor="text1"/>
              </w:rPr>
            </w:pPr>
            <w:r w:rsidRPr="00513ECA">
              <w:rPr>
                <w:color w:val="000000" w:themeColor="text1"/>
                <w:sz w:val="22"/>
                <w:szCs w:val="22"/>
              </w:rPr>
              <w:lastRenderedPageBreak/>
              <w:t>11.  “Dữ liệu phái sinh” là dữ liệu được tạo ra từ hoạt động xử lý, tổng hợp, phân tích, chuyển đổi hoặc ứng dụng công nghệ đối với dữ liệu văn hóa số.</w:t>
            </w:r>
          </w:p>
          <w:p w14:paraId="3E0F6518" w14:textId="77777777" w:rsidR="00B21C57" w:rsidRPr="00513ECA" w:rsidRDefault="00084DDE" w:rsidP="007F5EDC">
            <w:pPr>
              <w:spacing w:after="40"/>
              <w:jc w:val="both"/>
              <w:rPr>
                <w:color w:val="000000" w:themeColor="text1"/>
              </w:rPr>
            </w:pPr>
            <w:r w:rsidRPr="00513ECA">
              <w:rPr>
                <w:color w:val="000000" w:themeColor="text1"/>
                <w:sz w:val="22"/>
                <w:szCs w:val="22"/>
              </w:rPr>
              <w:t>12.  “Lưu vết dữ liệu” là thông tin phục vụ truy xuất lịch sử tạo lập, cập nhật, chỉnh sửa, chia sẻ và khai thác dữ liệu văn hóa số.</w:t>
            </w:r>
          </w:p>
        </w:tc>
        <w:tc>
          <w:tcPr>
            <w:tcW w:w="2800" w:type="dxa"/>
            <w:tcMar>
              <w:top w:w="80" w:type="dxa"/>
              <w:left w:w="100" w:type="dxa"/>
              <w:bottom w:w="80" w:type="dxa"/>
              <w:right w:w="100" w:type="dxa"/>
            </w:tcMar>
          </w:tcPr>
          <w:p w14:paraId="216297C6" w14:textId="77777777" w:rsidR="006D40A1" w:rsidRPr="00513ECA" w:rsidRDefault="00084DDE">
            <w:pPr>
              <w:rPr>
                <w:color w:val="000000" w:themeColor="text1"/>
              </w:rPr>
            </w:pPr>
            <w:r w:rsidRPr="00513ECA">
              <w:rPr>
                <w:color w:val="000000" w:themeColor="text1"/>
                <w:sz w:val="22"/>
                <w:szCs w:val="22"/>
              </w:rPr>
              <w:lastRenderedPageBreak/>
              <w:t>Văn phòng Bộ VHTTDL</w:t>
            </w:r>
          </w:p>
        </w:tc>
        <w:tc>
          <w:tcPr>
            <w:tcW w:w="4237" w:type="dxa"/>
            <w:tcMar>
              <w:top w:w="80" w:type="dxa"/>
              <w:left w:w="100" w:type="dxa"/>
              <w:bottom w:w="80" w:type="dxa"/>
              <w:right w:w="100" w:type="dxa"/>
            </w:tcMar>
          </w:tcPr>
          <w:p w14:paraId="21C89EA6" w14:textId="77777777" w:rsidR="006D40A1" w:rsidRPr="00513ECA" w:rsidRDefault="00084DDE" w:rsidP="00770E05">
            <w:pPr>
              <w:jc w:val="both"/>
              <w:rPr>
                <w:color w:val="000000" w:themeColor="text1"/>
              </w:rPr>
            </w:pPr>
            <w:r w:rsidRPr="00513ECA">
              <w:rPr>
                <w:color w:val="000000" w:themeColor="text1"/>
                <w:sz w:val="22"/>
                <w:szCs w:val="22"/>
              </w:rPr>
              <w:t>(1) Một số thuật ngữ sử dụng trong Tờ trình và dự thảo chưa được giải thích đầy đủ tại Điều 3 như: API dùng chung, môi trường thử nghiệm, quyền cộng đồng, đánh giá tác động văn hóa, dữ liệu quy mô lớn. (2) Lỗi lặp câu dẫn nhập "Trong Nghị định này, các từ ngữ dưới đây được hiểu như sau:" xuất hiện 2 lần liên tiếp.</w:t>
            </w:r>
          </w:p>
        </w:tc>
        <w:tc>
          <w:tcPr>
            <w:tcW w:w="3161" w:type="dxa"/>
            <w:tcMar>
              <w:top w:w="80" w:type="dxa"/>
              <w:left w:w="100" w:type="dxa"/>
              <w:bottom w:w="80" w:type="dxa"/>
              <w:right w:w="100" w:type="dxa"/>
            </w:tcMar>
          </w:tcPr>
          <w:p w14:paraId="54EFA9B3" w14:textId="77777777" w:rsidR="006D40A1" w:rsidRPr="00513ECA" w:rsidRDefault="00084DDE" w:rsidP="00770E05">
            <w:pPr>
              <w:jc w:val="both"/>
              <w:rPr>
                <w:color w:val="000000" w:themeColor="text1"/>
              </w:rPr>
            </w:pPr>
            <w:r w:rsidRPr="00513ECA">
              <w:rPr>
                <w:color w:val="000000" w:themeColor="text1"/>
                <w:sz w:val="22"/>
                <w:szCs w:val="22"/>
              </w:rPr>
              <w:t xml:space="preserve">(1) Tiếp thu một phần. Bổ sung khoản 13 định nghĩa "quyền cộng đồng" và khoản 14 định nghĩa "khai thác dữ liệu văn hóa số quy mô lớn". Các thuật ngữ còn lại: "API dùng chung" giải thích tại Điều 31; "môi trường thử nghiệm" làm rõ tại khoản 1 Điều 32; "đánh giá tác động văn hóa" giao Bộ trưởng quy định tiêu chí </w:t>
            </w:r>
            <w:r w:rsidRPr="00513ECA">
              <w:rPr>
                <w:color w:val="000000" w:themeColor="text1"/>
                <w:sz w:val="22"/>
                <w:szCs w:val="22"/>
              </w:rPr>
              <w:lastRenderedPageBreak/>
              <w:t>tại khoản 5 Điều 32. (2) Tiếp thu. Bỏ câu dẫn nhập lặp tại Điều 3.</w:t>
            </w:r>
          </w:p>
        </w:tc>
      </w:tr>
      <w:tr w:rsidR="00513ECA" w:rsidRPr="00513ECA" w14:paraId="45A60B0D" w14:textId="77777777" w:rsidTr="00770E05">
        <w:tc>
          <w:tcPr>
            <w:tcW w:w="5200" w:type="dxa"/>
            <w:tcMar>
              <w:top w:w="80" w:type="dxa"/>
              <w:left w:w="100" w:type="dxa"/>
              <w:bottom w:w="80" w:type="dxa"/>
              <w:right w:w="100" w:type="dxa"/>
            </w:tcMar>
          </w:tcPr>
          <w:p w14:paraId="69F50420"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2FAA8FCC" w14:textId="77777777" w:rsidR="006D40A1" w:rsidRPr="00513ECA" w:rsidRDefault="00084DDE">
            <w:pPr>
              <w:rPr>
                <w:color w:val="000000" w:themeColor="text1"/>
              </w:rPr>
            </w:pPr>
            <w:r w:rsidRPr="00513ECA">
              <w:rPr>
                <w:color w:val="000000" w:themeColor="text1"/>
                <w:sz w:val="22"/>
                <w:szCs w:val="22"/>
              </w:rPr>
              <w:t>Cục Văn hóa cơ sở, Gia đình và Thư viện</w:t>
            </w:r>
          </w:p>
        </w:tc>
        <w:tc>
          <w:tcPr>
            <w:tcW w:w="4237" w:type="dxa"/>
            <w:tcMar>
              <w:top w:w="80" w:type="dxa"/>
              <w:left w:w="100" w:type="dxa"/>
              <w:bottom w:w="80" w:type="dxa"/>
              <w:right w:w="100" w:type="dxa"/>
            </w:tcMar>
          </w:tcPr>
          <w:p w14:paraId="12DCB226" w14:textId="77777777" w:rsidR="006D40A1" w:rsidRPr="00513ECA" w:rsidRDefault="00084DDE" w:rsidP="00770E05">
            <w:pPr>
              <w:jc w:val="both"/>
              <w:rPr>
                <w:color w:val="000000" w:themeColor="text1"/>
              </w:rPr>
            </w:pPr>
            <w:r w:rsidRPr="00513ECA">
              <w:rPr>
                <w:color w:val="000000" w:themeColor="text1"/>
                <w:sz w:val="22"/>
                <w:szCs w:val="22"/>
              </w:rPr>
              <w:t>Nghị định chủ yếu nhấn mạnh về dữ liệu văn hóa số, thu hẹp khái niệm hạ tầng. Đề nghị bổ sung giải thích từ ngữ "Hạ tầng văn hóa số" theo hướng trọng tâm là dữ liệu văn hóa số.</w:t>
            </w:r>
          </w:p>
        </w:tc>
        <w:tc>
          <w:tcPr>
            <w:tcW w:w="3161" w:type="dxa"/>
            <w:tcMar>
              <w:top w:w="80" w:type="dxa"/>
              <w:left w:w="100" w:type="dxa"/>
              <w:bottom w:w="80" w:type="dxa"/>
              <w:right w:w="100" w:type="dxa"/>
            </w:tcMar>
          </w:tcPr>
          <w:p w14:paraId="436DCC3D" w14:textId="77777777" w:rsidR="006D40A1" w:rsidRPr="00513ECA" w:rsidRDefault="00084DDE" w:rsidP="00770E05">
            <w:pPr>
              <w:jc w:val="both"/>
              <w:rPr>
                <w:color w:val="000000" w:themeColor="text1"/>
              </w:rPr>
            </w:pPr>
            <w:r w:rsidRPr="00513ECA">
              <w:rPr>
                <w:color w:val="000000" w:themeColor="text1"/>
                <w:sz w:val="22"/>
                <w:szCs w:val="22"/>
              </w:rPr>
              <w:t>Không tiếp thu. Dự thảo quy định về hạ tầng văn hóa số với trọng tâm là hạ tầng dữ liệu văn hóa số theo ủy quyền tại khoản 1, 3, 5 Điều 10 NQ28/2026/QH16. Khoản 1 Điều 3 đã định nghĩa "Hạ tầng văn hóa số" bao gồm đầy đủ 5 thành phần; khoản 3 Điều 5 (sau chỉnh lý) đã làm rõ phạm vi điều chỉnh.</w:t>
            </w:r>
          </w:p>
        </w:tc>
      </w:tr>
      <w:tr w:rsidR="00513ECA" w:rsidRPr="00513ECA" w14:paraId="1CCD8DAE" w14:textId="77777777" w:rsidTr="00770E05">
        <w:tc>
          <w:tcPr>
            <w:tcW w:w="5200" w:type="dxa"/>
            <w:tcMar>
              <w:top w:w="80" w:type="dxa"/>
              <w:left w:w="100" w:type="dxa"/>
              <w:bottom w:w="80" w:type="dxa"/>
              <w:right w:w="100" w:type="dxa"/>
            </w:tcMar>
          </w:tcPr>
          <w:p w14:paraId="3CBC0DDA"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3940155D" w14:textId="77777777" w:rsidR="006D40A1" w:rsidRPr="00513ECA" w:rsidRDefault="00084DDE">
            <w:pPr>
              <w:rPr>
                <w:color w:val="000000" w:themeColor="text1"/>
              </w:rPr>
            </w:pPr>
            <w:r w:rsidRPr="00513ECA">
              <w:rPr>
                <w:color w:val="000000" w:themeColor="text1"/>
                <w:sz w:val="22"/>
                <w:szCs w:val="22"/>
              </w:rPr>
              <w:t>Sở Văn hóa, Thể thao và Du lịch tỉnh Lạng Sơn</w:t>
            </w:r>
          </w:p>
        </w:tc>
        <w:tc>
          <w:tcPr>
            <w:tcW w:w="4237" w:type="dxa"/>
            <w:tcMar>
              <w:top w:w="80" w:type="dxa"/>
              <w:left w:w="100" w:type="dxa"/>
              <w:bottom w:w="80" w:type="dxa"/>
              <w:right w:w="100" w:type="dxa"/>
            </w:tcMar>
          </w:tcPr>
          <w:p w14:paraId="362C85F1" w14:textId="77777777" w:rsidR="006D40A1" w:rsidRPr="00513ECA" w:rsidRDefault="00084DDE" w:rsidP="00770E05">
            <w:pPr>
              <w:jc w:val="both"/>
              <w:rPr>
                <w:color w:val="000000" w:themeColor="text1"/>
              </w:rPr>
            </w:pPr>
            <w:r w:rsidRPr="00513ECA">
              <w:rPr>
                <w:color w:val="000000" w:themeColor="text1"/>
                <w:sz w:val="22"/>
                <w:szCs w:val="22"/>
              </w:rPr>
              <w:t>Lỗi lặp câu dẫn nhập tại Điều 3; lỗi trùng chữ "số" tại căn cứ Luật CNCTS; đề nghị sửa thể thức Điều 34, 35, 36, 40, 42. Khái niệm "Dữ liệu văn hóa số" tại khoản 3 chưa đề cập dữ liệu nghệ sĩ, nghệ nhân, thiết chế văn hóa, sự kiện văn hóa.</w:t>
            </w:r>
          </w:p>
        </w:tc>
        <w:tc>
          <w:tcPr>
            <w:tcW w:w="3161" w:type="dxa"/>
            <w:tcMar>
              <w:top w:w="80" w:type="dxa"/>
              <w:left w:w="100" w:type="dxa"/>
              <w:bottom w:w="80" w:type="dxa"/>
              <w:right w:w="100" w:type="dxa"/>
            </w:tcMar>
          </w:tcPr>
          <w:p w14:paraId="2B833EF2" w14:textId="77777777" w:rsidR="006D40A1" w:rsidRPr="00513ECA" w:rsidRDefault="00084DDE" w:rsidP="00770E05">
            <w:pPr>
              <w:jc w:val="both"/>
              <w:rPr>
                <w:color w:val="000000" w:themeColor="text1"/>
              </w:rPr>
            </w:pPr>
            <w:r w:rsidRPr="00513ECA">
              <w:rPr>
                <w:color w:val="000000" w:themeColor="text1"/>
                <w:sz w:val="22"/>
                <w:szCs w:val="22"/>
              </w:rPr>
              <w:t>Tiếp thu. Lỗi lặp câu Điều 3 và lỗi chữ "số" đã được xác định và chỉnh lý. Tiếp thu một phần. Danh sách trong định nghĩa khoản 3 Điều 3 mang tính minh họa. Bổ sung cụm "và các lĩnh vực văn hóa khác" vào cuối khoản 3 để mở rộng phạm vi. Giao ban soạn thảo rà soát thể thức Điều 34, 35, 36, 40, 42 trước khi trình Chính phủ.</w:t>
            </w:r>
          </w:p>
        </w:tc>
      </w:tr>
      <w:tr w:rsidR="00513ECA" w:rsidRPr="00513ECA" w14:paraId="331F5D89" w14:textId="77777777" w:rsidTr="00770E05">
        <w:tc>
          <w:tcPr>
            <w:tcW w:w="5200" w:type="dxa"/>
            <w:tcMar>
              <w:top w:w="80" w:type="dxa"/>
              <w:left w:w="100" w:type="dxa"/>
              <w:bottom w:w="80" w:type="dxa"/>
              <w:right w:w="100" w:type="dxa"/>
            </w:tcMar>
          </w:tcPr>
          <w:p w14:paraId="1C0B6239"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7C16C3BD" w14:textId="77777777" w:rsidR="006D40A1" w:rsidRPr="00513ECA" w:rsidRDefault="00084DDE">
            <w:pPr>
              <w:rPr>
                <w:color w:val="000000" w:themeColor="text1"/>
              </w:rPr>
            </w:pPr>
            <w:r w:rsidRPr="00513ECA">
              <w:rPr>
                <w:color w:val="000000" w:themeColor="text1"/>
                <w:sz w:val="22"/>
                <w:szCs w:val="22"/>
              </w:rPr>
              <w:t>Sở Văn hóa, Thể thao và Du lịch tỉnh Hà Tĩnh</w:t>
            </w:r>
          </w:p>
        </w:tc>
        <w:tc>
          <w:tcPr>
            <w:tcW w:w="4237" w:type="dxa"/>
            <w:tcMar>
              <w:top w:w="80" w:type="dxa"/>
              <w:left w:w="100" w:type="dxa"/>
              <w:bottom w:w="80" w:type="dxa"/>
              <w:right w:w="100" w:type="dxa"/>
            </w:tcMar>
          </w:tcPr>
          <w:p w14:paraId="513D3930" w14:textId="77777777" w:rsidR="006D40A1" w:rsidRPr="00513ECA" w:rsidRDefault="00084DDE" w:rsidP="00770E05">
            <w:pPr>
              <w:jc w:val="both"/>
              <w:rPr>
                <w:color w:val="000000" w:themeColor="text1"/>
              </w:rPr>
            </w:pPr>
            <w:r w:rsidRPr="00513ECA">
              <w:rPr>
                <w:color w:val="000000" w:themeColor="text1"/>
                <w:sz w:val="22"/>
                <w:szCs w:val="22"/>
              </w:rPr>
              <w:t>Đề nghị bỏ câu dẫn lặp; mở rộng định nghĩa "Dữ liệu văn hóa số" bổ sung nghệ thuật biểu diễn, thư viện, tư liệu, tri thức, sáng tạo văn hóa.</w:t>
            </w:r>
          </w:p>
        </w:tc>
        <w:tc>
          <w:tcPr>
            <w:tcW w:w="3161" w:type="dxa"/>
            <w:tcMar>
              <w:top w:w="80" w:type="dxa"/>
              <w:left w:w="100" w:type="dxa"/>
              <w:bottom w:w="80" w:type="dxa"/>
              <w:right w:w="100" w:type="dxa"/>
            </w:tcMar>
          </w:tcPr>
          <w:p w14:paraId="41A8F458" w14:textId="77777777" w:rsidR="006D40A1" w:rsidRPr="00513ECA" w:rsidRDefault="00084DDE" w:rsidP="00770E05">
            <w:pPr>
              <w:jc w:val="both"/>
              <w:rPr>
                <w:color w:val="000000" w:themeColor="text1"/>
              </w:rPr>
            </w:pPr>
            <w:r w:rsidRPr="00513ECA">
              <w:rPr>
                <w:color w:val="000000" w:themeColor="text1"/>
                <w:sz w:val="22"/>
                <w:szCs w:val="22"/>
              </w:rPr>
              <w:t>Tiếp thu. Đã bổ sung cụm "và các lĩnh vực văn hóa khác" vào cuối khoản 3 Điều 3 để bao quát các lĩnh vực chưa được liệt kê, bao gồm nghệ thuật biểu diễn, thư viện, tư liệu, tri thức và sáng tạo văn hóa.</w:t>
            </w:r>
          </w:p>
        </w:tc>
      </w:tr>
      <w:tr w:rsidR="00513ECA" w:rsidRPr="00513ECA" w14:paraId="6618757A" w14:textId="77777777" w:rsidTr="00770E05">
        <w:tc>
          <w:tcPr>
            <w:tcW w:w="5200" w:type="dxa"/>
            <w:tcMar>
              <w:top w:w="80" w:type="dxa"/>
              <w:left w:w="100" w:type="dxa"/>
              <w:bottom w:w="80" w:type="dxa"/>
              <w:right w:w="100" w:type="dxa"/>
            </w:tcMar>
          </w:tcPr>
          <w:p w14:paraId="192C1069"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778FF957" w14:textId="77777777" w:rsidR="006D40A1" w:rsidRPr="00513ECA" w:rsidRDefault="00084DDE">
            <w:pPr>
              <w:rPr>
                <w:color w:val="000000" w:themeColor="text1"/>
              </w:rPr>
            </w:pPr>
            <w:r w:rsidRPr="00513ECA">
              <w:rPr>
                <w:color w:val="000000" w:themeColor="text1"/>
                <w:sz w:val="22"/>
                <w:szCs w:val="22"/>
              </w:rPr>
              <w:t>Sở Văn hóa, Thể thao và Du lịch tỉnh Cà Mau</w:t>
            </w:r>
          </w:p>
        </w:tc>
        <w:tc>
          <w:tcPr>
            <w:tcW w:w="4237" w:type="dxa"/>
            <w:tcMar>
              <w:top w:w="80" w:type="dxa"/>
              <w:left w:w="100" w:type="dxa"/>
              <w:bottom w:w="80" w:type="dxa"/>
              <w:right w:w="100" w:type="dxa"/>
            </w:tcMar>
          </w:tcPr>
          <w:p w14:paraId="165A64CD" w14:textId="77777777" w:rsidR="006D40A1" w:rsidRPr="00513ECA" w:rsidRDefault="00084DDE" w:rsidP="00770E05">
            <w:pPr>
              <w:jc w:val="both"/>
              <w:rPr>
                <w:color w:val="000000" w:themeColor="text1"/>
              </w:rPr>
            </w:pPr>
            <w:r w:rsidRPr="00513ECA">
              <w:rPr>
                <w:color w:val="000000" w:themeColor="text1"/>
                <w:sz w:val="22"/>
                <w:szCs w:val="22"/>
              </w:rPr>
              <w:t>Khoản 7 định nghĩa "Không gian văn hóa số" còn trừu tượng, khó áp dụng; đề nghị cụ thể hóa theo hướng xác định rõ các hoạt động được thực hiện trong không gian văn hóa số.</w:t>
            </w:r>
          </w:p>
        </w:tc>
        <w:tc>
          <w:tcPr>
            <w:tcW w:w="3161" w:type="dxa"/>
            <w:tcMar>
              <w:top w:w="80" w:type="dxa"/>
              <w:left w:w="100" w:type="dxa"/>
              <w:bottom w:w="80" w:type="dxa"/>
              <w:right w:w="100" w:type="dxa"/>
            </w:tcMar>
          </w:tcPr>
          <w:p w14:paraId="5D85CF24" w14:textId="77777777" w:rsidR="006D40A1" w:rsidRPr="00513ECA" w:rsidRDefault="00084DDE" w:rsidP="00770E05">
            <w:pPr>
              <w:jc w:val="both"/>
              <w:rPr>
                <w:color w:val="000000" w:themeColor="text1"/>
              </w:rPr>
            </w:pPr>
            <w:r w:rsidRPr="00513ECA">
              <w:rPr>
                <w:color w:val="000000" w:themeColor="text1"/>
                <w:sz w:val="22"/>
                <w:szCs w:val="22"/>
              </w:rPr>
              <w:t xml:space="preserve">Tiếp thu. Chỉnh lý khoản 7 định nghĩa "Không gian văn hóa số" theo hướng cụ thể hơn: xác định rõ nguồn hình thành và các hoạt </w:t>
            </w:r>
            <w:r w:rsidRPr="00513ECA">
              <w:rPr>
                <w:color w:val="000000" w:themeColor="text1"/>
                <w:sz w:val="22"/>
                <w:szCs w:val="22"/>
              </w:rPr>
              <w:lastRenderedPageBreak/>
              <w:t>động được thực hiện trong không gian văn hóa số.</w:t>
            </w:r>
          </w:p>
        </w:tc>
      </w:tr>
      <w:tr w:rsidR="00513ECA" w:rsidRPr="00513ECA" w14:paraId="48C1A634" w14:textId="77777777" w:rsidTr="00770E05">
        <w:tc>
          <w:tcPr>
            <w:tcW w:w="5200" w:type="dxa"/>
            <w:tcMar>
              <w:top w:w="80" w:type="dxa"/>
              <w:left w:w="100" w:type="dxa"/>
              <w:bottom w:w="80" w:type="dxa"/>
              <w:right w:w="100" w:type="dxa"/>
            </w:tcMar>
          </w:tcPr>
          <w:p w14:paraId="3BEFBF9F"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671FD901" w14:textId="77777777" w:rsidR="006D40A1" w:rsidRPr="00513ECA" w:rsidRDefault="00084DDE">
            <w:pPr>
              <w:rPr>
                <w:color w:val="000000" w:themeColor="text1"/>
              </w:rPr>
            </w:pPr>
            <w:r w:rsidRPr="00513ECA">
              <w:rPr>
                <w:color w:val="000000" w:themeColor="text1"/>
                <w:sz w:val="22"/>
                <w:szCs w:val="22"/>
              </w:rPr>
              <w:t>Tổng Công ty Truyền thông đa phương tiện (VTC)</w:t>
            </w:r>
          </w:p>
        </w:tc>
        <w:tc>
          <w:tcPr>
            <w:tcW w:w="4237" w:type="dxa"/>
            <w:tcMar>
              <w:top w:w="80" w:type="dxa"/>
              <w:left w:w="100" w:type="dxa"/>
              <w:bottom w:w="80" w:type="dxa"/>
              <w:right w:w="100" w:type="dxa"/>
            </w:tcMar>
          </w:tcPr>
          <w:p w14:paraId="5BF7A87E" w14:textId="77777777" w:rsidR="006D40A1" w:rsidRPr="00513ECA" w:rsidRDefault="00084DDE" w:rsidP="00770E05">
            <w:pPr>
              <w:jc w:val="both"/>
              <w:rPr>
                <w:color w:val="000000" w:themeColor="text1"/>
              </w:rPr>
            </w:pPr>
            <w:r w:rsidRPr="00513ECA">
              <w:rPr>
                <w:color w:val="000000" w:themeColor="text1"/>
                <w:sz w:val="22"/>
                <w:szCs w:val="22"/>
              </w:rPr>
              <w:t>Đề nghị bổ sung khái niệm "Sản phẩm văn hóa số" vào Điều 3 — khi dữ liệu văn hóa được xử lý, đóng gói thành sản phẩm phân phối trên môi trường số, doanh nghiệp không có cơ sở xác định đâu là dữ liệu thuộc quản lý nhà nước, đâu là sản phẩm thương mại được tự do lưu thông; căn cứ điểm c khoản 2 Điều 13 Luật CNCTS 71/2025/QH15.</w:t>
            </w:r>
          </w:p>
        </w:tc>
        <w:tc>
          <w:tcPr>
            <w:tcW w:w="3161" w:type="dxa"/>
            <w:tcMar>
              <w:top w:w="80" w:type="dxa"/>
              <w:left w:w="100" w:type="dxa"/>
              <w:bottom w:w="80" w:type="dxa"/>
              <w:right w:w="100" w:type="dxa"/>
            </w:tcMar>
          </w:tcPr>
          <w:p w14:paraId="7784C765" w14:textId="77777777" w:rsidR="006D40A1" w:rsidRPr="00513ECA" w:rsidRDefault="00084DDE" w:rsidP="00770E05">
            <w:pPr>
              <w:jc w:val="both"/>
              <w:rPr>
                <w:color w:val="000000" w:themeColor="text1"/>
              </w:rPr>
            </w:pPr>
            <w:r w:rsidRPr="00513ECA">
              <w:rPr>
                <w:color w:val="000000" w:themeColor="text1"/>
                <w:sz w:val="22"/>
                <w:szCs w:val="22"/>
              </w:rPr>
              <w:t>Tiếp thu. Bổ sung khoản 15 định nghĩa "Sản phẩm văn hóa số"; căn cứ điểm c khoản 2 Điều 13 Luật CNCTS 71/2025/QH15. Ranh giới pháp lý giữa dữ liệu và sản phẩm được xác định tại Điều 21 (sau chỉnh lý).</w:t>
            </w:r>
          </w:p>
        </w:tc>
      </w:tr>
      <w:tr w:rsidR="00513ECA" w:rsidRPr="00513ECA" w14:paraId="704CD6A6" w14:textId="77777777" w:rsidTr="00770E05">
        <w:tc>
          <w:tcPr>
            <w:tcW w:w="5200" w:type="dxa"/>
            <w:tcMar>
              <w:top w:w="80" w:type="dxa"/>
              <w:left w:w="100" w:type="dxa"/>
              <w:bottom w:w="80" w:type="dxa"/>
              <w:right w:w="100" w:type="dxa"/>
            </w:tcMar>
          </w:tcPr>
          <w:p w14:paraId="57A4BE98"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55D9E023" w14:textId="77777777" w:rsidR="006D40A1" w:rsidRPr="00513ECA" w:rsidRDefault="00084DDE">
            <w:pPr>
              <w:rPr>
                <w:color w:val="000000" w:themeColor="text1"/>
              </w:rPr>
            </w:pPr>
            <w:r w:rsidRPr="00513ECA">
              <w:rPr>
                <w:color w:val="000000" w:themeColor="text1"/>
                <w:sz w:val="22"/>
                <w:szCs w:val="22"/>
              </w:rPr>
              <w:t>Vụ Pháp chế</w:t>
            </w:r>
          </w:p>
        </w:tc>
        <w:tc>
          <w:tcPr>
            <w:tcW w:w="4237" w:type="dxa"/>
            <w:tcMar>
              <w:top w:w="80" w:type="dxa"/>
              <w:left w:w="100" w:type="dxa"/>
              <w:bottom w:w="80" w:type="dxa"/>
              <w:right w:w="100" w:type="dxa"/>
            </w:tcMar>
          </w:tcPr>
          <w:p w14:paraId="38E87090" w14:textId="77777777" w:rsidR="006D40A1" w:rsidRPr="00513ECA" w:rsidRDefault="00084DDE" w:rsidP="00770E05">
            <w:pPr>
              <w:jc w:val="both"/>
              <w:rPr>
                <w:color w:val="000000" w:themeColor="text1"/>
              </w:rPr>
            </w:pPr>
            <w:r w:rsidRPr="00513ECA">
              <w:rPr>
                <w:color w:val="000000" w:themeColor="text1"/>
                <w:sz w:val="22"/>
                <w:szCs w:val="22"/>
              </w:rPr>
              <w:t>Rà soát bỏ các từ ngữ đã được định nghĩa trong pháp luật hiện hành mà dự thảo không sử dụng theo nghĩa khác; bảo đảm logic giữa giải thích từ ngữ và nội dung quy định — từ ngữ nào không được dùng trong các điều thì bỏ; các khái niệm mới cần phù hợp với pháp luật về chuyển đổi số, giao dịch điện tử.</w:t>
            </w:r>
          </w:p>
        </w:tc>
        <w:tc>
          <w:tcPr>
            <w:tcW w:w="3161" w:type="dxa"/>
            <w:tcMar>
              <w:top w:w="80" w:type="dxa"/>
              <w:left w:w="100" w:type="dxa"/>
              <w:bottom w:w="80" w:type="dxa"/>
              <w:right w:w="100" w:type="dxa"/>
            </w:tcMar>
          </w:tcPr>
          <w:p w14:paraId="2F3D6799" w14:textId="77777777" w:rsidR="006D40A1" w:rsidRPr="00513ECA" w:rsidRDefault="00084DDE" w:rsidP="00770E05">
            <w:pPr>
              <w:jc w:val="both"/>
              <w:rPr>
                <w:color w:val="000000" w:themeColor="text1"/>
              </w:rPr>
            </w:pPr>
            <w:r w:rsidRPr="00513ECA">
              <w:rPr>
                <w:color w:val="000000" w:themeColor="text1"/>
                <w:sz w:val="22"/>
                <w:szCs w:val="22"/>
              </w:rPr>
              <w:t>Tiếp thu một phần. Rà soát xác nhận các khái niệm tại Điều 3 đều có nội hàm đặc thù gắn với dữ liệu văn hóa số, không trùng lặp pháp luật hiện hành; giữ nguyên toàn bộ khoản 1–15; bảo đảm mỗi từ ngữ đều được sử dụng trong ít nhất một điều khoản của dự thảo.</w:t>
            </w:r>
          </w:p>
        </w:tc>
      </w:tr>
      <w:tr w:rsidR="00513ECA" w:rsidRPr="00513ECA" w14:paraId="138EAACC" w14:textId="77777777" w:rsidTr="00770E05">
        <w:tc>
          <w:tcPr>
            <w:tcW w:w="5200" w:type="dxa"/>
            <w:tcMar>
              <w:top w:w="80" w:type="dxa"/>
              <w:left w:w="100" w:type="dxa"/>
              <w:bottom w:w="80" w:type="dxa"/>
              <w:right w:w="100" w:type="dxa"/>
            </w:tcMar>
          </w:tcPr>
          <w:p w14:paraId="457A68F9"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4AEA8FB0" w14:textId="77777777" w:rsidR="006D40A1" w:rsidRPr="00513ECA" w:rsidRDefault="00084DDE">
            <w:pPr>
              <w:rPr>
                <w:color w:val="000000" w:themeColor="text1"/>
              </w:rPr>
            </w:pPr>
            <w:r w:rsidRPr="00513ECA">
              <w:rPr>
                <w:color w:val="000000" w:themeColor="text1"/>
                <w:sz w:val="22"/>
                <w:szCs w:val="22"/>
              </w:rPr>
              <w:t>Cục Phát thanh, Truyền hình và Thông tin điện tử</w:t>
            </w:r>
          </w:p>
        </w:tc>
        <w:tc>
          <w:tcPr>
            <w:tcW w:w="4237" w:type="dxa"/>
            <w:tcMar>
              <w:top w:w="80" w:type="dxa"/>
              <w:left w:w="100" w:type="dxa"/>
              <w:bottom w:w="80" w:type="dxa"/>
              <w:right w:w="100" w:type="dxa"/>
            </w:tcMar>
          </w:tcPr>
          <w:p w14:paraId="5ADC5815" w14:textId="77777777" w:rsidR="006D40A1" w:rsidRPr="00513ECA" w:rsidRDefault="00084DDE" w:rsidP="00770E05">
            <w:pPr>
              <w:jc w:val="both"/>
              <w:rPr>
                <w:color w:val="000000" w:themeColor="text1"/>
              </w:rPr>
            </w:pPr>
            <w:r w:rsidRPr="00513ECA">
              <w:rPr>
                <w:color w:val="000000" w:themeColor="text1"/>
                <w:sz w:val="22"/>
                <w:szCs w:val="22"/>
              </w:rPr>
              <w:t>Thiếu định nghĩa quyền cộng đồng, ngữ cảnh văn hóa, dữ liệu mở, hệ sinh thái dữ liệu, API dùng chung, khai thác quy mô lớn, đánh giá tác động văn hóa; chưa phân định ranh giới rõ giữa dữ liệu mở, dữ liệu dùng chung và dữ liệu hạn chế sử dụng ngay tại Điều 3.</w:t>
            </w:r>
          </w:p>
        </w:tc>
        <w:tc>
          <w:tcPr>
            <w:tcW w:w="3161" w:type="dxa"/>
            <w:tcMar>
              <w:top w:w="80" w:type="dxa"/>
              <w:left w:w="100" w:type="dxa"/>
              <w:bottom w:w="80" w:type="dxa"/>
              <w:right w:w="100" w:type="dxa"/>
            </w:tcMar>
          </w:tcPr>
          <w:p w14:paraId="4D71536D" w14:textId="77777777" w:rsidR="006D40A1" w:rsidRPr="00513ECA" w:rsidRDefault="00084DDE" w:rsidP="00770E05">
            <w:pPr>
              <w:jc w:val="both"/>
              <w:rPr>
                <w:color w:val="000000" w:themeColor="text1"/>
              </w:rPr>
            </w:pPr>
            <w:r w:rsidRPr="00513ECA">
              <w:rPr>
                <w:color w:val="000000" w:themeColor="text1"/>
                <w:sz w:val="22"/>
                <w:szCs w:val="22"/>
              </w:rPr>
              <w:t>Không tiếp thu. Ranh giới giữa dữ liệu mở, dữ liệu dùng chung và dữ liệu hạn chế sử dụng đã được làm rõ tại khoản 2 Điều 8 và Điều 15, 16. Điều 3 chỉ định nghĩa khái niệm, không phải nơi quy định ranh giới phân loại.</w:t>
            </w:r>
          </w:p>
        </w:tc>
      </w:tr>
      <w:tr w:rsidR="00513ECA" w:rsidRPr="00513ECA" w14:paraId="26C531BE" w14:textId="77777777" w:rsidTr="00770E05">
        <w:tc>
          <w:tcPr>
            <w:tcW w:w="5200" w:type="dxa"/>
            <w:tcMar>
              <w:top w:w="80" w:type="dxa"/>
              <w:left w:w="100" w:type="dxa"/>
              <w:bottom w:w="80" w:type="dxa"/>
              <w:right w:w="100" w:type="dxa"/>
            </w:tcMar>
          </w:tcPr>
          <w:p w14:paraId="76E3687E"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775FB988" w14:textId="77777777" w:rsidR="006D40A1" w:rsidRPr="00513ECA" w:rsidRDefault="00084DDE">
            <w:pPr>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63926EE6" w14:textId="77777777" w:rsidR="006D40A1" w:rsidRPr="00513ECA" w:rsidRDefault="00084DDE" w:rsidP="00770E05">
            <w:pPr>
              <w:jc w:val="both"/>
              <w:rPr>
                <w:color w:val="000000" w:themeColor="text1"/>
              </w:rPr>
            </w:pPr>
            <w:r w:rsidRPr="00513ECA">
              <w:rPr>
                <w:color w:val="000000" w:themeColor="text1"/>
                <w:sz w:val="22"/>
                <w:szCs w:val="22"/>
              </w:rPr>
              <w:t>Lỗi lặp câu dẫn nhập; thiếu khái niệm dữ liệu 3D, bản sao số, dữ liệu phục dựng số, dữ liệu do AI tạo ra, bảo quản số dài hạn; đề nghị làm rõ ranh giới giữa "dữ liệu sáng tạo văn hóa trên môi trường số" (khoản 5) và "dữ liệu phái sinh" (khoản 11).</w:t>
            </w:r>
          </w:p>
        </w:tc>
        <w:tc>
          <w:tcPr>
            <w:tcW w:w="3161" w:type="dxa"/>
            <w:tcMar>
              <w:top w:w="80" w:type="dxa"/>
              <w:left w:w="100" w:type="dxa"/>
              <w:bottom w:w="80" w:type="dxa"/>
              <w:right w:w="100" w:type="dxa"/>
            </w:tcMar>
          </w:tcPr>
          <w:p w14:paraId="28F4CF60" w14:textId="77777777" w:rsidR="006D40A1" w:rsidRPr="00513ECA" w:rsidRDefault="00084DDE" w:rsidP="00770E05">
            <w:pPr>
              <w:jc w:val="both"/>
              <w:rPr>
                <w:color w:val="000000" w:themeColor="text1"/>
              </w:rPr>
            </w:pPr>
            <w:r w:rsidRPr="00513ECA">
              <w:rPr>
                <w:color w:val="000000" w:themeColor="text1"/>
                <w:sz w:val="22"/>
                <w:szCs w:val="22"/>
              </w:rPr>
              <w:t>Tiếp thu một phần. Các khái niệm đặc thù bảo tàng giao Bộ trưởng quy định tại Thông tư chuyên ngành theo khoản 7, 8 Điều 10. Ranh giới khoản 5 (dữ liệu nội sinh) và khoản 11 (dữ liệu phái sinh) được làm rõ bằng vế bổ sung tại khoản 5.</w:t>
            </w:r>
          </w:p>
        </w:tc>
      </w:tr>
      <w:tr w:rsidR="00513ECA" w:rsidRPr="00513ECA" w14:paraId="34D07394" w14:textId="77777777" w:rsidTr="00770E05">
        <w:tc>
          <w:tcPr>
            <w:tcW w:w="5200" w:type="dxa"/>
            <w:tcMar>
              <w:top w:w="80" w:type="dxa"/>
              <w:left w:w="100" w:type="dxa"/>
              <w:bottom w:w="80" w:type="dxa"/>
              <w:right w:w="100" w:type="dxa"/>
            </w:tcMar>
          </w:tcPr>
          <w:p w14:paraId="2FEC01B9"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59B0BCC2" w14:textId="77777777" w:rsidR="006D40A1" w:rsidRPr="00513ECA" w:rsidRDefault="00084DDE">
            <w:pPr>
              <w:rPr>
                <w:color w:val="000000" w:themeColor="text1"/>
              </w:rPr>
            </w:pPr>
            <w:r w:rsidRPr="00513ECA">
              <w:rPr>
                <w:color w:val="000000" w:themeColor="text1"/>
                <w:sz w:val="22"/>
                <w:szCs w:val="22"/>
              </w:rPr>
              <w:t>Bảo tàng Hồ Chí Minh</w:t>
            </w:r>
          </w:p>
        </w:tc>
        <w:tc>
          <w:tcPr>
            <w:tcW w:w="4237" w:type="dxa"/>
            <w:tcMar>
              <w:top w:w="80" w:type="dxa"/>
              <w:left w:w="100" w:type="dxa"/>
              <w:bottom w:w="80" w:type="dxa"/>
              <w:right w:w="100" w:type="dxa"/>
            </w:tcMar>
          </w:tcPr>
          <w:p w14:paraId="5184D943" w14:textId="77777777" w:rsidR="006D40A1" w:rsidRPr="00513ECA" w:rsidRDefault="00084DDE" w:rsidP="00770E05">
            <w:pPr>
              <w:jc w:val="both"/>
              <w:rPr>
                <w:color w:val="000000" w:themeColor="text1"/>
              </w:rPr>
            </w:pPr>
            <w:r w:rsidRPr="00513ECA">
              <w:rPr>
                <w:color w:val="000000" w:themeColor="text1"/>
                <w:sz w:val="22"/>
                <w:szCs w:val="22"/>
              </w:rPr>
              <w:t xml:space="preserve">Bổ sung cụm từ "dữ liệu hiện vật bảo tàng" vào chuỗi liệt kê tại khoản 3 Điều 3 — hiện vật bảo tàng có đặc tính thông tin riêng biệt (thông số 3D, chất liệu, tình trạng bảo quản, </w:t>
            </w:r>
            <w:r w:rsidRPr="00513ECA">
              <w:rPr>
                <w:color w:val="000000" w:themeColor="text1"/>
                <w:sz w:val="22"/>
                <w:szCs w:val="22"/>
              </w:rPr>
              <w:lastRenderedPageBreak/>
              <w:t>hồ sơ lý lịch hiện vật). Lỗi kỹ thuật: câu dẫn lặp tại Điều 3; sai chính tả tên Chương III.</w:t>
            </w:r>
          </w:p>
        </w:tc>
        <w:tc>
          <w:tcPr>
            <w:tcW w:w="3161" w:type="dxa"/>
            <w:tcMar>
              <w:top w:w="80" w:type="dxa"/>
              <w:left w:w="100" w:type="dxa"/>
              <w:bottom w:w="80" w:type="dxa"/>
              <w:right w:w="100" w:type="dxa"/>
            </w:tcMar>
          </w:tcPr>
          <w:p w14:paraId="3CA30806" w14:textId="77777777" w:rsidR="006D40A1" w:rsidRPr="00513ECA" w:rsidRDefault="00084DDE" w:rsidP="00770E05">
            <w:pPr>
              <w:jc w:val="both"/>
              <w:rPr>
                <w:color w:val="000000" w:themeColor="text1"/>
              </w:rPr>
            </w:pPr>
            <w:r w:rsidRPr="00513ECA">
              <w:rPr>
                <w:color w:val="000000" w:themeColor="text1"/>
                <w:sz w:val="22"/>
                <w:szCs w:val="22"/>
              </w:rPr>
              <w:lastRenderedPageBreak/>
              <w:t xml:space="preserve">Tiếp thu một phần. Bổ sung "dữ liệu hiện vật bảo tàng" vào khoản 3 Điều 3 trước "dữ liệu nghệ thuật". Tiếp thu. Lỗi kỹ thuật câu </w:t>
            </w:r>
            <w:r w:rsidRPr="00513ECA">
              <w:rPr>
                <w:color w:val="000000" w:themeColor="text1"/>
                <w:sz w:val="22"/>
                <w:szCs w:val="22"/>
              </w:rPr>
              <w:lastRenderedPageBreak/>
              <w:t>dẫn lặp và sai chính tả Chương III đã được chỉnh lý.</w:t>
            </w:r>
          </w:p>
        </w:tc>
      </w:tr>
      <w:tr w:rsidR="00513ECA" w:rsidRPr="00513ECA" w14:paraId="2DF487C0" w14:textId="77777777" w:rsidTr="00770E05">
        <w:tc>
          <w:tcPr>
            <w:tcW w:w="5200" w:type="dxa"/>
            <w:tcMar>
              <w:top w:w="80" w:type="dxa"/>
              <w:left w:w="100" w:type="dxa"/>
              <w:bottom w:w="80" w:type="dxa"/>
              <w:right w:w="100" w:type="dxa"/>
            </w:tcMar>
          </w:tcPr>
          <w:p w14:paraId="45EE9E98" w14:textId="77777777" w:rsidR="006D40A1" w:rsidRPr="00513ECA" w:rsidRDefault="006D40A1" w:rsidP="007F5EDC">
            <w:pPr>
              <w:spacing w:after="40"/>
              <w:jc w:val="both"/>
              <w:rPr>
                <w:color w:val="000000" w:themeColor="text1"/>
              </w:rPr>
            </w:pPr>
          </w:p>
        </w:tc>
        <w:tc>
          <w:tcPr>
            <w:tcW w:w="2800" w:type="dxa"/>
            <w:tcMar>
              <w:top w:w="80" w:type="dxa"/>
              <w:left w:w="100" w:type="dxa"/>
              <w:bottom w:w="80" w:type="dxa"/>
              <w:right w:w="100" w:type="dxa"/>
            </w:tcMar>
          </w:tcPr>
          <w:p w14:paraId="292CA856" w14:textId="77777777" w:rsidR="006D40A1" w:rsidRPr="00513ECA" w:rsidRDefault="00084DDE">
            <w:pPr>
              <w:spacing w:after="40"/>
              <w:rPr>
                <w:color w:val="000000" w:themeColor="text1"/>
              </w:rPr>
            </w:pPr>
            <w:r w:rsidRPr="00513ECA">
              <w:rPr>
                <w:color w:val="000000" w:themeColor="text1"/>
                <w:sz w:val="22"/>
                <w:szCs w:val="22"/>
              </w:rPr>
              <w:t>Sở Văn hóa, Thể thao và Du lịch tỉnh Lạng Sơn</w:t>
            </w:r>
          </w:p>
        </w:tc>
        <w:tc>
          <w:tcPr>
            <w:tcW w:w="4237" w:type="dxa"/>
            <w:tcMar>
              <w:top w:w="80" w:type="dxa"/>
              <w:left w:w="100" w:type="dxa"/>
              <w:bottom w:w="80" w:type="dxa"/>
              <w:right w:w="100" w:type="dxa"/>
            </w:tcMar>
          </w:tcPr>
          <w:p w14:paraId="64CAE8C9" w14:textId="77777777" w:rsidR="006D40A1" w:rsidRPr="00513ECA" w:rsidRDefault="00084DDE" w:rsidP="00770E05">
            <w:pPr>
              <w:spacing w:after="40"/>
              <w:jc w:val="both"/>
              <w:rPr>
                <w:color w:val="000000" w:themeColor="text1"/>
              </w:rPr>
            </w:pPr>
            <w:r w:rsidRPr="00513ECA">
              <w:rPr>
                <w:color w:val="000000" w:themeColor="text1"/>
                <w:sz w:val="22"/>
                <w:szCs w:val="22"/>
              </w:rPr>
              <w:t>Khoản 3 Điều 3 chưa đề cập đến dữ liệu về nghệ sĩ, nghệ nhân, thiết chế văn hóa và sự kiện văn hóa — những thành phần quan trọng trong đời sống văn hóa địa phương.</w:t>
            </w:r>
          </w:p>
        </w:tc>
        <w:tc>
          <w:tcPr>
            <w:tcW w:w="3161" w:type="dxa"/>
            <w:tcMar>
              <w:top w:w="80" w:type="dxa"/>
              <w:left w:w="100" w:type="dxa"/>
              <w:bottom w:w="80" w:type="dxa"/>
              <w:right w:w="100" w:type="dxa"/>
            </w:tcMar>
          </w:tcPr>
          <w:p w14:paraId="75CB8E95" w14:textId="77777777" w:rsidR="006D40A1" w:rsidRPr="00513ECA" w:rsidRDefault="00084DDE" w:rsidP="00770E05">
            <w:pPr>
              <w:spacing w:after="40"/>
              <w:jc w:val="both"/>
              <w:rPr>
                <w:color w:val="000000" w:themeColor="text1"/>
              </w:rPr>
            </w:pPr>
            <w:r w:rsidRPr="00513ECA">
              <w:rPr>
                <w:color w:val="000000" w:themeColor="text1"/>
                <w:sz w:val="22"/>
                <w:szCs w:val="22"/>
              </w:rPr>
              <w:t>Tiếp thu một phần. Khoản 3 Điều 3 đã liệt kê "các lĩnh vực văn hóa khác" như một điểm mở. Bổ sung vào khoản 3: "dữ liệu hoạt động biểu diễn nghệ thuật, dữ liệu thiết chế văn hóa, dữ liệu sự kiện văn hóa" vào danh sách để làm rõ phạm vi bao quát.</w:t>
            </w:r>
          </w:p>
        </w:tc>
      </w:tr>
      <w:tr w:rsidR="00513ECA" w:rsidRPr="00513ECA" w14:paraId="2B5CEDDA" w14:textId="77777777" w:rsidTr="00770E05">
        <w:tc>
          <w:tcPr>
            <w:tcW w:w="5200" w:type="dxa"/>
            <w:tcMar>
              <w:top w:w="80" w:type="dxa"/>
              <w:left w:w="100" w:type="dxa"/>
              <w:bottom w:w="80" w:type="dxa"/>
              <w:right w:w="100" w:type="dxa"/>
            </w:tcMar>
          </w:tcPr>
          <w:p w14:paraId="7966BC63" w14:textId="77777777" w:rsidR="006D40A1" w:rsidRPr="00513ECA" w:rsidRDefault="00084DDE" w:rsidP="007F5EDC">
            <w:pPr>
              <w:spacing w:after="40"/>
              <w:jc w:val="both"/>
              <w:rPr>
                <w:color w:val="000000" w:themeColor="text1"/>
              </w:rPr>
            </w:pPr>
            <w:r w:rsidRPr="00513ECA">
              <w:rPr>
                <w:b/>
                <w:bCs/>
                <w:color w:val="000000" w:themeColor="text1"/>
                <w:sz w:val="22"/>
                <w:szCs w:val="22"/>
              </w:rPr>
              <w:t>Điều 4. Nguyên tắc quản lý hạ tầng dữ liệu văn hóa số</w:t>
            </w:r>
          </w:p>
          <w:p w14:paraId="34233CE2" w14:textId="77777777" w:rsidR="006D40A1" w:rsidRPr="00513ECA" w:rsidRDefault="00084DDE" w:rsidP="007F5EDC">
            <w:pPr>
              <w:spacing w:after="40"/>
              <w:jc w:val="both"/>
              <w:rPr>
                <w:color w:val="000000" w:themeColor="text1"/>
              </w:rPr>
            </w:pPr>
            <w:r w:rsidRPr="00513ECA">
              <w:rPr>
                <w:color w:val="000000" w:themeColor="text1"/>
                <w:sz w:val="22"/>
                <w:szCs w:val="22"/>
              </w:rPr>
              <w:t>1.  Dữ liệu văn hóa số là lớp hạ tầng cốt lõi của hạ tầng văn hóa số; được quản trị thống nhất, chuẩn hóa và kết nối liên thông phục vụ chuyển đổi số lĩnh vực văn hóa.</w:t>
            </w:r>
          </w:p>
          <w:p w14:paraId="5A261B93" w14:textId="77777777" w:rsidR="006D40A1" w:rsidRPr="00513ECA" w:rsidRDefault="00084DDE" w:rsidP="007F5EDC">
            <w:pPr>
              <w:spacing w:after="40"/>
              <w:jc w:val="both"/>
              <w:rPr>
                <w:color w:val="000000" w:themeColor="text1"/>
              </w:rPr>
            </w:pPr>
            <w:r w:rsidRPr="00513ECA">
              <w:rPr>
                <w:color w:val="000000" w:themeColor="text1"/>
                <w:sz w:val="22"/>
                <w:szCs w:val="22"/>
              </w:rPr>
              <w:t>2.  Việc tạo lập, quản lý, chia sẻ và khai thác dữ liệu văn hóa số phải bảo đảm:</w:t>
            </w:r>
          </w:p>
          <w:p w14:paraId="2261DCCC" w14:textId="77777777" w:rsidR="006D40A1" w:rsidRPr="00513ECA" w:rsidRDefault="00084DDE" w:rsidP="007F5EDC">
            <w:pPr>
              <w:spacing w:after="40"/>
              <w:jc w:val="both"/>
              <w:rPr>
                <w:color w:val="000000" w:themeColor="text1"/>
              </w:rPr>
            </w:pPr>
            <w:r w:rsidRPr="00513ECA">
              <w:rPr>
                <w:color w:val="000000" w:themeColor="text1"/>
                <w:sz w:val="22"/>
                <w:szCs w:val="22"/>
              </w:rPr>
              <w:t>a)  Tính nguyên gốc, tính xác thực và ngữ cảnh văn hóa của dữ liệu;</w:t>
            </w:r>
          </w:p>
          <w:p w14:paraId="4AA400EF" w14:textId="77777777" w:rsidR="006D40A1" w:rsidRPr="00513ECA" w:rsidRDefault="00084DDE" w:rsidP="007F5EDC">
            <w:pPr>
              <w:spacing w:after="40"/>
              <w:jc w:val="both"/>
              <w:rPr>
                <w:color w:val="000000" w:themeColor="text1"/>
              </w:rPr>
            </w:pPr>
            <w:r w:rsidRPr="00513ECA">
              <w:rPr>
                <w:color w:val="000000" w:themeColor="text1"/>
                <w:sz w:val="22"/>
                <w:szCs w:val="22"/>
              </w:rPr>
              <w:t>b)  Không làm sai lệch giá trị, ý nghĩa và bản sắc văn hóa;</w:t>
            </w:r>
          </w:p>
          <w:p w14:paraId="4FE6BE82" w14:textId="77777777" w:rsidR="006D40A1" w:rsidRPr="00513ECA" w:rsidRDefault="00084DDE" w:rsidP="007F5EDC">
            <w:pPr>
              <w:spacing w:after="40"/>
              <w:jc w:val="both"/>
              <w:rPr>
                <w:color w:val="000000" w:themeColor="text1"/>
              </w:rPr>
            </w:pPr>
            <w:r w:rsidRPr="00513ECA">
              <w:rPr>
                <w:color w:val="000000" w:themeColor="text1"/>
                <w:sz w:val="22"/>
                <w:szCs w:val="22"/>
              </w:rPr>
              <w:t>c)  Tôn trọng quyền sở hữu trí tuệ, quyền liên quan và quyền, lợi ích hợp pháp của cộng đồng, tổ chức, cá nhân có liên quan.</w:t>
            </w:r>
          </w:p>
          <w:p w14:paraId="4C0E7D48" w14:textId="77777777" w:rsidR="006D40A1" w:rsidRPr="00513ECA" w:rsidRDefault="00084DDE" w:rsidP="007F5EDC">
            <w:pPr>
              <w:spacing w:after="40"/>
              <w:jc w:val="both"/>
              <w:rPr>
                <w:color w:val="000000" w:themeColor="text1"/>
              </w:rPr>
            </w:pPr>
            <w:r w:rsidRPr="00513ECA">
              <w:rPr>
                <w:color w:val="000000" w:themeColor="text1"/>
                <w:sz w:val="22"/>
                <w:szCs w:val="22"/>
              </w:rPr>
              <w:t>3.  Dữ liệu văn hóa số được tạo lập một lần, chuẩn hóa và sử dụng nhiều lần cho các mục đích quản lý, bảo tồn, giáo dục, nghiên cứu, sáng tạo và phát triển công nghiệp văn hóa.</w:t>
            </w:r>
          </w:p>
          <w:p w14:paraId="3C59CEC9" w14:textId="77777777" w:rsidR="006D40A1" w:rsidRPr="00513ECA" w:rsidRDefault="00084DDE" w:rsidP="007F5EDC">
            <w:pPr>
              <w:spacing w:after="40"/>
              <w:jc w:val="both"/>
              <w:rPr>
                <w:color w:val="000000" w:themeColor="text1"/>
              </w:rPr>
            </w:pPr>
            <w:r w:rsidRPr="00513ECA">
              <w:rPr>
                <w:color w:val="000000" w:themeColor="text1"/>
                <w:sz w:val="22"/>
                <w:szCs w:val="22"/>
              </w:rPr>
              <w:t>4.  Việc chia sẻ, mở và khai thác dữ liệu văn hóa số thực hiện theo nguyên tắc mở có điều kiện, phù hợp với tính chất, giá trị và mức độ nhạy cảm văn hóa của dữ liệu.</w:t>
            </w:r>
          </w:p>
          <w:p w14:paraId="42429E75" w14:textId="77777777" w:rsidR="006D40A1" w:rsidRPr="00513ECA" w:rsidRDefault="00084DDE" w:rsidP="007F5EDC">
            <w:pPr>
              <w:spacing w:after="40"/>
              <w:jc w:val="both"/>
              <w:rPr>
                <w:color w:val="000000" w:themeColor="text1"/>
              </w:rPr>
            </w:pPr>
            <w:r w:rsidRPr="00513ECA">
              <w:rPr>
                <w:color w:val="000000" w:themeColor="text1"/>
                <w:sz w:val="22"/>
                <w:szCs w:val="22"/>
              </w:rPr>
              <w:t>5.  Trước khi chia sẻ hoặc khai thác dữ liệu văn hóa số thuộc danh mục dữ liệu hạn chế sử dụng hoặc dữ liệu có yếu tố cộng đồng, tín ngưỡng, di sản văn hóa, cơ quan quản lý dữ liệu phải thực hiện đánh giá mức độ phù hợp về văn hóa.</w:t>
            </w:r>
          </w:p>
          <w:p w14:paraId="609A8780" w14:textId="77777777" w:rsidR="006D40A1" w:rsidRPr="00513ECA" w:rsidRDefault="00084DDE" w:rsidP="007F5EDC">
            <w:pPr>
              <w:spacing w:after="40"/>
              <w:jc w:val="both"/>
              <w:rPr>
                <w:color w:val="000000" w:themeColor="text1"/>
              </w:rPr>
            </w:pPr>
            <w:r w:rsidRPr="00513ECA">
              <w:rPr>
                <w:color w:val="000000" w:themeColor="text1"/>
                <w:sz w:val="22"/>
                <w:szCs w:val="22"/>
              </w:rPr>
              <w:t>6.  Việc đánh giá quy định tại khoản 5 Điều này phải được lưu trữ phục vụ công tác kiểm tra, thanh tra và giải trình theo quy định của pháp luật.</w:t>
            </w:r>
          </w:p>
          <w:p w14:paraId="5B09D004" w14:textId="77777777" w:rsidR="006D40A1" w:rsidRPr="00513ECA" w:rsidRDefault="00084DDE" w:rsidP="007F5EDC">
            <w:pPr>
              <w:spacing w:after="40"/>
              <w:jc w:val="both"/>
              <w:rPr>
                <w:color w:val="000000" w:themeColor="text1"/>
              </w:rPr>
            </w:pPr>
            <w:r w:rsidRPr="00513ECA">
              <w:rPr>
                <w:color w:val="000000" w:themeColor="text1"/>
                <w:sz w:val="22"/>
                <w:szCs w:val="22"/>
              </w:rPr>
              <w:lastRenderedPageBreak/>
              <w:t>7.  Bộ trưởng Bộ Văn hóa, Thể thao và Du lịch quy định:</w:t>
            </w:r>
          </w:p>
          <w:p w14:paraId="108C19EC" w14:textId="77777777" w:rsidR="006D40A1" w:rsidRPr="00513ECA" w:rsidRDefault="00084DDE" w:rsidP="007F5EDC">
            <w:pPr>
              <w:spacing w:after="40"/>
              <w:jc w:val="both"/>
              <w:rPr>
                <w:color w:val="000000" w:themeColor="text1"/>
              </w:rPr>
            </w:pPr>
            <w:r w:rsidRPr="00513ECA">
              <w:rPr>
                <w:color w:val="000000" w:themeColor="text1"/>
                <w:sz w:val="22"/>
                <w:szCs w:val="22"/>
              </w:rPr>
              <w:t>a)  Tiêu chí đánh giá mức độ phù hợp về văn hóa;</w:t>
            </w:r>
          </w:p>
          <w:p w14:paraId="21BA4A47" w14:textId="77777777" w:rsidR="006D40A1" w:rsidRPr="00513ECA" w:rsidRDefault="00084DDE" w:rsidP="007F5EDC">
            <w:pPr>
              <w:spacing w:after="40"/>
              <w:jc w:val="both"/>
              <w:rPr>
                <w:color w:val="000000" w:themeColor="text1"/>
              </w:rPr>
            </w:pPr>
            <w:r w:rsidRPr="00513ECA">
              <w:rPr>
                <w:color w:val="000000" w:themeColor="text1"/>
                <w:sz w:val="22"/>
                <w:szCs w:val="22"/>
              </w:rPr>
              <w:t>b)  Danh mục dữ liệu phải thực hiện đánh giá;</w:t>
            </w:r>
          </w:p>
          <w:p w14:paraId="7586813A" w14:textId="77777777" w:rsidR="006D40A1" w:rsidRPr="00513ECA" w:rsidRDefault="00084DDE" w:rsidP="007F5EDC">
            <w:pPr>
              <w:spacing w:after="40"/>
              <w:jc w:val="both"/>
              <w:rPr>
                <w:color w:val="000000" w:themeColor="text1"/>
              </w:rPr>
            </w:pPr>
            <w:r w:rsidRPr="00513ECA">
              <w:rPr>
                <w:color w:val="000000" w:themeColor="text1"/>
                <w:sz w:val="22"/>
                <w:szCs w:val="22"/>
              </w:rPr>
              <w:t>c)  Nội dung lưu vết và lưu trữ hồ sơ đánh giá.</w:t>
            </w:r>
          </w:p>
          <w:p w14:paraId="40DC01A4" w14:textId="77777777" w:rsidR="006D40A1" w:rsidRPr="00513ECA" w:rsidRDefault="00084DDE" w:rsidP="007F5EDC">
            <w:pPr>
              <w:spacing w:after="40"/>
              <w:jc w:val="both"/>
              <w:rPr>
                <w:color w:val="000000" w:themeColor="text1"/>
              </w:rPr>
            </w:pPr>
            <w:r w:rsidRPr="00513ECA">
              <w:rPr>
                <w:color w:val="000000" w:themeColor="text1"/>
                <w:sz w:val="22"/>
                <w:szCs w:val="22"/>
              </w:rPr>
              <w:t>8.  Việc quản lý hạ tầng dữ liệu văn hóa số phải bảo đảm thống nhất với pháp luật về dữ liệu, chuyển đổi số, an toàn thông tin mạng, an ninh mạng, sở hữu trí tuệ và pháp luật có liên quan.</w:t>
            </w:r>
          </w:p>
        </w:tc>
        <w:tc>
          <w:tcPr>
            <w:tcW w:w="2800" w:type="dxa"/>
            <w:tcMar>
              <w:top w:w="80" w:type="dxa"/>
              <w:left w:w="100" w:type="dxa"/>
              <w:bottom w:w="80" w:type="dxa"/>
              <w:right w:w="100" w:type="dxa"/>
            </w:tcMar>
          </w:tcPr>
          <w:p w14:paraId="3D4A1C26" w14:textId="77777777" w:rsidR="006D40A1" w:rsidRPr="00513ECA" w:rsidRDefault="00084DDE">
            <w:pPr>
              <w:spacing w:after="40"/>
              <w:rPr>
                <w:color w:val="000000" w:themeColor="text1"/>
              </w:rPr>
            </w:pPr>
            <w:r w:rsidRPr="00513ECA">
              <w:rPr>
                <w:color w:val="000000" w:themeColor="text1"/>
                <w:sz w:val="22"/>
                <w:szCs w:val="22"/>
              </w:rPr>
              <w:lastRenderedPageBreak/>
              <w:t>Văn phòng Bộ VHTTDL</w:t>
            </w:r>
          </w:p>
        </w:tc>
        <w:tc>
          <w:tcPr>
            <w:tcW w:w="4237" w:type="dxa"/>
            <w:tcMar>
              <w:top w:w="80" w:type="dxa"/>
              <w:left w:w="100" w:type="dxa"/>
              <w:bottom w:w="80" w:type="dxa"/>
              <w:right w:w="100" w:type="dxa"/>
            </w:tcMar>
          </w:tcPr>
          <w:p w14:paraId="74B274F9" w14:textId="77777777" w:rsidR="006D40A1" w:rsidRPr="00513ECA" w:rsidRDefault="00084DDE" w:rsidP="00770E05">
            <w:pPr>
              <w:spacing w:after="40"/>
              <w:jc w:val="both"/>
              <w:rPr>
                <w:color w:val="000000" w:themeColor="text1"/>
              </w:rPr>
            </w:pPr>
            <w:r w:rsidRPr="00513ECA">
              <w:rPr>
                <w:color w:val="000000" w:themeColor="text1"/>
                <w:sz w:val="22"/>
                <w:szCs w:val="22"/>
              </w:rPr>
              <w:t>(1) Thống nhất giữa Tờ trình và Nghị định: rà soát các thuật ngữ/khái niệm trong Tờ trình chưa được thể chế hóa đầy đủ trong dự thảo. (2) Đánh giá mức độ phù hợp về văn hóa tại Điều 4 và đánh giá mức độ chia sẻ tại Điều 15 có nội dung gần nhau; đề nghị rà soát tránh trùng lặp; bỏ khoản 5, 6, 7 Điều 4.</w:t>
            </w:r>
          </w:p>
        </w:tc>
        <w:tc>
          <w:tcPr>
            <w:tcW w:w="3161" w:type="dxa"/>
            <w:tcMar>
              <w:top w:w="80" w:type="dxa"/>
              <w:left w:w="100" w:type="dxa"/>
              <w:bottom w:w="80" w:type="dxa"/>
              <w:right w:w="100" w:type="dxa"/>
            </w:tcMar>
          </w:tcPr>
          <w:p w14:paraId="3AD15D4A" w14:textId="77777777" w:rsidR="006D40A1" w:rsidRPr="00513ECA" w:rsidRDefault="00084DDE" w:rsidP="00770E05">
            <w:pPr>
              <w:spacing w:after="40"/>
              <w:jc w:val="both"/>
              <w:rPr>
                <w:color w:val="000000" w:themeColor="text1"/>
              </w:rPr>
            </w:pPr>
            <w:r w:rsidRPr="00513ECA">
              <w:rPr>
                <w:color w:val="000000" w:themeColor="text1"/>
                <w:sz w:val="22"/>
                <w:szCs w:val="22"/>
              </w:rPr>
              <w:t>(1) Tiếp thu một phần. Rà soát đối chiếu Tờ trình và dự thảo; bổ sung vào Điều 3 khoản 13 "quyền cộng đồng" và khoản 14 "khai thác dữ liệu quy mô lớn". Rà soát Điều 15 làm rõ chủ thể đánh giá, hình thức lưu trữ và hệ quả pháp lý. (2) Tiếp thu. Bỏ khoản 5, 6, 7 Điều 4 về cơ chế đánh giá mức độ phù hợp về văn hóa — chưa bảo đảm tính khả thi; yêu cầu bảo vệ dữ liệu có yếu tố cộng đồng, tín ngưỡng đã được bảo đảm qua cơ chế phân loại dữ liệu hạn chế sử dụng tại Điều 8 và bảo vệ dữ liệu tại Điều 16. Điều 4 sau chỉnh lý còn 5 khoản.</w:t>
            </w:r>
          </w:p>
        </w:tc>
      </w:tr>
      <w:tr w:rsidR="00513ECA" w:rsidRPr="00513ECA" w14:paraId="4FDC792B" w14:textId="77777777" w:rsidTr="00770E05">
        <w:tc>
          <w:tcPr>
            <w:tcW w:w="5200" w:type="dxa"/>
            <w:tcMar>
              <w:top w:w="80" w:type="dxa"/>
              <w:left w:w="100" w:type="dxa"/>
              <w:bottom w:w="80" w:type="dxa"/>
              <w:right w:w="100" w:type="dxa"/>
            </w:tcMar>
          </w:tcPr>
          <w:p w14:paraId="1A85E2BA"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2EEBCA6D" w14:textId="77777777" w:rsidR="006D40A1" w:rsidRPr="00513ECA" w:rsidRDefault="00084DDE">
            <w:pPr>
              <w:spacing w:after="40"/>
              <w:rPr>
                <w:color w:val="000000" w:themeColor="text1"/>
              </w:rPr>
            </w:pPr>
            <w:r w:rsidRPr="00513ECA">
              <w:rPr>
                <w:color w:val="000000" w:themeColor="text1"/>
                <w:sz w:val="22"/>
                <w:szCs w:val="22"/>
              </w:rPr>
              <w:t>Bộ Quốc phòng</w:t>
            </w:r>
          </w:p>
        </w:tc>
        <w:tc>
          <w:tcPr>
            <w:tcW w:w="4237" w:type="dxa"/>
            <w:tcMar>
              <w:top w:w="80" w:type="dxa"/>
              <w:left w:w="100" w:type="dxa"/>
              <w:bottom w:w="80" w:type="dxa"/>
              <w:right w:w="100" w:type="dxa"/>
            </w:tcMar>
          </w:tcPr>
          <w:p w14:paraId="3BCEF430" w14:textId="77777777" w:rsidR="006D40A1" w:rsidRPr="00513ECA" w:rsidRDefault="00084DDE" w:rsidP="00770E05">
            <w:pPr>
              <w:spacing w:after="40"/>
              <w:jc w:val="both"/>
              <w:rPr>
                <w:color w:val="000000" w:themeColor="text1"/>
              </w:rPr>
            </w:pPr>
            <w:r w:rsidRPr="00513ECA">
              <w:rPr>
                <w:color w:val="000000" w:themeColor="text1"/>
                <w:sz w:val="22"/>
                <w:szCs w:val="22"/>
              </w:rPr>
              <w:t>Đề nghị gộp nội dung về nguyên tắc tại Điều 4, 13, 18 để bảo đảm thống nhất, tránh trùng lặp.</w:t>
            </w:r>
          </w:p>
        </w:tc>
        <w:tc>
          <w:tcPr>
            <w:tcW w:w="3161" w:type="dxa"/>
            <w:tcMar>
              <w:top w:w="80" w:type="dxa"/>
              <w:left w:w="100" w:type="dxa"/>
              <w:bottom w:w="80" w:type="dxa"/>
              <w:right w:w="100" w:type="dxa"/>
            </w:tcMar>
          </w:tcPr>
          <w:p w14:paraId="4B16D159" w14:textId="77777777" w:rsidR="006D40A1" w:rsidRPr="00513ECA" w:rsidRDefault="00084DDE" w:rsidP="00770E05">
            <w:pPr>
              <w:spacing w:after="40"/>
              <w:jc w:val="both"/>
              <w:rPr>
                <w:color w:val="000000" w:themeColor="text1"/>
              </w:rPr>
            </w:pPr>
            <w:r w:rsidRPr="00513ECA">
              <w:rPr>
                <w:color w:val="000000" w:themeColor="text1"/>
                <w:sz w:val="22"/>
                <w:szCs w:val="22"/>
              </w:rPr>
              <w:t>Không tiếp thu. Điều 4, 13, 18 quy định nguyên tắc ở ba tầng khác nhau — tầng hạ tầng, tầng quản trị dữ liệu và tầng khai thác — không trùng lặp về nội dung; việc gộp sẽ làm mất tính mạch lạc của cấu trúc Nghị định.</w:t>
            </w:r>
          </w:p>
        </w:tc>
      </w:tr>
      <w:tr w:rsidR="00513ECA" w:rsidRPr="00513ECA" w14:paraId="36D85282" w14:textId="77777777" w:rsidTr="00770E05">
        <w:tc>
          <w:tcPr>
            <w:tcW w:w="5200" w:type="dxa"/>
            <w:tcMar>
              <w:top w:w="80" w:type="dxa"/>
              <w:left w:w="100" w:type="dxa"/>
              <w:bottom w:w="80" w:type="dxa"/>
              <w:right w:w="100" w:type="dxa"/>
            </w:tcMar>
          </w:tcPr>
          <w:p w14:paraId="31186F79"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4046EC03" w14:textId="77777777" w:rsidR="006D40A1" w:rsidRPr="00513ECA" w:rsidRDefault="00084DDE">
            <w:pPr>
              <w:spacing w:after="40"/>
              <w:rPr>
                <w:color w:val="000000" w:themeColor="text1"/>
              </w:rPr>
            </w:pPr>
            <w:r w:rsidRPr="00513ECA">
              <w:rPr>
                <w:color w:val="000000" w:themeColor="text1"/>
                <w:sz w:val="22"/>
                <w:szCs w:val="22"/>
              </w:rPr>
              <w:t>Bảo tàng Hồ Chí Minh</w:t>
            </w:r>
          </w:p>
        </w:tc>
        <w:tc>
          <w:tcPr>
            <w:tcW w:w="4237" w:type="dxa"/>
            <w:tcMar>
              <w:top w:w="80" w:type="dxa"/>
              <w:left w:w="100" w:type="dxa"/>
              <w:bottom w:w="80" w:type="dxa"/>
              <w:right w:w="100" w:type="dxa"/>
            </w:tcMar>
          </w:tcPr>
          <w:p w14:paraId="3EDA631A" w14:textId="77777777" w:rsidR="006D40A1" w:rsidRPr="00513ECA" w:rsidRDefault="00084DDE" w:rsidP="00770E05">
            <w:pPr>
              <w:spacing w:after="40"/>
              <w:jc w:val="both"/>
              <w:rPr>
                <w:color w:val="000000" w:themeColor="text1"/>
              </w:rPr>
            </w:pPr>
            <w:r w:rsidRPr="00513ECA">
              <w:rPr>
                <w:color w:val="000000" w:themeColor="text1"/>
                <w:sz w:val="22"/>
                <w:szCs w:val="22"/>
              </w:rPr>
              <w:t>Khoản 3 quy định "tạo lập một lần" quá cứng nhắc — cần bổ sung điều khoản mở cho phép cập nhật, tái số hóa khi công nghệ thay đổi, tránh vướng mắc khi bảo tàng cần nâng cấp chất lượng dữ liệu của bảo vật quốc gia bằng công nghệ mới (quét 3D, tia X).</w:t>
            </w:r>
          </w:p>
        </w:tc>
        <w:tc>
          <w:tcPr>
            <w:tcW w:w="3161" w:type="dxa"/>
            <w:tcMar>
              <w:top w:w="80" w:type="dxa"/>
              <w:left w:w="100" w:type="dxa"/>
              <w:bottom w:w="80" w:type="dxa"/>
              <w:right w:w="100" w:type="dxa"/>
            </w:tcMar>
          </w:tcPr>
          <w:p w14:paraId="50D28FC4" w14:textId="77777777" w:rsidR="006D40A1" w:rsidRPr="00513ECA" w:rsidRDefault="00084DDE" w:rsidP="00770E05">
            <w:pPr>
              <w:spacing w:after="40"/>
              <w:jc w:val="both"/>
              <w:rPr>
                <w:color w:val="000000" w:themeColor="text1"/>
              </w:rPr>
            </w:pPr>
            <w:r w:rsidRPr="00513ECA">
              <w:rPr>
                <w:color w:val="000000" w:themeColor="text1"/>
                <w:sz w:val="22"/>
                <w:szCs w:val="22"/>
              </w:rPr>
              <w:t>Tiếp thu. Bổ sung vào cuối khoản 3 Điều 4: "Trường hợp công nghệ phát triển cho phép nâng cao chất lượng dữ liệu, cơ quan, tổ chức quản lý dữ liệu được thực hiện tái số hóa hoặc cập nhật dữ liệu; dữ liệu gốc ban đầu phải được lưu giữ và bảo đảm khả năng truy xuất."</w:t>
            </w:r>
          </w:p>
        </w:tc>
      </w:tr>
      <w:tr w:rsidR="00513ECA" w:rsidRPr="00513ECA" w14:paraId="369867C6" w14:textId="77777777" w:rsidTr="00770E05">
        <w:tc>
          <w:tcPr>
            <w:tcW w:w="5200" w:type="dxa"/>
            <w:tcMar>
              <w:top w:w="80" w:type="dxa"/>
              <w:left w:w="100" w:type="dxa"/>
              <w:bottom w:w="80" w:type="dxa"/>
              <w:right w:w="100" w:type="dxa"/>
            </w:tcMar>
          </w:tcPr>
          <w:p w14:paraId="465FBB1D"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6EA77CB8" w14:textId="77777777" w:rsidR="006D40A1" w:rsidRPr="00513ECA" w:rsidRDefault="00084DDE">
            <w:pPr>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1240CD8E" w14:textId="77777777" w:rsidR="006D40A1" w:rsidRPr="00513ECA" w:rsidRDefault="00084DDE" w:rsidP="00770E05">
            <w:pPr>
              <w:spacing w:after="40"/>
              <w:jc w:val="both"/>
              <w:rPr>
                <w:color w:val="000000" w:themeColor="text1"/>
              </w:rPr>
            </w:pPr>
            <w:r w:rsidRPr="00513ECA">
              <w:rPr>
                <w:color w:val="000000" w:themeColor="text1"/>
                <w:sz w:val="22"/>
                <w:szCs w:val="22"/>
              </w:rPr>
              <w:t>(1) Khoản 2a: Đề nghị bổ sung "tính toàn vẹn" vào cùng khoản — "những thông tin liên quan/các phần cấu thành tạo nên giá trị toàn vẹn của di sản". Cân nhắc lại việc sử dụng đồng thời "tính nguyên gốc" và "tính xác thực" vì về bản chất hai thuộc tính này tương đồng. Đề nghị gộp khoản a và b mục 2 vì nội dung hai khoản giống nhau, chỉ khác cách diễn đạt. Đề nghị rà soát tương tự tại mục 2 Điều 9 và khoản a, b mục 1 Điều 10.</w:t>
            </w:r>
          </w:p>
          <w:p w14:paraId="52D592F4" w14:textId="77777777" w:rsidR="006D40A1" w:rsidRPr="00513ECA" w:rsidRDefault="00084DDE" w:rsidP="00770E05">
            <w:pPr>
              <w:spacing w:after="40"/>
              <w:jc w:val="both"/>
              <w:rPr>
                <w:color w:val="000000" w:themeColor="text1"/>
              </w:rPr>
            </w:pPr>
            <w:r w:rsidRPr="00513ECA">
              <w:rPr>
                <w:color w:val="000000" w:themeColor="text1"/>
                <w:sz w:val="22"/>
                <w:szCs w:val="22"/>
              </w:rPr>
              <w:t xml:space="preserve">(2) Khoản 3: Quy định "tạo lập một lần" có thể chưa phù hợp với dữ liệu phục vụ sáng tạo sản phẩm văn hóa số, công nghiệp văn hóa hoặc </w:t>
            </w:r>
            <w:r w:rsidRPr="00513ECA">
              <w:rPr>
                <w:color w:val="000000" w:themeColor="text1"/>
                <w:sz w:val="22"/>
                <w:szCs w:val="22"/>
              </w:rPr>
              <w:lastRenderedPageBreak/>
              <w:t>khi công nghệ số hóa thay đổi. Đề nghị cân nhắc bỏ cụm từ "một lần" hoặc làm rõ các nhóm/loại dữ liệu được tạo lập một lần và những loại đặc biệt không chịu quy định này. Nội dung này cũng phù hợp với mục 2 Điều 7.</w:t>
            </w:r>
          </w:p>
          <w:p w14:paraId="76FE9EDF" w14:textId="77777777" w:rsidR="006D40A1" w:rsidRPr="00513ECA" w:rsidRDefault="00084DDE" w:rsidP="00770E05">
            <w:pPr>
              <w:spacing w:after="40"/>
              <w:jc w:val="both"/>
              <w:rPr>
                <w:color w:val="000000" w:themeColor="text1"/>
              </w:rPr>
            </w:pPr>
            <w:r w:rsidRPr="00513ECA">
              <w:rPr>
                <w:color w:val="000000" w:themeColor="text1"/>
                <w:sz w:val="22"/>
                <w:szCs w:val="22"/>
              </w:rPr>
              <w:t>(3) Khoản 5: Quy định "đánh giá mức độ phù hợp về văn hóa" chưa làm rõ tiêu chí đánh giá, trường hợp phải đánh giá, nội dung đánh giá và chủ thể thực hiện đánh giá. Đề nghị bổ sung các nguyên tắc và tiêu chí cơ bản nhằm tạo thuận lợi khi triển khai thực hiện.</w:t>
            </w:r>
          </w:p>
        </w:tc>
        <w:tc>
          <w:tcPr>
            <w:tcW w:w="3161" w:type="dxa"/>
            <w:tcMar>
              <w:top w:w="80" w:type="dxa"/>
              <w:left w:w="100" w:type="dxa"/>
              <w:bottom w:w="80" w:type="dxa"/>
              <w:right w:w="100" w:type="dxa"/>
            </w:tcMar>
          </w:tcPr>
          <w:p w14:paraId="7DB04288" w14:textId="77777777" w:rsidR="006D40A1" w:rsidRPr="00513ECA" w:rsidRDefault="00084DDE" w:rsidP="00770E05">
            <w:pPr>
              <w:spacing w:after="40"/>
              <w:jc w:val="both"/>
              <w:rPr>
                <w:color w:val="000000" w:themeColor="text1"/>
              </w:rPr>
            </w:pPr>
            <w:r w:rsidRPr="00513ECA">
              <w:rPr>
                <w:color w:val="000000" w:themeColor="text1"/>
                <w:sz w:val="22"/>
                <w:szCs w:val="22"/>
              </w:rPr>
              <w:lastRenderedPageBreak/>
              <w:t xml:space="preserve">(1) Tiếp thu một phần. Bổ sung "tính toàn vẹn" vào điểm a khoản 2 Điều 4. Tiếp thu: bỏ "tính nguyên gốc" — trùng nội hàm với "tính xác thực" (thuật ngữ chuẩn trong Luật Di sản văn hóa số 45/2024/QH15). Điểm a khoản 2 Điều 4 sau chỉnh lý: "Tính xác thực, tính toàn vẹn và ngữ cảnh văn hóa của dữ liệu". Không tiếp thu gộp điểm a và b — điểm a quy định yêu cầu tích cực (thuộc tính dữ liệu phải có), điểm b quy định </w:t>
            </w:r>
            <w:r w:rsidRPr="00513ECA">
              <w:rPr>
                <w:color w:val="000000" w:themeColor="text1"/>
                <w:sz w:val="22"/>
                <w:szCs w:val="22"/>
              </w:rPr>
              <w:lastRenderedPageBreak/>
              <w:t>nghĩa vụ tiêu cực (hành vi không được thực hiện); hai loại quy phạm khác nhau về kỹ thuật lập pháp. Ghi nhận đề nghị rà soát Điều 9 và Điều 10 — xử lý tại các điều tương ứng. (2) Tiếp thu. Bổ sung vào cuối khoản 3 Điều 4 vế làm rõ tái số hóa khi công nghệ thay đổi. (3) Tiếp thu một phần. Khoản 5, 6, 7 Điều 4 đã được bỏ; nội dung đánh giá được quy định đầy đủ tại Điều 15.</w:t>
            </w:r>
          </w:p>
          <w:p w14:paraId="5C395367" w14:textId="77777777" w:rsidR="006D40A1" w:rsidRPr="00513ECA" w:rsidRDefault="00084DDE" w:rsidP="00770E05">
            <w:pPr>
              <w:spacing w:after="40"/>
              <w:jc w:val="both"/>
              <w:rPr>
                <w:color w:val="000000" w:themeColor="text1"/>
              </w:rPr>
            </w:pPr>
            <w:r w:rsidRPr="00513ECA">
              <w:rPr>
                <w:color w:val="000000" w:themeColor="text1"/>
                <w:sz w:val="22"/>
                <w:szCs w:val="22"/>
              </w:rPr>
              <w:t>(2) Tiếp thu. Bổ sung vào cuối khoản 3 vế làm rõ: "Trường hợp công nghệ phát triển cho phép nâng cao chất lượng dữ liệu, cơ quan, tổ chức quản lý dữ liệu được thực hiện tái số hóa hoặc cập nhật dữ liệu; dữ liệu gốc ban đầu phải được lưu giữ và bảo đảm khả năng truy xuất." (Đã tiếp thu theo ý kiến Bảo tàng Hồ Chí Minh)</w:t>
            </w:r>
          </w:p>
          <w:p w14:paraId="53B5A3C3" w14:textId="77777777" w:rsidR="006D40A1" w:rsidRPr="00513ECA" w:rsidRDefault="00084DDE" w:rsidP="00770E05">
            <w:pPr>
              <w:spacing w:after="40"/>
              <w:jc w:val="both"/>
              <w:rPr>
                <w:color w:val="000000" w:themeColor="text1"/>
              </w:rPr>
            </w:pPr>
            <w:r w:rsidRPr="00513ECA">
              <w:rPr>
                <w:color w:val="000000" w:themeColor="text1"/>
                <w:sz w:val="22"/>
                <w:szCs w:val="22"/>
              </w:rPr>
              <w:t>(3) Tiếp thu một phần. Khoản 5, 6, 7 Điều 4 về cơ chế đánh giá mức độ phù hợp về văn hóa đã được bỏ theo đề nghị của Văn phòng Bộ — chưa bảo đảm tính khả thi. Nội dung đánh giá được quy định đầy đủ tại Điều 15 (khoản 5, 6, 7, 8) với chủ thể, tiêu chí, hình thức lưu trữ và hệ quả pháp lý rõ ràng.</w:t>
            </w:r>
          </w:p>
        </w:tc>
      </w:tr>
      <w:tr w:rsidR="00513ECA" w:rsidRPr="00513ECA" w14:paraId="3D2971F0" w14:textId="77777777" w:rsidTr="006B12DB">
        <w:tc>
          <w:tcPr>
            <w:tcW w:w="15398" w:type="dxa"/>
            <w:gridSpan w:val="4"/>
            <w:tcMar>
              <w:top w:w="80" w:type="dxa"/>
              <w:left w:w="100" w:type="dxa"/>
              <w:bottom w:w="80" w:type="dxa"/>
              <w:right w:w="100" w:type="dxa"/>
            </w:tcMar>
          </w:tcPr>
          <w:p w14:paraId="49076E90" w14:textId="77777777" w:rsidR="00B21C57" w:rsidRPr="00513ECA" w:rsidRDefault="00084DDE" w:rsidP="007F5EDC">
            <w:pPr>
              <w:jc w:val="both"/>
              <w:rPr>
                <w:color w:val="000000" w:themeColor="text1"/>
              </w:rPr>
            </w:pPr>
            <w:r w:rsidRPr="00513ECA">
              <w:rPr>
                <w:b/>
                <w:bCs/>
                <w:color w:val="000000" w:themeColor="text1"/>
                <w:sz w:val="24"/>
                <w:szCs w:val="24"/>
              </w:rPr>
              <w:lastRenderedPageBreak/>
              <w:t>CHƯƠNG II. HẠ TẦNG DỮ LIỆU VĂN HÓA SỐ (Điều 5–12)</w:t>
            </w:r>
          </w:p>
        </w:tc>
      </w:tr>
      <w:tr w:rsidR="00513ECA" w:rsidRPr="00513ECA" w14:paraId="1AFF383D" w14:textId="77777777" w:rsidTr="00770E05">
        <w:tc>
          <w:tcPr>
            <w:tcW w:w="5200" w:type="dxa"/>
            <w:tcMar>
              <w:top w:w="80" w:type="dxa"/>
              <w:left w:w="100" w:type="dxa"/>
              <w:bottom w:w="80" w:type="dxa"/>
              <w:right w:w="100" w:type="dxa"/>
            </w:tcMar>
          </w:tcPr>
          <w:p w14:paraId="7A04E60A" w14:textId="77777777" w:rsidR="00B21C57" w:rsidRPr="00513ECA" w:rsidRDefault="00084DDE" w:rsidP="007F5EDC">
            <w:pPr>
              <w:spacing w:after="40"/>
              <w:jc w:val="both"/>
              <w:rPr>
                <w:color w:val="000000" w:themeColor="text1"/>
              </w:rPr>
            </w:pPr>
            <w:r w:rsidRPr="00513ECA">
              <w:rPr>
                <w:b/>
                <w:bCs/>
                <w:color w:val="000000" w:themeColor="text1"/>
                <w:sz w:val="22"/>
                <w:szCs w:val="22"/>
              </w:rPr>
              <w:t>Điều 5. Cấu trúc hạ tầng văn hóa số</w:t>
            </w:r>
          </w:p>
          <w:p w14:paraId="28FA1661" w14:textId="77777777" w:rsidR="00B21C57" w:rsidRPr="00513ECA" w:rsidRDefault="00084DDE" w:rsidP="007F5EDC">
            <w:pPr>
              <w:spacing w:after="40"/>
              <w:jc w:val="both"/>
              <w:rPr>
                <w:color w:val="000000" w:themeColor="text1"/>
              </w:rPr>
            </w:pPr>
            <w:r w:rsidRPr="00513ECA">
              <w:rPr>
                <w:color w:val="000000" w:themeColor="text1"/>
                <w:sz w:val="22"/>
                <w:szCs w:val="22"/>
              </w:rPr>
              <w:t>1.  Hạ tầng văn hóa số bao gồm:</w:t>
            </w:r>
          </w:p>
          <w:p w14:paraId="1D394DC0" w14:textId="77777777" w:rsidR="00B21C57" w:rsidRPr="00513ECA" w:rsidRDefault="00084DDE" w:rsidP="007F5EDC">
            <w:pPr>
              <w:spacing w:after="40"/>
              <w:jc w:val="both"/>
              <w:rPr>
                <w:color w:val="000000" w:themeColor="text1"/>
              </w:rPr>
            </w:pPr>
            <w:r w:rsidRPr="00513ECA">
              <w:rPr>
                <w:color w:val="000000" w:themeColor="text1"/>
                <w:sz w:val="22"/>
                <w:szCs w:val="22"/>
              </w:rPr>
              <w:t>a)  Hạ tầng kỹ thuật số;</w:t>
            </w:r>
          </w:p>
          <w:p w14:paraId="3A686F4E" w14:textId="77777777" w:rsidR="00B21C57" w:rsidRPr="00513ECA" w:rsidRDefault="00084DDE" w:rsidP="007F5EDC">
            <w:pPr>
              <w:spacing w:after="40"/>
              <w:jc w:val="both"/>
              <w:rPr>
                <w:color w:val="000000" w:themeColor="text1"/>
              </w:rPr>
            </w:pPr>
            <w:r w:rsidRPr="00513ECA">
              <w:rPr>
                <w:color w:val="000000" w:themeColor="text1"/>
                <w:sz w:val="22"/>
                <w:szCs w:val="22"/>
              </w:rPr>
              <w:t>b)  Hạ tầng dữ liệu văn hóa số;</w:t>
            </w:r>
          </w:p>
          <w:p w14:paraId="5382D1C9" w14:textId="77777777" w:rsidR="00B21C57" w:rsidRPr="00513ECA" w:rsidRDefault="00084DDE" w:rsidP="007F5EDC">
            <w:pPr>
              <w:spacing w:after="40"/>
              <w:jc w:val="both"/>
              <w:rPr>
                <w:color w:val="000000" w:themeColor="text1"/>
              </w:rPr>
            </w:pPr>
            <w:r w:rsidRPr="00513ECA">
              <w:rPr>
                <w:color w:val="000000" w:themeColor="text1"/>
                <w:sz w:val="22"/>
                <w:szCs w:val="22"/>
              </w:rPr>
              <w:t>c)  Nền tảng và dịch vụ văn hóa số;</w:t>
            </w:r>
          </w:p>
          <w:p w14:paraId="5CB6ECAD" w14:textId="77777777" w:rsidR="00B21C57" w:rsidRPr="00513ECA" w:rsidRDefault="00084DDE" w:rsidP="007F5EDC">
            <w:pPr>
              <w:spacing w:after="40"/>
              <w:jc w:val="both"/>
              <w:rPr>
                <w:color w:val="000000" w:themeColor="text1"/>
              </w:rPr>
            </w:pPr>
            <w:r w:rsidRPr="00513ECA">
              <w:rPr>
                <w:color w:val="000000" w:themeColor="text1"/>
                <w:sz w:val="22"/>
                <w:szCs w:val="22"/>
              </w:rPr>
              <w:lastRenderedPageBreak/>
              <w:t>d)  Không gian văn hóa số;</w:t>
            </w:r>
          </w:p>
          <w:p w14:paraId="70A28ED3" w14:textId="77777777" w:rsidR="00B21C57" w:rsidRPr="00513ECA" w:rsidRDefault="00084DDE" w:rsidP="007F5EDC">
            <w:pPr>
              <w:spacing w:after="40"/>
              <w:jc w:val="both"/>
              <w:rPr>
                <w:color w:val="000000" w:themeColor="text1"/>
              </w:rPr>
            </w:pPr>
            <w:r w:rsidRPr="00513ECA">
              <w:rPr>
                <w:color w:val="000000" w:themeColor="text1"/>
                <w:sz w:val="22"/>
                <w:szCs w:val="22"/>
              </w:rPr>
              <w:t>đ) Cơ chế quản trị và khai thác dữ liệu văn hóa số.</w:t>
            </w:r>
          </w:p>
          <w:p w14:paraId="274E16A9" w14:textId="77777777" w:rsidR="00B21C57" w:rsidRPr="00513ECA" w:rsidRDefault="00084DDE" w:rsidP="007F5EDC">
            <w:pPr>
              <w:spacing w:after="40"/>
              <w:jc w:val="both"/>
              <w:rPr>
                <w:color w:val="000000" w:themeColor="text1"/>
              </w:rPr>
            </w:pPr>
            <w:r w:rsidRPr="00513ECA">
              <w:rPr>
                <w:color w:val="000000" w:themeColor="text1"/>
                <w:sz w:val="22"/>
                <w:szCs w:val="22"/>
              </w:rPr>
              <w:t>2.  Hạ tầng dữ liệu văn hóa số là thành phần cốt lõi của hạ tầng văn hóa số, tạo nền tảng cho hoạt động quản lý, bảo tồn, khai thác và phát huy giá trị văn hóa trên môi trường số.</w:t>
            </w:r>
          </w:p>
          <w:p w14:paraId="79C81B58" w14:textId="77777777" w:rsidR="00B21C57" w:rsidRPr="00513ECA" w:rsidRDefault="00084DDE" w:rsidP="007F5EDC">
            <w:pPr>
              <w:spacing w:after="40"/>
              <w:jc w:val="both"/>
              <w:rPr>
                <w:color w:val="000000" w:themeColor="text1"/>
              </w:rPr>
            </w:pPr>
            <w:r w:rsidRPr="00513ECA">
              <w:rPr>
                <w:color w:val="000000" w:themeColor="text1"/>
                <w:sz w:val="22"/>
                <w:szCs w:val="22"/>
              </w:rPr>
              <w:t>3.  Các thành phần kỹ thuật của hạ tầng văn hóa số được đầu tư, quản lý và vận hành theo quy định của pháp luật về chuyển đổi số, công nghệ thông tin, viễn thông, an toàn thông tin mạng và pháp luật có liên quan.</w:t>
            </w:r>
          </w:p>
        </w:tc>
        <w:tc>
          <w:tcPr>
            <w:tcW w:w="2800" w:type="dxa"/>
            <w:tcMar>
              <w:top w:w="80" w:type="dxa"/>
              <w:left w:w="100" w:type="dxa"/>
              <w:bottom w:w="80" w:type="dxa"/>
              <w:right w:w="100" w:type="dxa"/>
            </w:tcMar>
          </w:tcPr>
          <w:p w14:paraId="0CCE09E4" w14:textId="77777777" w:rsidR="00AF43A8" w:rsidRPr="00513ECA" w:rsidRDefault="00084DDE">
            <w:pPr>
              <w:rPr>
                <w:color w:val="000000" w:themeColor="text1"/>
              </w:rPr>
            </w:pPr>
            <w:r w:rsidRPr="00513ECA">
              <w:rPr>
                <w:color w:val="000000" w:themeColor="text1"/>
                <w:sz w:val="22"/>
              </w:rPr>
              <w:lastRenderedPageBreak/>
              <w:t>Văn phòng Bộ VHTTDL</w:t>
            </w:r>
          </w:p>
        </w:tc>
        <w:tc>
          <w:tcPr>
            <w:tcW w:w="4237" w:type="dxa"/>
            <w:tcMar>
              <w:top w:w="80" w:type="dxa"/>
              <w:left w:w="100" w:type="dxa"/>
              <w:bottom w:w="80" w:type="dxa"/>
              <w:right w:w="100" w:type="dxa"/>
            </w:tcMar>
          </w:tcPr>
          <w:p w14:paraId="575E1A50" w14:textId="77777777" w:rsidR="00AF43A8" w:rsidRPr="00513ECA" w:rsidRDefault="00084DDE" w:rsidP="00770E05">
            <w:pPr>
              <w:jc w:val="both"/>
              <w:rPr>
                <w:color w:val="000000" w:themeColor="text1"/>
              </w:rPr>
            </w:pPr>
            <w:r w:rsidRPr="00513ECA">
              <w:rPr>
                <w:color w:val="000000" w:themeColor="text1"/>
                <w:sz w:val="22"/>
              </w:rPr>
              <w:t>Điều 5 liệt kê hạ tầng kỹ thuật số là thành phần của hạ tầng văn hóa số, trong khi Điều 1 loại trừ hạ tầng kỹ thuật số khỏi phạm vi điều chỉnh — mâu thuẫn nội tại. Đề nghị chỉnh lý Điều 5 để bảo đảm thống nhất với Điều 1.</w:t>
            </w:r>
          </w:p>
        </w:tc>
        <w:tc>
          <w:tcPr>
            <w:tcW w:w="3161" w:type="dxa"/>
            <w:tcMar>
              <w:top w:w="80" w:type="dxa"/>
              <w:left w:w="100" w:type="dxa"/>
              <w:bottom w:w="80" w:type="dxa"/>
              <w:right w:w="100" w:type="dxa"/>
            </w:tcMar>
          </w:tcPr>
          <w:p w14:paraId="50244887" w14:textId="77777777" w:rsidR="00AF43A8" w:rsidRPr="00513ECA" w:rsidRDefault="00084DDE" w:rsidP="00770E05">
            <w:pPr>
              <w:jc w:val="both"/>
              <w:rPr>
                <w:color w:val="000000" w:themeColor="text1"/>
              </w:rPr>
            </w:pPr>
            <w:r w:rsidRPr="00513ECA">
              <w:rPr>
                <w:color w:val="000000" w:themeColor="text1"/>
                <w:sz w:val="22"/>
              </w:rPr>
              <w:t xml:space="preserve">Tiếp thu. Bổ sung khoản 3 mới vào Điều 5: "Nghị định này quy định về hạ tầng dữ liệu văn hóa số và cơ chế quản trị, khai thác dữ liệu văn hóa số quy định tại điểm </w:t>
            </w:r>
            <w:r w:rsidRPr="00513ECA">
              <w:rPr>
                <w:color w:val="000000" w:themeColor="text1"/>
                <w:sz w:val="22"/>
              </w:rPr>
              <w:lastRenderedPageBreak/>
              <w:t>b và điểm đ khoản 1 Điều này. Các thành phần quy định tại điểm a, c, d khoản 1 Điều này thực hiện theo pháp luật chuyên ngành tương ứng."</w:t>
            </w:r>
          </w:p>
        </w:tc>
      </w:tr>
      <w:tr w:rsidR="00513ECA" w:rsidRPr="00513ECA" w14:paraId="72963745" w14:textId="77777777" w:rsidTr="00770E05">
        <w:tc>
          <w:tcPr>
            <w:tcW w:w="5200" w:type="dxa"/>
            <w:tcMar>
              <w:top w:w="80" w:type="dxa"/>
              <w:left w:w="100" w:type="dxa"/>
              <w:bottom w:w="80" w:type="dxa"/>
              <w:right w:w="100" w:type="dxa"/>
            </w:tcMar>
          </w:tcPr>
          <w:p w14:paraId="1B803BD4"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612A03ED" w14:textId="77777777" w:rsidR="006D40A1" w:rsidRPr="00513ECA" w:rsidRDefault="00084DDE">
            <w:pPr>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3C097928" w14:textId="77777777" w:rsidR="006D40A1" w:rsidRPr="00513ECA" w:rsidRDefault="00084DDE" w:rsidP="00770E05">
            <w:pPr>
              <w:jc w:val="both"/>
              <w:rPr>
                <w:color w:val="000000" w:themeColor="text1"/>
              </w:rPr>
            </w:pPr>
            <w:r w:rsidRPr="00513ECA">
              <w:rPr>
                <w:color w:val="000000" w:themeColor="text1"/>
                <w:sz w:val="22"/>
                <w:szCs w:val="22"/>
              </w:rPr>
              <w:t>Để tránh trùng lặp với pháp luật chuyên ngành về dữ liệu, chuyển đổi số, công nghệ thông tin và an toàn thông tin mạng, đề nghị dự thảo Nghị định tập trung làm rõ các nội dung đặc thù của lĩnh vực văn hóa: hạ tầng dữ liệu văn hóa số; chuẩn dữ liệu; quản trị dữ liệu; kết nối và khai thác dữ liệu văn hóa số.</w:t>
            </w:r>
          </w:p>
        </w:tc>
        <w:tc>
          <w:tcPr>
            <w:tcW w:w="3161" w:type="dxa"/>
            <w:tcMar>
              <w:top w:w="80" w:type="dxa"/>
              <w:left w:w="100" w:type="dxa"/>
              <w:bottom w:w="80" w:type="dxa"/>
              <w:right w:w="100" w:type="dxa"/>
            </w:tcMar>
          </w:tcPr>
          <w:p w14:paraId="3FE352F5" w14:textId="77777777" w:rsidR="006D40A1" w:rsidRPr="00513ECA" w:rsidRDefault="00084DDE" w:rsidP="00770E05">
            <w:pPr>
              <w:jc w:val="both"/>
              <w:rPr>
                <w:color w:val="000000" w:themeColor="text1"/>
              </w:rPr>
            </w:pPr>
            <w:r w:rsidRPr="00513ECA">
              <w:rPr>
                <w:color w:val="000000" w:themeColor="text1"/>
                <w:sz w:val="22"/>
                <w:szCs w:val="22"/>
              </w:rPr>
              <w:t>Tiếp thu. Ý kiến này tương đồng với góp ý của Văn phòng Bộ và Cục PTTH&amp;TTĐT đã được xử lý tại Điều 1 và Điều 5. Khoản 3 Điều 5 (sau chỉnh lý) đã xác định rõ Nghị định chỉ quy định về hạ tầng dữ liệu văn hóa số và cơ chế quản trị, khai thác dữ liệu — là lớp nội dung đặc thù văn hóa chưa được pháp luật chuyên ngành điều chỉnh. Các thành phần kỹ thuật thực hiện theo pháp luật chuyên ngành tương ứng.</w:t>
            </w:r>
          </w:p>
        </w:tc>
      </w:tr>
      <w:tr w:rsidR="00513ECA" w:rsidRPr="00513ECA" w14:paraId="7D1E0D88" w14:textId="77777777" w:rsidTr="00770E05">
        <w:tc>
          <w:tcPr>
            <w:tcW w:w="5200" w:type="dxa"/>
            <w:tcMar>
              <w:top w:w="80" w:type="dxa"/>
              <w:left w:w="100" w:type="dxa"/>
              <w:bottom w:w="80" w:type="dxa"/>
              <w:right w:w="100" w:type="dxa"/>
            </w:tcMar>
          </w:tcPr>
          <w:p w14:paraId="4C1D43CB" w14:textId="77777777" w:rsidR="00B21C57" w:rsidRPr="00513ECA" w:rsidRDefault="00084DDE" w:rsidP="007F5EDC">
            <w:pPr>
              <w:spacing w:after="40"/>
              <w:jc w:val="both"/>
              <w:rPr>
                <w:color w:val="000000" w:themeColor="text1"/>
              </w:rPr>
            </w:pPr>
            <w:r w:rsidRPr="00513ECA">
              <w:rPr>
                <w:b/>
                <w:bCs/>
                <w:color w:val="000000" w:themeColor="text1"/>
                <w:sz w:val="22"/>
                <w:szCs w:val="22"/>
              </w:rPr>
              <w:t>Điều 6. Thành phần hạ tầng dữ liệu văn hóa số</w:t>
            </w:r>
          </w:p>
          <w:p w14:paraId="19BE8F1A" w14:textId="77777777" w:rsidR="00B21C57" w:rsidRPr="00513ECA" w:rsidRDefault="00084DDE" w:rsidP="007F5EDC">
            <w:pPr>
              <w:spacing w:after="40"/>
              <w:jc w:val="both"/>
              <w:rPr>
                <w:color w:val="000000" w:themeColor="text1"/>
              </w:rPr>
            </w:pPr>
            <w:r w:rsidRPr="00513ECA">
              <w:rPr>
                <w:color w:val="000000" w:themeColor="text1"/>
                <w:sz w:val="22"/>
                <w:szCs w:val="22"/>
              </w:rPr>
              <w:t>1.  Hạ tầng dữ liệu văn hóa số bao gồm:</w:t>
            </w:r>
          </w:p>
          <w:p w14:paraId="3E848F71" w14:textId="77777777" w:rsidR="00B21C57" w:rsidRPr="00513ECA" w:rsidRDefault="00084DDE" w:rsidP="007F5EDC">
            <w:pPr>
              <w:spacing w:after="40"/>
              <w:jc w:val="both"/>
              <w:rPr>
                <w:color w:val="000000" w:themeColor="text1"/>
              </w:rPr>
            </w:pPr>
            <w:r w:rsidRPr="00513ECA">
              <w:rPr>
                <w:color w:val="000000" w:themeColor="text1"/>
                <w:sz w:val="22"/>
                <w:szCs w:val="22"/>
              </w:rPr>
              <w:t>a)  Dữ liệu văn hóa số;</w:t>
            </w:r>
          </w:p>
          <w:p w14:paraId="7E7FC853" w14:textId="77777777" w:rsidR="00B21C57" w:rsidRPr="00513ECA" w:rsidRDefault="00084DDE" w:rsidP="007F5EDC">
            <w:pPr>
              <w:spacing w:after="40"/>
              <w:jc w:val="both"/>
              <w:rPr>
                <w:color w:val="000000" w:themeColor="text1"/>
              </w:rPr>
            </w:pPr>
            <w:r w:rsidRPr="00513ECA">
              <w:rPr>
                <w:color w:val="000000" w:themeColor="text1"/>
                <w:sz w:val="22"/>
                <w:szCs w:val="22"/>
              </w:rPr>
              <w:t>b)  Metadata dữ liệu văn hóa số;</w:t>
            </w:r>
          </w:p>
          <w:p w14:paraId="07351609" w14:textId="77777777" w:rsidR="00B21C57" w:rsidRPr="00513ECA" w:rsidRDefault="00084DDE" w:rsidP="007F5EDC">
            <w:pPr>
              <w:spacing w:after="40"/>
              <w:jc w:val="both"/>
              <w:rPr>
                <w:color w:val="000000" w:themeColor="text1"/>
              </w:rPr>
            </w:pPr>
            <w:r w:rsidRPr="00513ECA">
              <w:rPr>
                <w:color w:val="000000" w:themeColor="text1"/>
                <w:sz w:val="22"/>
                <w:szCs w:val="22"/>
              </w:rPr>
              <w:t>c)  Mã định danh dữ liệu văn hóa;</w:t>
            </w:r>
          </w:p>
          <w:p w14:paraId="1A9B10BE" w14:textId="77777777" w:rsidR="00B21C57" w:rsidRPr="00513ECA" w:rsidRDefault="00084DDE" w:rsidP="007F5EDC">
            <w:pPr>
              <w:spacing w:after="40"/>
              <w:jc w:val="both"/>
              <w:rPr>
                <w:color w:val="000000" w:themeColor="text1"/>
              </w:rPr>
            </w:pPr>
            <w:r w:rsidRPr="00513ECA">
              <w:rPr>
                <w:color w:val="000000" w:themeColor="text1"/>
                <w:sz w:val="22"/>
                <w:szCs w:val="22"/>
              </w:rPr>
              <w:t>d)  Kiến trúc dữ liệu ngành văn hóa;</w:t>
            </w:r>
          </w:p>
          <w:p w14:paraId="49DE08B6" w14:textId="77777777" w:rsidR="00B21C57" w:rsidRPr="00513ECA" w:rsidRDefault="00084DDE" w:rsidP="007F5EDC">
            <w:pPr>
              <w:spacing w:after="40"/>
              <w:jc w:val="both"/>
              <w:rPr>
                <w:color w:val="000000" w:themeColor="text1"/>
              </w:rPr>
            </w:pPr>
            <w:r w:rsidRPr="00513ECA">
              <w:rPr>
                <w:color w:val="000000" w:themeColor="text1"/>
                <w:sz w:val="22"/>
                <w:szCs w:val="22"/>
              </w:rPr>
              <w:t>đ) Từ điển dữ liệu ngành văn hóa;</w:t>
            </w:r>
          </w:p>
          <w:p w14:paraId="66011717" w14:textId="77777777" w:rsidR="00B21C57" w:rsidRPr="00513ECA" w:rsidRDefault="00084DDE" w:rsidP="007F5EDC">
            <w:pPr>
              <w:spacing w:after="40"/>
              <w:jc w:val="both"/>
              <w:rPr>
                <w:color w:val="000000" w:themeColor="text1"/>
              </w:rPr>
            </w:pPr>
            <w:r w:rsidRPr="00513ECA">
              <w:rPr>
                <w:color w:val="000000" w:themeColor="text1"/>
                <w:sz w:val="22"/>
                <w:szCs w:val="22"/>
              </w:rPr>
              <w:t>e)  Danh mục dữ liệu dùng chung ngành văn hóa;</w:t>
            </w:r>
          </w:p>
          <w:p w14:paraId="52DFB98D" w14:textId="77777777" w:rsidR="00B21C57" w:rsidRPr="00513ECA" w:rsidRDefault="00084DDE" w:rsidP="007F5EDC">
            <w:pPr>
              <w:spacing w:after="40"/>
              <w:jc w:val="both"/>
              <w:rPr>
                <w:color w:val="000000" w:themeColor="text1"/>
              </w:rPr>
            </w:pPr>
            <w:r w:rsidRPr="00513ECA">
              <w:rPr>
                <w:color w:val="000000" w:themeColor="text1"/>
                <w:sz w:val="22"/>
                <w:szCs w:val="22"/>
              </w:rPr>
              <w:t>f)  Nền tảng tích hợp, chia sẻ dữ liệu;</w:t>
            </w:r>
          </w:p>
          <w:p w14:paraId="6BDE3B26" w14:textId="77777777" w:rsidR="00B21C57" w:rsidRPr="00513ECA" w:rsidRDefault="00084DDE" w:rsidP="007F5EDC">
            <w:pPr>
              <w:spacing w:after="40"/>
              <w:jc w:val="both"/>
              <w:rPr>
                <w:color w:val="000000" w:themeColor="text1"/>
              </w:rPr>
            </w:pPr>
            <w:r w:rsidRPr="00513ECA">
              <w:rPr>
                <w:color w:val="000000" w:themeColor="text1"/>
                <w:sz w:val="22"/>
                <w:szCs w:val="22"/>
              </w:rPr>
              <w:t>g)  Cơ chế quản trị, khai thác và bảo vệ dữ liệu văn hóa số.</w:t>
            </w:r>
          </w:p>
          <w:p w14:paraId="47901458" w14:textId="77777777" w:rsidR="00B21C57" w:rsidRPr="00513ECA" w:rsidRDefault="00084DDE" w:rsidP="007F5EDC">
            <w:pPr>
              <w:spacing w:after="40"/>
              <w:jc w:val="both"/>
              <w:rPr>
                <w:color w:val="000000" w:themeColor="text1"/>
              </w:rPr>
            </w:pPr>
            <w:r w:rsidRPr="00513ECA">
              <w:rPr>
                <w:color w:val="000000" w:themeColor="text1"/>
                <w:sz w:val="22"/>
                <w:szCs w:val="22"/>
              </w:rPr>
              <w:t>2.  Các thành phần của hạ tầng dữ liệu văn hóa số phải bảo đảm:</w:t>
            </w:r>
          </w:p>
          <w:p w14:paraId="7D695167" w14:textId="77777777" w:rsidR="00B21C57" w:rsidRPr="00513ECA" w:rsidRDefault="00084DDE" w:rsidP="007F5EDC">
            <w:pPr>
              <w:spacing w:after="40"/>
              <w:jc w:val="both"/>
              <w:rPr>
                <w:color w:val="000000" w:themeColor="text1"/>
              </w:rPr>
            </w:pPr>
            <w:r w:rsidRPr="00513ECA">
              <w:rPr>
                <w:color w:val="000000" w:themeColor="text1"/>
                <w:sz w:val="22"/>
                <w:szCs w:val="22"/>
              </w:rPr>
              <w:lastRenderedPageBreak/>
              <w:t>a)  Khả năng truy xuất nguồn gốc dữ liệu;</w:t>
            </w:r>
          </w:p>
          <w:p w14:paraId="4C64C9AA" w14:textId="77777777" w:rsidR="00B21C57" w:rsidRPr="00513ECA" w:rsidRDefault="00084DDE" w:rsidP="007F5EDC">
            <w:pPr>
              <w:spacing w:after="40"/>
              <w:jc w:val="both"/>
              <w:rPr>
                <w:color w:val="000000" w:themeColor="text1"/>
              </w:rPr>
            </w:pPr>
            <w:r w:rsidRPr="00513ECA">
              <w:rPr>
                <w:color w:val="000000" w:themeColor="text1"/>
                <w:sz w:val="22"/>
                <w:szCs w:val="22"/>
              </w:rPr>
              <w:t>b)  Khả năng lưu vết thay đổi dữ liệu;</w:t>
            </w:r>
          </w:p>
          <w:p w14:paraId="5199524D" w14:textId="77777777" w:rsidR="00B21C57" w:rsidRPr="00513ECA" w:rsidRDefault="00084DDE" w:rsidP="007F5EDC">
            <w:pPr>
              <w:spacing w:after="40"/>
              <w:jc w:val="both"/>
              <w:rPr>
                <w:color w:val="000000" w:themeColor="text1"/>
              </w:rPr>
            </w:pPr>
            <w:r w:rsidRPr="00513ECA">
              <w:rPr>
                <w:color w:val="000000" w:themeColor="text1"/>
                <w:sz w:val="22"/>
                <w:szCs w:val="22"/>
              </w:rPr>
              <w:t>c)  Khả năng tích hợp và liên thông;</w:t>
            </w:r>
          </w:p>
          <w:p w14:paraId="01F7421F" w14:textId="77777777" w:rsidR="00B21C57" w:rsidRPr="00513ECA" w:rsidRDefault="00084DDE" w:rsidP="007F5EDC">
            <w:pPr>
              <w:spacing w:after="40"/>
              <w:jc w:val="both"/>
              <w:rPr>
                <w:color w:val="000000" w:themeColor="text1"/>
              </w:rPr>
            </w:pPr>
            <w:r w:rsidRPr="00513ECA">
              <w:rPr>
                <w:color w:val="000000" w:themeColor="text1"/>
                <w:sz w:val="22"/>
                <w:szCs w:val="22"/>
              </w:rPr>
              <w:t>d)  Khả năng kiểm soát quyền truy cập và khai thác dữ liệu.</w:t>
            </w:r>
          </w:p>
          <w:p w14:paraId="05B05331" w14:textId="77777777" w:rsidR="00B21C57" w:rsidRPr="00513ECA" w:rsidRDefault="00084DDE" w:rsidP="007F5EDC">
            <w:pPr>
              <w:spacing w:after="40"/>
              <w:jc w:val="both"/>
              <w:rPr>
                <w:color w:val="000000" w:themeColor="text1"/>
              </w:rPr>
            </w:pPr>
            <w:r w:rsidRPr="00513ECA">
              <w:rPr>
                <w:color w:val="000000" w:themeColor="text1"/>
                <w:sz w:val="22"/>
                <w:szCs w:val="22"/>
              </w:rPr>
              <w:t>3.  Bộ Văn hóa, Thể thao và Du lịch thống nhất quản lý các thành phần của hạ tầng dữ liệu văn hóa số theo quy định của pháp luật.</w:t>
            </w:r>
          </w:p>
        </w:tc>
        <w:tc>
          <w:tcPr>
            <w:tcW w:w="2800" w:type="dxa"/>
            <w:tcMar>
              <w:top w:w="80" w:type="dxa"/>
              <w:left w:w="100" w:type="dxa"/>
              <w:bottom w:w="80" w:type="dxa"/>
              <w:right w:w="100" w:type="dxa"/>
            </w:tcMar>
          </w:tcPr>
          <w:p w14:paraId="58742D8F" w14:textId="77777777" w:rsidR="00B21C57" w:rsidRPr="00513ECA" w:rsidRDefault="00B21C57">
            <w:pPr>
              <w:rPr>
                <w:color w:val="000000" w:themeColor="text1"/>
              </w:rPr>
            </w:pPr>
          </w:p>
        </w:tc>
        <w:tc>
          <w:tcPr>
            <w:tcW w:w="4237" w:type="dxa"/>
            <w:tcMar>
              <w:top w:w="80" w:type="dxa"/>
              <w:left w:w="100" w:type="dxa"/>
              <w:bottom w:w="80" w:type="dxa"/>
              <w:right w:w="100" w:type="dxa"/>
            </w:tcMar>
          </w:tcPr>
          <w:p w14:paraId="7C049E9A" w14:textId="77777777" w:rsidR="00B21C57" w:rsidRPr="00513ECA" w:rsidRDefault="00B21C57" w:rsidP="00770E05">
            <w:pPr>
              <w:jc w:val="both"/>
              <w:rPr>
                <w:color w:val="000000" w:themeColor="text1"/>
              </w:rPr>
            </w:pPr>
          </w:p>
        </w:tc>
        <w:tc>
          <w:tcPr>
            <w:tcW w:w="3161" w:type="dxa"/>
            <w:tcMar>
              <w:top w:w="80" w:type="dxa"/>
              <w:left w:w="100" w:type="dxa"/>
              <w:bottom w:w="80" w:type="dxa"/>
              <w:right w:w="100" w:type="dxa"/>
            </w:tcMar>
          </w:tcPr>
          <w:p w14:paraId="58457ECB" w14:textId="77777777" w:rsidR="00B21C57" w:rsidRPr="00513ECA" w:rsidRDefault="00B21C57" w:rsidP="00770E05">
            <w:pPr>
              <w:jc w:val="both"/>
              <w:rPr>
                <w:color w:val="000000" w:themeColor="text1"/>
              </w:rPr>
            </w:pPr>
          </w:p>
        </w:tc>
      </w:tr>
      <w:tr w:rsidR="00513ECA" w:rsidRPr="00513ECA" w14:paraId="20F22393" w14:textId="77777777" w:rsidTr="00770E05">
        <w:tc>
          <w:tcPr>
            <w:tcW w:w="5200" w:type="dxa"/>
            <w:tcMar>
              <w:top w:w="80" w:type="dxa"/>
              <w:left w:w="100" w:type="dxa"/>
              <w:bottom w:w="80" w:type="dxa"/>
              <w:right w:w="100" w:type="dxa"/>
            </w:tcMar>
          </w:tcPr>
          <w:p w14:paraId="04FA07CE" w14:textId="77777777" w:rsidR="00B21C57" w:rsidRPr="00513ECA" w:rsidRDefault="00084DDE" w:rsidP="007F5EDC">
            <w:pPr>
              <w:spacing w:after="40"/>
              <w:jc w:val="both"/>
              <w:rPr>
                <w:color w:val="000000" w:themeColor="text1"/>
              </w:rPr>
            </w:pPr>
            <w:r w:rsidRPr="00513ECA">
              <w:rPr>
                <w:b/>
                <w:bCs/>
                <w:color w:val="000000" w:themeColor="text1"/>
                <w:sz w:val="22"/>
                <w:szCs w:val="22"/>
              </w:rPr>
              <w:lastRenderedPageBreak/>
              <w:t>Điều 7. Nguyên tắc tổ chức hạ tầng dữ liệu văn hóa số</w:t>
            </w:r>
          </w:p>
          <w:p w14:paraId="070A24CF" w14:textId="77777777" w:rsidR="00B21C57" w:rsidRPr="00513ECA" w:rsidRDefault="00084DDE" w:rsidP="007F5EDC">
            <w:pPr>
              <w:spacing w:after="40"/>
              <w:jc w:val="both"/>
              <w:rPr>
                <w:color w:val="000000" w:themeColor="text1"/>
              </w:rPr>
            </w:pPr>
            <w:r w:rsidRPr="00513ECA">
              <w:rPr>
                <w:color w:val="000000" w:themeColor="text1"/>
                <w:sz w:val="22"/>
                <w:szCs w:val="22"/>
              </w:rPr>
              <w:t>1.  Dữ liệu văn hóa số phải được tạo lập tại nguồn, cập nhật thường xuyên và bảo đảm khả năng liên thông, chia sẻ.</w:t>
            </w:r>
          </w:p>
          <w:p w14:paraId="2B32CACE" w14:textId="77777777" w:rsidR="00B21C57" w:rsidRPr="00513ECA" w:rsidRDefault="00084DDE" w:rsidP="007F5EDC">
            <w:pPr>
              <w:spacing w:after="40"/>
              <w:jc w:val="both"/>
              <w:rPr>
                <w:color w:val="000000" w:themeColor="text1"/>
              </w:rPr>
            </w:pPr>
            <w:r w:rsidRPr="00513ECA">
              <w:rPr>
                <w:color w:val="000000" w:themeColor="text1"/>
                <w:sz w:val="22"/>
                <w:szCs w:val="22"/>
              </w:rPr>
              <w:t>2.  Dữ liệu đã được tạo lập hợp pháp và đáp ứng yêu cầu sử dụng thì không yêu cầu tạo lập lại.</w:t>
            </w:r>
          </w:p>
          <w:p w14:paraId="569AFDC0" w14:textId="77777777" w:rsidR="00B21C57" w:rsidRPr="00513ECA" w:rsidRDefault="00084DDE" w:rsidP="007F5EDC">
            <w:pPr>
              <w:spacing w:after="40"/>
              <w:jc w:val="both"/>
              <w:rPr>
                <w:color w:val="000000" w:themeColor="text1"/>
              </w:rPr>
            </w:pPr>
            <w:r w:rsidRPr="00513ECA">
              <w:rPr>
                <w:color w:val="000000" w:themeColor="text1"/>
                <w:sz w:val="22"/>
                <w:szCs w:val="22"/>
              </w:rPr>
              <w:t>3.  Việc tổ chức hạ tầng dữ liệu văn hóa số phải bảo đảm:</w:t>
            </w:r>
          </w:p>
          <w:p w14:paraId="1305A271" w14:textId="77777777" w:rsidR="00B21C57" w:rsidRPr="00513ECA" w:rsidRDefault="00084DDE" w:rsidP="007F5EDC">
            <w:pPr>
              <w:spacing w:after="40"/>
              <w:jc w:val="both"/>
              <w:rPr>
                <w:color w:val="000000" w:themeColor="text1"/>
              </w:rPr>
            </w:pPr>
            <w:r w:rsidRPr="00513ECA">
              <w:rPr>
                <w:color w:val="000000" w:themeColor="text1"/>
                <w:sz w:val="22"/>
                <w:szCs w:val="22"/>
              </w:rPr>
              <w:t>a)  Không trùng lặp, phân tán dữ liệu;</w:t>
            </w:r>
          </w:p>
          <w:p w14:paraId="5A358DE9" w14:textId="77777777" w:rsidR="00B21C57" w:rsidRPr="00513ECA" w:rsidRDefault="00084DDE" w:rsidP="007F5EDC">
            <w:pPr>
              <w:spacing w:after="40"/>
              <w:jc w:val="both"/>
              <w:rPr>
                <w:color w:val="000000" w:themeColor="text1"/>
              </w:rPr>
            </w:pPr>
            <w:r w:rsidRPr="00513ECA">
              <w:rPr>
                <w:color w:val="000000" w:themeColor="text1"/>
                <w:sz w:val="22"/>
                <w:szCs w:val="22"/>
              </w:rPr>
              <w:t>b)  Khả năng kết nối và sử dụng lại dữ liệu;</w:t>
            </w:r>
          </w:p>
          <w:p w14:paraId="5391FAB6" w14:textId="77777777" w:rsidR="00B21C57" w:rsidRPr="00513ECA" w:rsidRDefault="00084DDE" w:rsidP="007F5EDC">
            <w:pPr>
              <w:spacing w:after="40"/>
              <w:jc w:val="both"/>
              <w:rPr>
                <w:color w:val="000000" w:themeColor="text1"/>
              </w:rPr>
            </w:pPr>
            <w:r w:rsidRPr="00513ECA">
              <w:rPr>
                <w:color w:val="000000" w:themeColor="text1"/>
                <w:sz w:val="22"/>
                <w:szCs w:val="22"/>
              </w:rPr>
              <w:t>c)  Khả năng mở rộng và tích hợp;</w:t>
            </w:r>
          </w:p>
          <w:p w14:paraId="224BF482" w14:textId="77777777" w:rsidR="00B21C57" w:rsidRPr="00513ECA" w:rsidRDefault="00084DDE" w:rsidP="007F5EDC">
            <w:pPr>
              <w:spacing w:after="40"/>
              <w:jc w:val="both"/>
              <w:rPr>
                <w:color w:val="000000" w:themeColor="text1"/>
              </w:rPr>
            </w:pPr>
            <w:r w:rsidRPr="00513ECA">
              <w:rPr>
                <w:color w:val="000000" w:themeColor="text1"/>
                <w:sz w:val="22"/>
                <w:szCs w:val="22"/>
              </w:rPr>
              <w:t>d)  Quản trị vòng đời dữ liệu.</w:t>
            </w:r>
          </w:p>
          <w:p w14:paraId="56EFD147" w14:textId="77777777" w:rsidR="00B21C57" w:rsidRPr="00513ECA" w:rsidRDefault="00084DDE" w:rsidP="007F5EDC">
            <w:pPr>
              <w:spacing w:after="40"/>
              <w:jc w:val="both"/>
              <w:rPr>
                <w:color w:val="000000" w:themeColor="text1"/>
              </w:rPr>
            </w:pPr>
            <w:r w:rsidRPr="00513ECA">
              <w:rPr>
                <w:color w:val="000000" w:themeColor="text1"/>
                <w:sz w:val="22"/>
                <w:szCs w:val="22"/>
              </w:rPr>
              <w:t>4.  Metadata dữ liệu văn hóa số phải phản ánh đầy đủ:</w:t>
            </w:r>
          </w:p>
          <w:p w14:paraId="493C7785" w14:textId="77777777" w:rsidR="00B21C57" w:rsidRPr="00513ECA" w:rsidRDefault="00084DDE" w:rsidP="007F5EDC">
            <w:pPr>
              <w:spacing w:after="40"/>
              <w:jc w:val="both"/>
              <w:rPr>
                <w:color w:val="000000" w:themeColor="text1"/>
              </w:rPr>
            </w:pPr>
            <w:r w:rsidRPr="00513ECA">
              <w:rPr>
                <w:color w:val="000000" w:themeColor="text1"/>
                <w:sz w:val="22"/>
                <w:szCs w:val="22"/>
              </w:rPr>
              <w:t>a)  Nguồn gốc dữ liệu;</w:t>
            </w:r>
          </w:p>
          <w:p w14:paraId="2FC20448" w14:textId="77777777" w:rsidR="00B21C57" w:rsidRPr="00513ECA" w:rsidRDefault="00084DDE" w:rsidP="007F5EDC">
            <w:pPr>
              <w:spacing w:after="40"/>
              <w:jc w:val="both"/>
              <w:rPr>
                <w:color w:val="000000" w:themeColor="text1"/>
              </w:rPr>
            </w:pPr>
            <w:r w:rsidRPr="00513ECA">
              <w:rPr>
                <w:color w:val="000000" w:themeColor="text1"/>
                <w:sz w:val="22"/>
                <w:szCs w:val="22"/>
              </w:rPr>
              <w:t>b)  Ngữ cảnh văn hóa;</w:t>
            </w:r>
          </w:p>
          <w:p w14:paraId="412B0543" w14:textId="77777777" w:rsidR="00B21C57" w:rsidRPr="00513ECA" w:rsidRDefault="00084DDE" w:rsidP="007F5EDC">
            <w:pPr>
              <w:spacing w:after="40"/>
              <w:jc w:val="both"/>
              <w:rPr>
                <w:color w:val="000000" w:themeColor="text1"/>
              </w:rPr>
            </w:pPr>
            <w:r w:rsidRPr="00513ECA">
              <w:rPr>
                <w:color w:val="000000" w:themeColor="text1"/>
                <w:sz w:val="22"/>
                <w:szCs w:val="22"/>
              </w:rPr>
              <w:t>c)  Chủ thể dữ liệu;</w:t>
            </w:r>
          </w:p>
          <w:p w14:paraId="2A75C3A4" w14:textId="77777777" w:rsidR="00B21C57" w:rsidRPr="00513ECA" w:rsidRDefault="00084DDE" w:rsidP="007F5EDC">
            <w:pPr>
              <w:spacing w:after="40"/>
              <w:jc w:val="both"/>
              <w:rPr>
                <w:color w:val="000000" w:themeColor="text1"/>
              </w:rPr>
            </w:pPr>
            <w:r w:rsidRPr="00513ECA">
              <w:rPr>
                <w:color w:val="000000" w:themeColor="text1"/>
                <w:sz w:val="22"/>
                <w:szCs w:val="22"/>
              </w:rPr>
              <w:t>d)  Quyền khai thác và điều kiện sử dụng dữ liệu.</w:t>
            </w:r>
          </w:p>
          <w:p w14:paraId="02DF3E6D" w14:textId="77777777" w:rsidR="00B21C57" w:rsidRPr="00513ECA" w:rsidRDefault="00084DDE" w:rsidP="007F5EDC">
            <w:pPr>
              <w:spacing w:after="40"/>
              <w:jc w:val="both"/>
              <w:rPr>
                <w:color w:val="000000" w:themeColor="text1"/>
              </w:rPr>
            </w:pPr>
            <w:r w:rsidRPr="00513ECA">
              <w:rPr>
                <w:color w:val="000000" w:themeColor="text1"/>
                <w:sz w:val="22"/>
                <w:szCs w:val="22"/>
              </w:rPr>
              <w:t>5.  Hệ thống dữ liệu văn hóa số phải có khả năng:</w:t>
            </w:r>
          </w:p>
          <w:p w14:paraId="496A98E4" w14:textId="77777777" w:rsidR="00B21C57" w:rsidRPr="00513ECA" w:rsidRDefault="00084DDE" w:rsidP="007F5EDC">
            <w:pPr>
              <w:spacing w:after="40"/>
              <w:jc w:val="both"/>
              <w:rPr>
                <w:color w:val="000000" w:themeColor="text1"/>
              </w:rPr>
            </w:pPr>
            <w:r w:rsidRPr="00513ECA">
              <w:rPr>
                <w:color w:val="000000" w:themeColor="text1"/>
                <w:sz w:val="22"/>
                <w:szCs w:val="22"/>
              </w:rPr>
              <w:t>a)  Ghi nhận lịch sử cập nhật và thay đổi dữ liệu;</w:t>
            </w:r>
          </w:p>
          <w:p w14:paraId="19782CA3" w14:textId="77777777" w:rsidR="00B21C57" w:rsidRPr="00513ECA" w:rsidRDefault="00084DDE" w:rsidP="007F5EDC">
            <w:pPr>
              <w:spacing w:after="40"/>
              <w:jc w:val="both"/>
              <w:rPr>
                <w:color w:val="000000" w:themeColor="text1"/>
              </w:rPr>
            </w:pPr>
            <w:r w:rsidRPr="00513ECA">
              <w:rPr>
                <w:color w:val="000000" w:themeColor="text1"/>
                <w:sz w:val="22"/>
                <w:szCs w:val="22"/>
              </w:rPr>
              <w:t>b)  Phân biệt dữ liệu gốc và dữ liệu phái sinh;</w:t>
            </w:r>
          </w:p>
          <w:p w14:paraId="32553079" w14:textId="77777777" w:rsidR="00B21C57" w:rsidRPr="00513ECA" w:rsidRDefault="00084DDE" w:rsidP="007F5EDC">
            <w:pPr>
              <w:spacing w:after="40"/>
              <w:jc w:val="both"/>
              <w:rPr>
                <w:color w:val="000000" w:themeColor="text1"/>
              </w:rPr>
            </w:pPr>
            <w:r w:rsidRPr="00513ECA">
              <w:rPr>
                <w:color w:val="000000" w:themeColor="text1"/>
                <w:sz w:val="22"/>
                <w:szCs w:val="22"/>
              </w:rPr>
              <w:t>c)  Truy xuất chủ thể thực hiện cập nhật dữ liệu.</w:t>
            </w:r>
          </w:p>
          <w:p w14:paraId="093161D6" w14:textId="77777777" w:rsidR="00B21C57" w:rsidRPr="00513ECA" w:rsidRDefault="00084DDE" w:rsidP="007F5EDC">
            <w:pPr>
              <w:spacing w:after="40"/>
              <w:jc w:val="both"/>
              <w:rPr>
                <w:color w:val="000000" w:themeColor="text1"/>
              </w:rPr>
            </w:pPr>
            <w:r w:rsidRPr="00513ECA">
              <w:rPr>
                <w:color w:val="000000" w:themeColor="text1"/>
                <w:sz w:val="22"/>
                <w:szCs w:val="22"/>
              </w:rPr>
              <w:t>6.  Bộ trưởng Bộ Văn hóa, Thể thao và Du lịch quy định yêu cầu kỹ thuật tối thiểu về lưu vết dữ liệu và quản trị vòng đời dữ liệu văn hóa số.</w:t>
            </w:r>
          </w:p>
        </w:tc>
        <w:tc>
          <w:tcPr>
            <w:tcW w:w="2800" w:type="dxa"/>
            <w:tcMar>
              <w:top w:w="80" w:type="dxa"/>
              <w:left w:w="100" w:type="dxa"/>
              <w:bottom w:w="80" w:type="dxa"/>
              <w:right w:w="100" w:type="dxa"/>
            </w:tcMar>
          </w:tcPr>
          <w:p w14:paraId="5A2DF2E5" w14:textId="77777777" w:rsidR="00AF43A8" w:rsidRPr="00513ECA" w:rsidRDefault="00084DDE">
            <w:pPr>
              <w:rPr>
                <w:color w:val="000000" w:themeColor="text1"/>
              </w:rPr>
            </w:pPr>
            <w:r w:rsidRPr="00513ECA">
              <w:rPr>
                <w:color w:val="000000" w:themeColor="text1"/>
                <w:sz w:val="22"/>
              </w:rPr>
              <w:t>Bộ Quốc phòng</w:t>
            </w:r>
          </w:p>
        </w:tc>
        <w:tc>
          <w:tcPr>
            <w:tcW w:w="4237" w:type="dxa"/>
            <w:tcMar>
              <w:top w:w="80" w:type="dxa"/>
              <w:left w:w="100" w:type="dxa"/>
              <w:bottom w:w="80" w:type="dxa"/>
              <w:right w:w="100" w:type="dxa"/>
            </w:tcMar>
          </w:tcPr>
          <w:p w14:paraId="207AA9D1" w14:textId="77777777" w:rsidR="00AF43A8" w:rsidRPr="00513ECA" w:rsidRDefault="00084DDE" w:rsidP="00770E05">
            <w:pPr>
              <w:jc w:val="both"/>
              <w:rPr>
                <w:color w:val="000000" w:themeColor="text1"/>
              </w:rPr>
            </w:pPr>
            <w:r w:rsidRPr="00513ECA">
              <w:rPr>
                <w:color w:val="000000" w:themeColor="text1"/>
                <w:sz w:val="22"/>
              </w:rPr>
              <w:t>Đề nghị lược bỏ quy định trùng lặp về lưu vết dữ liệu tại khoản 7 Điều 9 (khoản 6 Điều 7 đã quy định yêu cầu kỹ thuật về lưu vết và quản trị vòng đời dữ liệu).</w:t>
            </w:r>
          </w:p>
        </w:tc>
        <w:tc>
          <w:tcPr>
            <w:tcW w:w="3161" w:type="dxa"/>
            <w:tcMar>
              <w:top w:w="80" w:type="dxa"/>
              <w:left w:w="100" w:type="dxa"/>
              <w:bottom w:w="80" w:type="dxa"/>
              <w:right w:w="100" w:type="dxa"/>
            </w:tcMar>
          </w:tcPr>
          <w:p w14:paraId="7A919C1B" w14:textId="77777777" w:rsidR="00AF43A8" w:rsidRPr="00513ECA" w:rsidRDefault="00084DDE" w:rsidP="00770E05">
            <w:pPr>
              <w:jc w:val="both"/>
              <w:rPr>
                <w:color w:val="000000" w:themeColor="text1"/>
              </w:rPr>
            </w:pPr>
            <w:r w:rsidRPr="00513ECA">
              <w:rPr>
                <w:color w:val="000000" w:themeColor="text1"/>
                <w:sz w:val="22"/>
              </w:rPr>
              <w:t>Ghi nhận. Điều 7 khoản 6 quy định Bộ trưởng quy định yêu cầu kỹ thuật tối thiểu về lưu vết dữ liệu và quản trị vòng đời dữ liệu văn hóa số — là căn cứ để bỏ điểm d khoản 7 Điều 9 (xem giải trình tại Điều 9). Điều 7 giữ nguyên.</w:t>
            </w:r>
          </w:p>
        </w:tc>
      </w:tr>
      <w:tr w:rsidR="00513ECA" w:rsidRPr="00513ECA" w14:paraId="53460F26" w14:textId="77777777" w:rsidTr="00770E05">
        <w:tc>
          <w:tcPr>
            <w:tcW w:w="5200" w:type="dxa"/>
            <w:tcMar>
              <w:top w:w="80" w:type="dxa"/>
              <w:left w:w="100" w:type="dxa"/>
              <w:bottom w:w="80" w:type="dxa"/>
              <w:right w:w="100" w:type="dxa"/>
            </w:tcMar>
          </w:tcPr>
          <w:p w14:paraId="47951EA6"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5BAB5718" w14:textId="77777777" w:rsidR="00AF43A8" w:rsidRPr="00513ECA" w:rsidRDefault="00084DDE">
            <w:pPr>
              <w:rPr>
                <w:color w:val="000000" w:themeColor="text1"/>
              </w:rPr>
            </w:pPr>
            <w:r w:rsidRPr="00513ECA">
              <w:rPr>
                <w:color w:val="000000" w:themeColor="text1"/>
                <w:sz w:val="22"/>
              </w:rPr>
              <w:t>Tổng Công ty Truyền thông đa phương tiện (VTC)</w:t>
            </w:r>
          </w:p>
        </w:tc>
        <w:tc>
          <w:tcPr>
            <w:tcW w:w="4237" w:type="dxa"/>
            <w:tcMar>
              <w:top w:w="80" w:type="dxa"/>
              <w:left w:w="100" w:type="dxa"/>
              <w:bottom w:w="80" w:type="dxa"/>
              <w:right w:w="100" w:type="dxa"/>
            </w:tcMar>
          </w:tcPr>
          <w:p w14:paraId="7C52AE78" w14:textId="77777777" w:rsidR="00AF43A8" w:rsidRPr="00513ECA" w:rsidRDefault="00084DDE" w:rsidP="00770E05">
            <w:pPr>
              <w:jc w:val="both"/>
              <w:rPr>
                <w:color w:val="000000" w:themeColor="text1"/>
              </w:rPr>
            </w:pPr>
            <w:r w:rsidRPr="00513ECA">
              <w:rPr>
                <w:color w:val="000000" w:themeColor="text1"/>
                <w:sz w:val="22"/>
              </w:rPr>
              <w:t>Bổ sung lưu trữ CSDL chuyên ngành song song với Trung tâm Dữ liệu quốc gia, bảo đảm đồng bộ liên tục, căn cứ khoản 4 Điều 14 Luật Dữ liệu.</w:t>
            </w:r>
          </w:p>
        </w:tc>
        <w:tc>
          <w:tcPr>
            <w:tcW w:w="3161" w:type="dxa"/>
            <w:tcMar>
              <w:top w:w="80" w:type="dxa"/>
              <w:left w:w="100" w:type="dxa"/>
              <w:bottom w:w="80" w:type="dxa"/>
              <w:right w:w="100" w:type="dxa"/>
            </w:tcMar>
          </w:tcPr>
          <w:p w14:paraId="4CD8C14A" w14:textId="77777777" w:rsidR="00AF43A8" w:rsidRPr="00513ECA" w:rsidRDefault="00084DDE" w:rsidP="00770E05">
            <w:pPr>
              <w:jc w:val="both"/>
              <w:rPr>
                <w:color w:val="000000" w:themeColor="text1"/>
              </w:rPr>
            </w:pPr>
            <w:r w:rsidRPr="00513ECA">
              <w:rPr>
                <w:color w:val="000000" w:themeColor="text1"/>
                <w:sz w:val="22"/>
              </w:rPr>
              <w:t xml:space="preserve">Tiếp thu. Bổ sung khoản 7 Điều 7: Cơ sở dữ liệu quốc gia chuyên ngành văn hóa được lưu trữ tại Trung tâm Dữ liệu quốc gia. Cơ </w:t>
            </w:r>
            <w:r w:rsidRPr="00513ECA">
              <w:rPr>
                <w:color w:val="000000" w:themeColor="text1"/>
                <w:sz w:val="22"/>
              </w:rPr>
              <w:lastRenderedPageBreak/>
              <w:t>sở dữ liệu chuyên ngành văn hóa và cơ sở dữ liệu khác của ngành văn hóa được lưu trữ tại Trung tâm Dữ liệu quốc gia hoặc hạ tầng của Bộ VHTTDL đáp ứng tiêu chuẩn trung tâm dữ liệu theo quyết định của Bộ trưởng; đồng bộ dữ liệu thường xuyên, liên tục, theo quy định tại khoản 4 Điều 14 Luật Dữ liệu số 60/2024/QH15. Dùng cách diễn đạt của Viện Bảo tồn Di tích vì phân cấp rõ và chính xác hơn.</w:t>
            </w:r>
          </w:p>
        </w:tc>
      </w:tr>
      <w:tr w:rsidR="00513ECA" w:rsidRPr="00513ECA" w14:paraId="729F3D10" w14:textId="77777777" w:rsidTr="00770E05">
        <w:tc>
          <w:tcPr>
            <w:tcW w:w="5200" w:type="dxa"/>
            <w:tcMar>
              <w:top w:w="80" w:type="dxa"/>
              <w:left w:w="100" w:type="dxa"/>
              <w:bottom w:w="80" w:type="dxa"/>
              <w:right w:w="100" w:type="dxa"/>
            </w:tcMar>
          </w:tcPr>
          <w:p w14:paraId="5FB54145"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53ECEAEC" w14:textId="77777777" w:rsidR="00AF43A8" w:rsidRPr="00513ECA" w:rsidRDefault="00084DDE">
            <w:pPr>
              <w:rPr>
                <w:color w:val="000000" w:themeColor="text1"/>
              </w:rPr>
            </w:pPr>
            <w:r w:rsidRPr="00513ECA">
              <w:rPr>
                <w:color w:val="000000" w:themeColor="text1"/>
                <w:sz w:val="22"/>
              </w:rPr>
              <w:t>Viện Bảo tồn Di tích</w:t>
            </w:r>
          </w:p>
        </w:tc>
        <w:tc>
          <w:tcPr>
            <w:tcW w:w="4237" w:type="dxa"/>
            <w:tcMar>
              <w:top w:w="80" w:type="dxa"/>
              <w:left w:w="100" w:type="dxa"/>
              <w:bottom w:w="80" w:type="dxa"/>
              <w:right w:w="100" w:type="dxa"/>
            </w:tcMar>
          </w:tcPr>
          <w:p w14:paraId="1D2399FD" w14:textId="77777777" w:rsidR="006D40A1" w:rsidRPr="00513ECA" w:rsidRDefault="00084DDE" w:rsidP="00770E05">
            <w:pPr>
              <w:jc w:val="both"/>
              <w:rPr>
                <w:color w:val="000000" w:themeColor="text1"/>
              </w:rPr>
            </w:pPr>
            <w:r w:rsidRPr="00513ECA">
              <w:rPr>
                <w:color w:val="000000" w:themeColor="text1"/>
                <w:sz w:val="22"/>
                <w:szCs w:val="22"/>
              </w:rPr>
              <w:t>Đề nghị bổ sung phân cấp lưu trữ: cơ sở dữ liệu quốc gia chuyên ngành văn hóa bắt buộc lưu tại Trung tâm Dữ liệu quốc gia; cơ sở dữ liệu chuyên ngành khác được lưu tại Trung tâm Dữ liệu quốc gia hoặc hạ tầng Bộ đáp ứng tiêu chuẩn trung tâm dữ liệu; căn cứ khoản 4 Điều 14 Luật Dữ liệu 60/2024/QH15. Ngoài ra, đề nghị bổ sung yêu cầu cập nhật dữ liệu sau mỗi đợt tu bổ, tôn tạo di tích ("hồ sơ số vòng đời di tích") vào khoản 6 Điều 7.</w:t>
            </w:r>
          </w:p>
        </w:tc>
        <w:tc>
          <w:tcPr>
            <w:tcW w:w="3161" w:type="dxa"/>
            <w:tcMar>
              <w:top w:w="80" w:type="dxa"/>
              <w:left w:w="100" w:type="dxa"/>
              <w:bottom w:w="80" w:type="dxa"/>
              <w:right w:w="100" w:type="dxa"/>
            </w:tcMar>
          </w:tcPr>
          <w:p w14:paraId="4DF76999" w14:textId="77777777" w:rsidR="006D40A1" w:rsidRPr="00513ECA" w:rsidRDefault="00084DDE" w:rsidP="00770E05">
            <w:pPr>
              <w:jc w:val="both"/>
              <w:rPr>
                <w:color w:val="000000" w:themeColor="text1"/>
              </w:rPr>
            </w:pPr>
            <w:r w:rsidRPr="00513ECA">
              <w:rPr>
                <w:color w:val="000000" w:themeColor="text1"/>
                <w:sz w:val="22"/>
                <w:szCs w:val="22"/>
              </w:rPr>
              <w:t>Tiếp thu. Nội dung phân cấp lưu trữ đã được ghi nhận tại cột 4 row VTC — dùng cách diễn đạt của Viện Bảo tồn Di tích vì phân cấp rõ và chính xác hơn (xem tiếp thu tại row VTC). Tiếp thu. Bổ sung vào khoản 6 Điều 7 nội dung giao Bộ trưởng quy định yêu cầu cập nhật dữ liệu theo vòng đời đối tượng văn hóa, bao gồm cập nhật sau các đợt tu bổ, tôn tạo, phục dựng hoặc thay đổi tình trạng của di sản, di tích và hiện vật.</w:t>
            </w:r>
          </w:p>
        </w:tc>
      </w:tr>
      <w:tr w:rsidR="00513ECA" w:rsidRPr="00513ECA" w14:paraId="13DDDB9C" w14:textId="77777777" w:rsidTr="00770E05">
        <w:tc>
          <w:tcPr>
            <w:tcW w:w="5200" w:type="dxa"/>
            <w:tcMar>
              <w:top w:w="80" w:type="dxa"/>
              <w:left w:w="100" w:type="dxa"/>
              <w:bottom w:w="80" w:type="dxa"/>
              <w:right w:w="100" w:type="dxa"/>
            </w:tcMar>
          </w:tcPr>
          <w:p w14:paraId="02B3A783" w14:textId="77777777" w:rsidR="00B21C57" w:rsidRPr="00513ECA" w:rsidRDefault="00084DDE" w:rsidP="007F5EDC">
            <w:pPr>
              <w:spacing w:after="40"/>
              <w:jc w:val="both"/>
              <w:rPr>
                <w:color w:val="000000" w:themeColor="text1"/>
              </w:rPr>
            </w:pPr>
            <w:r w:rsidRPr="00513ECA">
              <w:rPr>
                <w:b/>
                <w:bCs/>
                <w:color w:val="000000" w:themeColor="text1"/>
                <w:sz w:val="22"/>
                <w:szCs w:val="22"/>
              </w:rPr>
              <w:t>Điều 8. Phân loại dữ liệu văn hóa số</w:t>
            </w:r>
          </w:p>
          <w:p w14:paraId="412E004A" w14:textId="77777777" w:rsidR="00B21C57" w:rsidRPr="00513ECA" w:rsidRDefault="00084DDE" w:rsidP="007F5EDC">
            <w:pPr>
              <w:spacing w:after="40"/>
              <w:jc w:val="both"/>
              <w:rPr>
                <w:color w:val="000000" w:themeColor="text1"/>
              </w:rPr>
            </w:pPr>
            <w:r w:rsidRPr="00513ECA">
              <w:rPr>
                <w:color w:val="000000" w:themeColor="text1"/>
                <w:sz w:val="22"/>
                <w:szCs w:val="22"/>
              </w:rPr>
              <w:t>1.  Dữ liệu văn hóa số được phân loại theo:</w:t>
            </w:r>
          </w:p>
          <w:p w14:paraId="1CCDFD77" w14:textId="77777777" w:rsidR="00B21C57" w:rsidRPr="00513ECA" w:rsidRDefault="00084DDE" w:rsidP="007F5EDC">
            <w:pPr>
              <w:spacing w:after="40"/>
              <w:jc w:val="both"/>
              <w:rPr>
                <w:color w:val="000000" w:themeColor="text1"/>
              </w:rPr>
            </w:pPr>
            <w:r w:rsidRPr="00513ECA">
              <w:rPr>
                <w:color w:val="000000" w:themeColor="text1"/>
                <w:sz w:val="22"/>
                <w:szCs w:val="22"/>
              </w:rPr>
              <w:t>a)  Mức độ quan trọng;</w:t>
            </w:r>
          </w:p>
          <w:p w14:paraId="25817BE6" w14:textId="77777777" w:rsidR="00B21C57" w:rsidRPr="00513ECA" w:rsidRDefault="00084DDE" w:rsidP="007F5EDC">
            <w:pPr>
              <w:spacing w:after="40"/>
              <w:jc w:val="both"/>
              <w:rPr>
                <w:color w:val="000000" w:themeColor="text1"/>
              </w:rPr>
            </w:pPr>
            <w:r w:rsidRPr="00513ECA">
              <w:rPr>
                <w:color w:val="000000" w:themeColor="text1"/>
                <w:sz w:val="22"/>
                <w:szCs w:val="22"/>
              </w:rPr>
              <w:t>b)  Tính chất chia sẻ;</w:t>
            </w:r>
          </w:p>
          <w:p w14:paraId="737AECD6" w14:textId="77777777" w:rsidR="00B21C57" w:rsidRPr="00513ECA" w:rsidRDefault="00084DDE" w:rsidP="007F5EDC">
            <w:pPr>
              <w:spacing w:after="40"/>
              <w:jc w:val="both"/>
              <w:rPr>
                <w:color w:val="000000" w:themeColor="text1"/>
              </w:rPr>
            </w:pPr>
            <w:r w:rsidRPr="00513ECA">
              <w:rPr>
                <w:color w:val="000000" w:themeColor="text1"/>
                <w:sz w:val="22"/>
                <w:szCs w:val="22"/>
              </w:rPr>
              <w:t>c)  Phương thức tạo lập;</w:t>
            </w:r>
          </w:p>
          <w:p w14:paraId="4DDCB61E" w14:textId="77777777" w:rsidR="00B21C57" w:rsidRPr="00513ECA" w:rsidRDefault="00084DDE" w:rsidP="007F5EDC">
            <w:pPr>
              <w:spacing w:after="40"/>
              <w:jc w:val="both"/>
              <w:rPr>
                <w:color w:val="000000" w:themeColor="text1"/>
              </w:rPr>
            </w:pPr>
            <w:r w:rsidRPr="00513ECA">
              <w:rPr>
                <w:color w:val="000000" w:themeColor="text1"/>
                <w:sz w:val="22"/>
                <w:szCs w:val="22"/>
              </w:rPr>
              <w:t>d)  Chủ thể tạo lập;</w:t>
            </w:r>
          </w:p>
          <w:p w14:paraId="274377CA" w14:textId="77777777" w:rsidR="00B21C57" w:rsidRPr="00513ECA" w:rsidRDefault="00084DDE" w:rsidP="007F5EDC">
            <w:pPr>
              <w:spacing w:after="40"/>
              <w:jc w:val="both"/>
              <w:rPr>
                <w:color w:val="000000" w:themeColor="text1"/>
              </w:rPr>
            </w:pPr>
            <w:r w:rsidRPr="00513ECA">
              <w:rPr>
                <w:color w:val="000000" w:themeColor="text1"/>
                <w:sz w:val="22"/>
                <w:szCs w:val="22"/>
              </w:rPr>
              <w:t>đ) Đặc thù văn hóa của dữ liệu.</w:t>
            </w:r>
          </w:p>
          <w:p w14:paraId="62574085" w14:textId="77777777" w:rsidR="00B21C57" w:rsidRPr="00513ECA" w:rsidRDefault="00084DDE" w:rsidP="007F5EDC">
            <w:pPr>
              <w:spacing w:after="40"/>
              <w:jc w:val="both"/>
              <w:rPr>
                <w:color w:val="000000" w:themeColor="text1"/>
              </w:rPr>
            </w:pPr>
            <w:r w:rsidRPr="00513ECA">
              <w:rPr>
                <w:color w:val="000000" w:themeColor="text1"/>
                <w:sz w:val="22"/>
                <w:szCs w:val="22"/>
              </w:rPr>
              <w:t>2.  Dữ liệu văn hóa số theo tính chất chia sẻ bao gồm:</w:t>
            </w:r>
          </w:p>
          <w:p w14:paraId="48531ABD" w14:textId="77777777" w:rsidR="00B21C57" w:rsidRPr="00513ECA" w:rsidRDefault="00084DDE" w:rsidP="007F5EDC">
            <w:pPr>
              <w:spacing w:after="40"/>
              <w:jc w:val="both"/>
              <w:rPr>
                <w:color w:val="000000" w:themeColor="text1"/>
              </w:rPr>
            </w:pPr>
            <w:r w:rsidRPr="00513ECA">
              <w:rPr>
                <w:color w:val="000000" w:themeColor="text1"/>
                <w:sz w:val="22"/>
                <w:szCs w:val="22"/>
              </w:rPr>
              <w:t>a)  Dữ liệu mở;</w:t>
            </w:r>
          </w:p>
          <w:p w14:paraId="37359822" w14:textId="77777777" w:rsidR="00B21C57" w:rsidRPr="00513ECA" w:rsidRDefault="00084DDE" w:rsidP="007F5EDC">
            <w:pPr>
              <w:spacing w:after="40"/>
              <w:jc w:val="both"/>
              <w:rPr>
                <w:color w:val="000000" w:themeColor="text1"/>
              </w:rPr>
            </w:pPr>
            <w:r w:rsidRPr="00513ECA">
              <w:rPr>
                <w:color w:val="000000" w:themeColor="text1"/>
                <w:sz w:val="22"/>
                <w:szCs w:val="22"/>
              </w:rPr>
              <w:t>b)  Dữ liệu dùng chung;</w:t>
            </w:r>
          </w:p>
          <w:p w14:paraId="1E1A112B" w14:textId="77777777" w:rsidR="00B21C57" w:rsidRPr="00513ECA" w:rsidRDefault="00084DDE" w:rsidP="007F5EDC">
            <w:pPr>
              <w:spacing w:after="40"/>
              <w:jc w:val="both"/>
              <w:rPr>
                <w:color w:val="000000" w:themeColor="text1"/>
              </w:rPr>
            </w:pPr>
            <w:r w:rsidRPr="00513ECA">
              <w:rPr>
                <w:color w:val="000000" w:themeColor="text1"/>
                <w:sz w:val="22"/>
                <w:szCs w:val="22"/>
              </w:rPr>
              <w:t>c)  Dữ liệu hạn chế sử dụng.</w:t>
            </w:r>
          </w:p>
          <w:p w14:paraId="691156AA" w14:textId="77777777" w:rsidR="00B21C57" w:rsidRPr="00513ECA" w:rsidRDefault="00084DDE" w:rsidP="007F5EDC">
            <w:pPr>
              <w:spacing w:after="40"/>
              <w:jc w:val="both"/>
              <w:rPr>
                <w:color w:val="000000" w:themeColor="text1"/>
              </w:rPr>
            </w:pPr>
            <w:r w:rsidRPr="00513ECA">
              <w:rPr>
                <w:color w:val="000000" w:themeColor="text1"/>
                <w:sz w:val="22"/>
                <w:szCs w:val="22"/>
              </w:rPr>
              <w:lastRenderedPageBreak/>
              <w:t>3.  Dữ liệu văn hóa số có yếu tố cộng đồng, tín ngưỡng, tri thức truyền thống hoặc có giá trị đặc biệt về lịch sử, văn hóa được áp dụng chế độ quản lý, chia sẻ và khai thác phù hợp nhằm bảo vệ giá trị văn hóa và quyền, lợi ích hợp pháp của cộng đồng có liên quan.</w:t>
            </w:r>
          </w:p>
          <w:p w14:paraId="5936B2DD" w14:textId="77777777" w:rsidR="00B21C57" w:rsidRPr="00513ECA" w:rsidRDefault="00084DDE" w:rsidP="007F5EDC">
            <w:pPr>
              <w:spacing w:after="40"/>
              <w:jc w:val="both"/>
              <w:rPr>
                <w:color w:val="000000" w:themeColor="text1"/>
              </w:rPr>
            </w:pPr>
            <w:r w:rsidRPr="00513ECA">
              <w:rPr>
                <w:color w:val="000000" w:themeColor="text1"/>
                <w:sz w:val="22"/>
                <w:szCs w:val="22"/>
              </w:rPr>
              <w:t>4.  Dữ liệu văn hóa số thuộc danh mục hạn chế sử dụng phải được:</w:t>
            </w:r>
          </w:p>
          <w:p w14:paraId="2278B2D6" w14:textId="77777777" w:rsidR="00B21C57" w:rsidRPr="00513ECA" w:rsidRDefault="00084DDE" w:rsidP="007F5EDC">
            <w:pPr>
              <w:spacing w:after="40"/>
              <w:jc w:val="both"/>
              <w:rPr>
                <w:color w:val="000000" w:themeColor="text1"/>
              </w:rPr>
            </w:pPr>
            <w:r w:rsidRPr="00513ECA">
              <w:rPr>
                <w:color w:val="000000" w:themeColor="text1"/>
                <w:sz w:val="22"/>
                <w:szCs w:val="22"/>
              </w:rPr>
              <w:t>a)  Xác định rõ phạm vi khai thác;</w:t>
            </w:r>
          </w:p>
          <w:p w14:paraId="0B717A76" w14:textId="77777777" w:rsidR="00B21C57" w:rsidRPr="00513ECA" w:rsidRDefault="00084DDE" w:rsidP="007F5EDC">
            <w:pPr>
              <w:spacing w:after="40"/>
              <w:jc w:val="both"/>
              <w:rPr>
                <w:color w:val="000000" w:themeColor="text1"/>
              </w:rPr>
            </w:pPr>
            <w:r w:rsidRPr="00513ECA">
              <w:rPr>
                <w:color w:val="000000" w:themeColor="text1"/>
                <w:sz w:val="22"/>
                <w:szCs w:val="22"/>
              </w:rPr>
              <w:t>b)  Xác định chủ thể được phép tiếp cận;</w:t>
            </w:r>
          </w:p>
          <w:p w14:paraId="1B73B59F" w14:textId="77777777" w:rsidR="00B21C57" w:rsidRPr="00513ECA" w:rsidRDefault="00084DDE" w:rsidP="007F5EDC">
            <w:pPr>
              <w:spacing w:after="40"/>
              <w:jc w:val="both"/>
              <w:rPr>
                <w:color w:val="000000" w:themeColor="text1"/>
              </w:rPr>
            </w:pPr>
            <w:r w:rsidRPr="00513ECA">
              <w:rPr>
                <w:color w:val="000000" w:themeColor="text1"/>
                <w:sz w:val="22"/>
                <w:szCs w:val="22"/>
              </w:rPr>
              <w:t>c)  Gắn điều kiện sử dụng và chia sẻ dữ liệu.</w:t>
            </w:r>
          </w:p>
          <w:p w14:paraId="410B4371" w14:textId="77777777" w:rsidR="00B21C57" w:rsidRPr="00513ECA" w:rsidRDefault="00084DDE" w:rsidP="007F5EDC">
            <w:pPr>
              <w:spacing w:after="40"/>
              <w:jc w:val="both"/>
              <w:rPr>
                <w:color w:val="000000" w:themeColor="text1"/>
              </w:rPr>
            </w:pPr>
            <w:r w:rsidRPr="00513ECA">
              <w:rPr>
                <w:color w:val="000000" w:themeColor="text1"/>
                <w:sz w:val="22"/>
                <w:szCs w:val="22"/>
              </w:rPr>
              <w:t>5.  Việc thay đổi mức độ chia sẻ hoặc mức độ hạn chế sử dụng dữ liệu văn hóa số phải được lưu trữ và bảo đảm khả năng truy xuất.</w:t>
            </w:r>
          </w:p>
          <w:p w14:paraId="6827261B" w14:textId="77777777" w:rsidR="00B21C57" w:rsidRPr="00513ECA" w:rsidRDefault="00084DDE" w:rsidP="007F5EDC">
            <w:pPr>
              <w:spacing w:after="40"/>
              <w:jc w:val="both"/>
              <w:rPr>
                <w:color w:val="000000" w:themeColor="text1"/>
              </w:rPr>
            </w:pPr>
            <w:r w:rsidRPr="00513ECA">
              <w:rPr>
                <w:color w:val="000000" w:themeColor="text1"/>
                <w:sz w:val="22"/>
                <w:szCs w:val="22"/>
              </w:rPr>
              <w:t>6.  Bộ trưởng Bộ Văn hóa, Thể thao và Du lịch quy định:</w:t>
            </w:r>
          </w:p>
          <w:p w14:paraId="40EDD4C4" w14:textId="77777777" w:rsidR="00B21C57" w:rsidRPr="00513ECA" w:rsidRDefault="00084DDE" w:rsidP="007F5EDC">
            <w:pPr>
              <w:spacing w:after="40"/>
              <w:jc w:val="both"/>
              <w:rPr>
                <w:color w:val="000000" w:themeColor="text1"/>
              </w:rPr>
            </w:pPr>
            <w:r w:rsidRPr="00513ECA">
              <w:rPr>
                <w:color w:val="000000" w:themeColor="text1"/>
                <w:sz w:val="22"/>
                <w:szCs w:val="22"/>
              </w:rPr>
              <w:t>a)  Danh mục dữ liệu hạn chế sử dụng;</w:t>
            </w:r>
          </w:p>
          <w:p w14:paraId="7F083FD0" w14:textId="77777777" w:rsidR="00B21C57" w:rsidRPr="00513ECA" w:rsidRDefault="00084DDE" w:rsidP="007F5EDC">
            <w:pPr>
              <w:spacing w:after="40"/>
              <w:jc w:val="both"/>
              <w:rPr>
                <w:color w:val="000000" w:themeColor="text1"/>
              </w:rPr>
            </w:pPr>
            <w:r w:rsidRPr="00513ECA">
              <w:rPr>
                <w:color w:val="000000" w:themeColor="text1"/>
                <w:sz w:val="22"/>
                <w:szCs w:val="22"/>
              </w:rPr>
              <w:t>b)  Tiêu chí xác định mức độ hạn chế sử dụng;</w:t>
            </w:r>
          </w:p>
          <w:p w14:paraId="7A84FBE1" w14:textId="77777777" w:rsidR="00B21C57" w:rsidRPr="00513ECA" w:rsidRDefault="00084DDE" w:rsidP="007F5EDC">
            <w:pPr>
              <w:spacing w:after="40"/>
              <w:jc w:val="both"/>
              <w:rPr>
                <w:color w:val="000000" w:themeColor="text1"/>
              </w:rPr>
            </w:pPr>
            <w:r w:rsidRPr="00513ECA">
              <w:rPr>
                <w:color w:val="000000" w:themeColor="text1"/>
                <w:sz w:val="22"/>
                <w:szCs w:val="22"/>
              </w:rPr>
              <w:t>c)  Nội dung metadata bắt buộc đối với dữ liệu hạn chế sử dụng.</w:t>
            </w:r>
          </w:p>
          <w:p w14:paraId="5ABFE78A" w14:textId="77777777" w:rsidR="00B21C57" w:rsidRPr="00513ECA" w:rsidRDefault="00084DDE" w:rsidP="007F5EDC">
            <w:pPr>
              <w:spacing w:after="40"/>
              <w:jc w:val="both"/>
              <w:rPr>
                <w:color w:val="000000" w:themeColor="text1"/>
              </w:rPr>
            </w:pPr>
            <w:r w:rsidRPr="00513ECA">
              <w:rPr>
                <w:color w:val="000000" w:themeColor="text1"/>
                <w:sz w:val="22"/>
                <w:szCs w:val="22"/>
              </w:rPr>
              <w:t>7.  Bộ trưởng Bộ Văn hóa, Thể thao và Du lịch quy định chi tiết việc phân loại dữ liệu văn hóa số phù hợp với đặc thù ngành văn hóa và pháp luật về dữ liệu.</w:t>
            </w:r>
          </w:p>
        </w:tc>
        <w:tc>
          <w:tcPr>
            <w:tcW w:w="2800" w:type="dxa"/>
            <w:tcMar>
              <w:top w:w="80" w:type="dxa"/>
              <w:left w:w="100" w:type="dxa"/>
              <w:bottom w:w="80" w:type="dxa"/>
              <w:right w:w="100" w:type="dxa"/>
            </w:tcMar>
          </w:tcPr>
          <w:p w14:paraId="0F227C44" w14:textId="77777777" w:rsidR="00AF43A8" w:rsidRPr="00513ECA" w:rsidRDefault="00084DDE">
            <w:pPr>
              <w:rPr>
                <w:color w:val="000000" w:themeColor="text1"/>
              </w:rPr>
            </w:pPr>
            <w:r w:rsidRPr="00513ECA">
              <w:rPr>
                <w:color w:val="000000" w:themeColor="text1"/>
                <w:sz w:val="22"/>
              </w:rPr>
              <w:lastRenderedPageBreak/>
              <w:t>Tổng Công ty Truyền thông đa phương tiện (VTC)</w:t>
            </w:r>
          </w:p>
        </w:tc>
        <w:tc>
          <w:tcPr>
            <w:tcW w:w="4237" w:type="dxa"/>
            <w:tcMar>
              <w:top w:w="80" w:type="dxa"/>
              <w:left w:w="100" w:type="dxa"/>
              <w:bottom w:w="80" w:type="dxa"/>
              <w:right w:w="100" w:type="dxa"/>
            </w:tcMar>
          </w:tcPr>
          <w:p w14:paraId="3905FC18" w14:textId="77777777" w:rsidR="00AF43A8" w:rsidRPr="00513ECA" w:rsidRDefault="00084DDE" w:rsidP="00770E05">
            <w:pPr>
              <w:jc w:val="both"/>
              <w:rPr>
                <w:color w:val="000000" w:themeColor="text1"/>
              </w:rPr>
            </w:pPr>
            <w:r w:rsidRPr="00513ECA">
              <w:rPr>
                <w:color w:val="000000" w:themeColor="text1"/>
                <w:sz w:val="22"/>
              </w:rPr>
              <w:t>Điều 8 xác lập 5 tiêu chí phân loại tại khoản 1 nhưng chỉ triển khai 1 tiêu chí (tính chất chia sẻ); 4 tiêu chí còn lại bỏ ngỏ. Đề nghị bổ sung các khoản triển khai đầy đủ; bổ sung liên kết dữ liệu quan trọng với chế độ hạn chế sử dụng.</w:t>
            </w:r>
          </w:p>
        </w:tc>
        <w:tc>
          <w:tcPr>
            <w:tcW w:w="3161" w:type="dxa"/>
            <w:tcMar>
              <w:top w:w="80" w:type="dxa"/>
              <w:left w:w="100" w:type="dxa"/>
              <w:bottom w:w="80" w:type="dxa"/>
              <w:right w:w="100" w:type="dxa"/>
            </w:tcMar>
          </w:tcPr>
          <w:p w14:paraId="35A4F1D2" w14:textId="77777777" w:rsidR="00AF43A8" w:rsidRPr="00513ECA" w:rsidRDefault="00084DDE" w:rsidP="00770E05">
            <w:pPr>
              <w:jc w:val="both"/>
              <w:rPr>
                <w:color w:val="000000" w:themeColor="text1"/>
              </w:rPr>
            </w:pPr>
            <w:r w:rsidRPr="00513ECA">
              <w:rPr>
                <w:color w:val="000000" w:themeColor="text1"/>
                <w:sz w:val="22"/>
              </w:rPr>
              <w:t xml:space="preserve">Tiếp thu một phần. Bổ sung khoản 2 (phân loại theo mức độ quan trọng), khoản 4 (theo phương thức tạo lập), khoản 5 (theo đặc thù văn hóa); bổ sung khoản 8 liên kết dữ liệu quan trọng với chế độ hạn chế sử dụng. Không tiếp thu phân loại hợp tác công tư — chưa có cơ sở pháp lý xác định loại dữ liệu này. Điều chỉnh khoản 1 còn 4 tiêu chí tương ứng với 4 khoản triển khai. </w:t>
            </w:r>
            <w:r w:rsidRPr="00513ECA">
              <w:rPr>
                <w:color w:val="000000" w:themeColor="text1"/>
                <w:sz w:val="22"/>
              </w:rPr>
              <w:lastRenderedPageBreak/>
              <w:t>Giữ nguyên khoản giao Bộ trưởng quy định chi tiết phân loại.</w:t>
            </w:r>
          </w:p>
        </w:tc>
      </w:tr>
      <w:tr w:rsidR="00513ECA" w:rsidRPr="00513ECA" w14:paraId="306860F5" w14:textId="77777777" w:rsidTr="00770E05">
        <w:tc>
          <w:tcPr>
            <w:tcW w:w="5200" w:type="dxa"/>
            <w:tcMar>
              <w:top w:w="80" w:type="dxa"/>
              <w:left w:w="100" w:type="dxa"/>
              <w:bottom w:w="80" w:type="dxa"/>
              <w:right w:w="100" w:type="dxa"/>
            </w:tcMar>
          </w:tcPr>
          <w:p w14:paraId="2B234670"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72969A55" w14:textId="77777777" w:rsidR="006D40A1" w:rsidRPr="00513ECA" w:rsidRDefault="00084DDE">
            <w:pPr>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3775D7E0" w14:textId="77777777" w:rsidR="006D40A1" w:rsidRPr="00513ECA" w:rsidRDefault="00084DDE" w:rsidP="00770E05">
            <w:pPr>
              <w:jc w:val="both"/>
              <w:rPr>
                <w:color w:val="000000" w:themeColor="text1"/>
              </w:rPr>
            </w:pPr>
            <w:r w:rsidRPr="00513ECA">
              <w:rPr>
                <w:color w:val="000000" w:themeColor="text1"/>
                <w:sz w:val="22"/>
                <w:szCs w:val="22"/>
              </w:rPr>
              <w:t>Dự thảo chưa phân loại rõ các nhóm dữ liệu đặc thù trong lĩnh vực bảo tàng, di sản văn hóa như: dữ liệu bảo tồn chuyên ngành; dữ liệu nghiên cứu; dữ liệu công khai phổ biến; dữ liệu hạn chế tiếp cận liên quan đến cộng đồng, tín ngưỡng, khảo cổ học. Trong thực tế lĩnh vực bảo tàng, nhiều dữ liệu không thể công khai toàn bộ dù đã số hóa. Đề nghị bổ sung nguyên tắc phân loại dữ liệu phù hợp với đặc thù lĩnh vực bảo tàng, di sản văn hóa.</w:t>
            </w:r>
          </w:p>
        </w:tc>
        <w:tc>
          <w:tcPr>
            <w:tcW w:w="3161" w:type="dxa"/>
            <w:tcMar>
              <w:top w:w="80" w:type="dxa"/>
              <w:left w:w="100" w:type="dxa"/>
              <w:bottom w:w="80" w:type="dxa"/>
              <w:right w:w="100" w:type="dxa"/>
            </w:tcMar>
          </w:tcPr>
          <w:p w14:paraId="61C21B1A" w14:textId="77777777" w:rsidR="006D40A1" w:rsidRPr="00513ECA" w:rsidRDefault="00084DDE" w:rsidP="00770E05">
            <w:pPr>
              <w:jc w:val="both"/>
              <w:rPr>
                <w:color w:val="000000" w:themeColor="text1"/>
              </w:rPr>
            </w:pPr>
            <w:r w:rsidRPr="00513ECA">
              <w:rPr>
                <w:color w:val="000000" w:themeColor="text1"/>
                <w:sz w:val="22"/>
                <w:szCs w:val="22"/>
              </w:rPr>
              <w:t>Tiếp thu một phần. Khoản 1 Điều 8 đã xác lập 5 tiêu chí phân loại, trong đó tiêu chí "đặc thù văn hóa của dữ liệu" (điểm đ) là cơ sở để phân loại dữ liệu theo đặc thù từng lĩnh vực, bao gồm bảo tàng, di sản. Khoản 3 Điều 8 đã quy định chế độ quản lý đặc thù cho dữ liệu có yếu tố cộng đồng, tín ngưỡng, tri thức truyền thống. Khoản 6 Điều 8 giao Bộ trưởng ban hành danh mục dữ liệu hạn chế sử dụng và tiêu chí xác định — trong đó sẽ bao gồm các nhóm dữ liệu đặc thù bảo tàng, khảo cổ học theo đề nghị của Bảo tàng LSQG.</w:t>
            </w:r>
          </w:p>
        </w:tc>
      </w:tr>
      <w:tr w:rsidR="00513ECA" w:rsidRPr="00513ECA" w14:paraId="65BF065F" w14:textId="77777777" w:rsidTr="00770E05">
        <w:tc>
          <w:tcPr>
            <w:tcW w:w="5200" w:type="dxa"/>
            <w:tcMar>
              <w:top w:w="80" w:type="dxa"/>
              <w:left w:w="100" w:type="dxa"/>
              <w:bottom w:w="80" w:type="dxa"/>
              <w:right w:w="100" w:type="dxa"/>
            </w:tcMar>
          </w:tcPr>
          <w:p w14:paraId="413EACBD" w14:textId="77777777" w:rsidR="00B21C57" w:rsidRPr="00513ECA" w:rsidRDefault="00084DDE" w:rsidP="007F5EDC">
            <w:pPr>
              <w:spacing w:after="40"/>
              <w:jc w:val="both"/>
              <w:rPr>
                <w:color w:val="000000" w:themeColor="text1"/>
              </w:rPr>
            </w:pPr>
            <w:r w:rsidRPr="00513ECA">
              <w:rPr>
                <w:b/>
                <w:bCs/>
                <w:color w:val="000000" w:themeColor="text1"/>
                <w:sz w:val="22"/>
                <w:szCs w:val="22"/>
              </w:rPr>
              <w:lastRenderedPageBreak/>
              <w:t>Điều 9. Tạo lập dữ liệu văn hóa số</w:t>
            </w:r>
          </w:p>
          <w:p w14:paraId="1C75A9ED" w14:textId="77777777" w:rsidR="00B21C57" w:rsidRPr="00513ECA" w:rsidRDefault="00084DDE" w:rsidP="007F5EDC">
            <w:pPr>
              <w:spacing w:after="40"/>
              <w:jc w:val="both"/>
              <w:rPr>
                <w:color w:val="000000" w:themeColor="text1"/>
              </w:rPr>
            </w:pPr>
            <w:r w:rsidRPr="00513ECA">
              <w:rPr>
                <w:color w:val="000000" w:themeColor="text1"/>
                <w:sz w:val="22"/>
                <w:szCs w:val="22"/>
              </w:rPr>
              <w:t>1.  Dữ liệu văn hóa số được tạo lập thông qua:</w:t>
            </w:r>
          </w:p>
          <w:p w14:paraId="6904A5B6" w14:textId="77777777" w:rsidR="00B21C57" w:rsidRPr="00513ECA" w:rsidRDefault="00084DDE" w:rsidP="007F5EDC">
            <w:pPr>
              <w:spacing w:after="40"/>
              <w:jc w:val="both"/>
              <w:rPr>
                <w:color w:val="000000" w:themeColor="text1"/>
              </w:rPr>
            </w:pPr>
            <w:r w:rsidRPr="00513ECA">
              <w:rPr>
                <w:color w:val="000000" w:themeColor="text1"/>
                <w:sz w:val="22"/>
                <w:szCs w:val="22"/>
              </w:rPr>
              <w:t>a)  Số hóa di sản văn hóa, hiện vật, tư liệu, tài liệu, tác phẩm và các đối tượng văn hóa khác;</w:t>
            </w:r>
          </w:p>
          <w:p w14:paraId="7256354B" w14:textId="77777777" w:rsidR="00B21C57" w:rsidRPr="00513ECA" w:rsidRDefault="00084DDE" w:rsidP="007F5EDC">
            <w:pPr>
              <w:spacing w:after="40"/>
              <w:jc w:val="both"/>
              <w:rPr>
                <w:color w:val="000000" w:themeColor="text1"/>
              </w:rPr>
            </w:pPr>
            <w:r w:rsidRPr="00513ECA">
              <w:rPr>
                <w:color w:val="000000" w:themeColor="text1"/>
                <w:sz w:val="22"/>
                <w:szCs w:val="22"/>
              </w:rPr>
              <w:t>b)  Hoạt động quản lý nhà nước trong lĩnh vực văn hóa;</w:t>
            </w:r>
          </w:p>
          <w:p w14:paraId="704779F3" w14:textId="77777777" w:rsidR="00B21C57" w:rsidRPr="00513ECA" w:rsidRDefault="00084DDE" w:rsidP="007F5EDC">
            <w:pPr>
              <w:spacing w:after="40"/>
              <w:jc w:val="both"/>
              <w:rPr>
                <w:color w:val="000000" w:themeColor="text1"/>
              </w:rPr>
            </w:pPr>
            <w:r w:rsidRPr="00513ECA">
              <w:rPr>
                <w:color w:val="000000" w:themeColor="text1"/>
                <w:sz w:val="22"/>
                <w:szCs w:val="22"/>
              </w:rPr>
              <w:t>c)  Hoạt động sáng tạo, biểu diễn, truyền thông và cung cấp dịch vụ văn hóa trên môi trường số;</w:t>
            </w:r>
          </w:p>
          <w:p w14:paraId="011E5B4A" w14:textId="77777777" w:rsidR="00B21C57" w:rsidRPr="00513ECA" w:rsidRDefault="00084DDE" w:rsidP="007F5EDC">
            <w:pPr>
              <w:spacing w:after="40"/>
              <w:jc w:val="both"/>
              <w:rPr>
                <w:color w:val="000000" w:themeColor="text1"/>
              </w:rPr>
            </w:pPr>
            <w:r w:rsidRPr="00513ECA">
              <w:rPr>
                <w:color w:val="000000" w:themeColor="text1"/>
                <w:sz w:val="22"/>
                <w:szCs w:val="22"/>
              </w:rPr>
              <w:t>d)  Tiếp nhận, tích hợp và đồng bộ dữ liệu từ cơ quan, tổ chức, cá nhân theo quy định của pháp luật.</w:t>
            </w:r>
          </w:p>
          <w:p w14:paraId="04A0CAAD" w14:textId="77777777" w:rsidR="00B21C57" w:rsidRPr="00513ECA" w:rsidRDefault="00084DDE" w:rsidP="007F5EDC">
            <w:pPr>
              <w:spacing w:after="40"/>
              <w:jc w:val="both"/>
              <w:rPr>
                <w:color w:val="000000" w:themeColor="text1"/>
              </w:rPr>
            </w:pPr>
            <w:r w:rsidRPr="00513ECA">
              <w:rPr>
                <w:color w:val="000000" w:themeColor="text1"/>
                <w:sz w:val="22"/>
                <w:szCs w:val="22"/>
              </w:rPr>
              <w:t>2.  Việc tạo lập dữ liệu văn hóa số phải bảo đảm:</w:t>
            </w:r>
          </w:p>
          <w:p w14:paraId="278C0972" w14:textId="77777777" w:rsidR="00B21C57" w:rsidRPr="00513ECA" w:rsidRDefault="00084DDE" w:rsidP="007F5EDC">
            <w:pPr>
              <w:spacing w:after="40"/>
              <w:jc w:val="both"/>
              <w:rPr>
                <w:color w:val="000000" w:themeColor="text1"/>
              </w:rPr>
            </w:pPr>
            <w:r w:rsidRPr="00513ECA">
              <w:rPr>
                <w:color w:val="000000" w:themeColor="text1"/>
                <w:sz w:val="22"/>
                <w:szCs w:val="22"/>
              </w:rPr>
              <w:t>a)  Tính xác thực và tính nguyên gốc của dữ liệu;</w:t>
            </w:r>
          </w:p>
          <w:p w14:paraId="42531B09" w14:textId="77777777" w:rsidR="00B21C57" w:rsidRPr="00513ECA" w:rsidRDefault="00084DDE" w:rsidP="007F5EDC">
            <w:pPr>
              <w:spacing w:after="40"/>
              <w:jc w:val="both"/>
              <w:rPr>
                <w:color w:val="000000" w:themeColor="text1"/>
              </w:rPr>
            </w:pPr>
            <w:r w:rsidRPr="00513ECA">
              <w:rPr>
                <w:color w:val="000000" w:themeColor="text1"/>
                <w:sz w:val="22"/>
                <w:szCs w:val="22"/>
              </w:rPr>
              <w:t>b)  Phản ánh đầy đủ ngữ cảnh văn hóa và thông tin mô tả dữ liệu;</w:t>
            </w:r>
          </w:p>
          <w:p w14:paraId="094100CD" w14:textId="77777777" w:rsidR="00B21C57" w:rsidRPr="00513ECA" w:rsidRDefault="00084DDE" w:rsidP="007F5EDC">
            <w:pPr>
              <w:spacing w:after="40"/>
              <w:jc w:val="both"/>
              <w:rPr>
                <w:color w:val="000000" w:themeColor="text1"/>
              </w:rPr>
            </w:pPr>
            <w:r w:rsidRPr="00513ECA">
              <w:rPr>
                <w:color w:val="000000" w:themeColor="text1"/>
                <w:sz w:val="22"/>
                <w:szCs w:val="22"/>
              </w:rPr>
              <w:t>c)  Tuân thủ chuẩn dữ liệu, metadata và quy chuẩn kỹ thuật chuyên ngành.</w:t>
            </w:r>
          </w:p>
          <w:p w14:paraId="1DC87012" w14:textId="77777777" w:rsidR="00B21C57" w:rsidRPr="00513ECA" w:rsidRDefault="00084DDE" w:rsidP="007F5EDC">
            <w:pPr>
              <w:spacing w:after="40"/>
              <w:jc w:val="both"/>
              <w:rPr>
                <w:color w:val="000000" w:themeColor="text1"/>
              </w:rPr>
            </w:pPr>
            <w:r w:rsidRPr="00513ECA">
              <w:rPr>
                <w:color w:val="000000" w:themeColor="text1"/>
                <w:sz w:val="22"/>
                <w:szCs w:val="22"/>
              </w:rPr>
              <w:t>3.  Dữ liệu văn hóa số được tạo lập tại nguồn; cơ quan, tổ chức tạo lập dữ liệu chịu trách nhiệm về tính đầy đủ, chính xác và cập nhật của dữ liệu.</w:t>
            </w:r>
          </w:p>
          <w:p w14:paraId="2D8033D6" w14:textId="77777777" w:rsidR="00B21C57" w:rsidRPr="00513ECA" w:rsidRDefault="00084DDE" w:rsidP="007F5EDC">
            <w:pPr>
              <w:spacing w:after="40"/>
              <w:jc w:val="both"/>
              <w:rPr>
                <w:color w:val="000000" w:themeColor="text1"/>
              </w:rPr>
            </w:pPr>
            <w:r w:rsidRPr="00513ECA">
              <w:rPr>
                <w:color w:val="000000" w:themeColor="text1"/>
                <w:sz w:val="22"/>
                <w:szCs w:val="22"/>
              </w:rPr>
              <w:t>4.  Dữ liệu văn hóa số được tạo lập phải kèm theo tối thiểu các thông tin:</w:t>
            </w:r>
          </w:p>
          <w:p w14:paraId="2A5175A8" w14:textId="77777777" w:rsidR="00B21C57" w:rsidRPr="00513ECA" w:rsidRDefault="00084DDE" w:rsidP="007F5EDC">
            <w:pPr>
              <w:spacing w:after="40"/>
              <w:jc w:val="both"/>
              <w:rPr>
                <w:color w:val="000000" w:themeColor="text1"/>
              </w:rPr>
            </w:pPr>
            <w:r w:rsidRPr="00513ECA">
              <w:rPr>
                <w:color w:val="000000" w:themeColor="text1"/>
                <w:sz w:val="22"/>
                <w:szCs w:val="22"/>
              </w:rPr>
              <w:t>a)  Nguồn dữ liệu;</w:t>
            </w:r>
          </w:p>
          <w:p w14:paraId="121B6A80" w14:textId="77777777" w:rsidR="00B21C57" w:rsidRPr="00513ECA" w:rsidRDefault="00084DDE" w:rsidP="007F5EDC">
            <w:pPr>
              <w:spacing w:after="40"/>
              <w:jc w:val="both"/>
              <w:rPr>
                <w:color w:val="000000" w:themeColor="text1"/>
              </w:rPr>
            </w:pPr>
            <w:r w:rsidRPr="00513ECA">
              <w:rPr>
                <w:color w:val="000000" w:themeColor="text1"/>
                <w:sz w:val="22"/>
                <w:szCs w:val="22"/>
              </w:rPr>
              <w:t>b)  Chủ thể tạo lập;</w:t>
            </w:r>
          </w:p>
          <w:p w14:paraId="40D17A61" w14:textId="77777777" w:rsidR="00B21C57" w:rsidRPr="00513ECA" w:rsidRDefault="00084DDE" w:rsidP="007F5EDC">
            <w:pPr>
              <w:spacing w:after="40"/>
              <w:jc w:val="both"/>
              <w:rPr>
                <w:color w:val="000000" w:themeColor="text1"/>
              </w:rPr>
            </w:pPr>
            <w:r w:rsidRPr="00513ECA">
              <w:rPr>
                <w:color w:val="000000" w:themeColor="text1"/>
                <w:sz w:val="22"/>
                <w:szCs w:val="22"/>
              </w:rPr>
              <w:t>c)  Thời điểm tạo lập;</w:t>
            </w:r>
          </w:p>
          <w:p w14:paraId="3F50B8D3" w14:textId="77777777" w:rsidR="00B21C57" w:rsidRPr="00513ECA" w:rsidRDefault="00084DDE" w:rsidP="007F5EDC">
            <w:pPr>
              <w:spacing w:after="40"/>
              <w:jc w:val="both"/>
              <w:rPr>
                <w:color w:val="000000" w:themeColor="text1"/>
              </w:rPr>
            </w:pPr>
            <w:r w:rsidRPr="00513ECA">
              <w:rPr>
                <w:color w:val="000000" w:themeColor="text1"/>
                <w:sz w:val="22"/>
                <w:szCs w:val="22"/>
              </w:rPr>
              <w:t>d)  Phương thức tạo lập;</w:t>
            </w:r>
          </w:p>
          <w:p w14:paraId="16CF4B79" w14:textId="77777777" w:rsidR="00B21C57" w:rsidRPr="00513ECA" w:rsidRDefault="00084DDE" w:rsidP="007F5EDC">
            <w:pPr>
              <w:spacing w:after="40"/>
              <w:jc w:val="both"/>
              <w:rPr>
                <w:color w:val="000000" w:themeColor="text1"/>
              </w:rPr>
            </w:pPr>
            <w:r w:rsidRPr="00513ECA">
              <w:rPr>
                <w:color w:val="000000" w:themeColor="text1"/>
                <w:sz w:val="22"/>
                <w:szCs w:val="22"/>
              </w:rPr>
              <w:t>đ) Quyền khai thác và điều kiện sử dụng dữ liệu.</w:t>
            </w:r>
          </w:p>
          <w:p w14:paraId="298F2C1D" w14:textId="77777777" w:rsidR="00B21C57" w:rsidRPr="00513ECA" w:rsidRDefault="00084DDE" w:rsidP="007F5EDC">
            <w:pPr>
              <w:spacing w:after="40"/>
              <w:jc w:val="both"/>
              <w:rPr>
                <w:color w:val="000000" w:themeColor="text1"/>
              </w:rPr>
            </w:pPr>
            <w:r w:rsidRPr="00513ECA">
              <w:rPr>
                <w:color w:val="000000" w:themeColor="text1"/>
                <w:sz w:val="22"/>
                <w:szCs w:val="22"/>
              </w:rPr>
              <w:t>5.  Việc chỉnh sửa, cập nhật dữ liệu văn hóa số phải bảo đảm khả năng truy xuất lịch sử thay đổi dữ liệu.</w:t>
            </w:r>
          </w:p>
          <w:p w14:paraId="749C0F20" w14:textId="77777777" w:rsidR="00B21C57" w:rsidRPr="00513ECA" w:rsidRDefault="00084DDE" w:rsidP="007F5EDC">
            <w:pPr>
              <w:spacing w:after="40"/>
              <w:jc w:val="both"/>
              <w:rPr>
                <w:color w:val="000000" w:themeColor="text1"/>
              </w:rPr>
            </w:pPr>
            <w:r w:rsidRPr="00513ECA">
              <w:rPr>
                <w:color w:val="000000" w:themeColor="text1"/>
                <w:sz w:val="22"/>
                <w:szCs w:val="22"/>
              </w:rPr>
              <w:t>6.  Dữ liệu gốc phải được quản lý tách biệt với dữ liệu phái sinh trong trường hợp dữ liệu được xử lý hoặc biến đổi nội dung.</w:t>
            </w:r>
          </w:p>
          <w:p w14:paraId="21FD407A" w14:textId="77777777" w:rsidR="00B21C57" w:rsidRPr="00513ECA" w:rsidRDefault="00084DDE" w:rsidP="007F5EDC">
            <w:pPr>
              <w:spacing w:after="40"/>
              <w:jc w:val="both"/>
              <w:rPr>
                <w:color w:val="000000" w:themeColor="text1"/>
              </w:rPr>
            </w:pPr>
            <w:r w:rsidRPr="00513ECA">
              <w:rPr>
                <w:color w:val="000000" w:themeColor="text1"/>
                <w:sz w:val="22"/>
                <w:szCs w:val="22"/>
              </w:rPr>
              <w:t>7.  Bộ trưởng Bộ Văn hóa, Thể thao và Du lịch quy định:</w:t>
            </w:r>
          </w:p>
          <w:p w14:paraId="0B9F59EC" w14:textId="77777777" w:rsidR="00B21C57" w:rsidRPr="00513ECA" w:rsidRDefault="00084DDE" w:rsidP="007F5EDC">
            <w:pPr>
              <w:spacing w:after="40"/>
              <w:jc w:val="both"/>
              <w:rPr>
                <w:color w:val="000000" w:themeColor="text1"/>
              </w:rPr>
            </w:pPr>
            <w:r w:rsidRPr="00513ECA">
              <w:rPr>
                <w:color w:val="000000" w:themeColor="text1"/>
                <w:sz w:val="22"/>
                <w:szCs w:val="22"/>
              </w:rPr>
              <w:t>a)  Hồ sơ tạo lập dữ liệu;</w:t>
            </w:r>
          </w:p>
          <w:p w14:paraId="7B495ECA" w14:textId="77777777" w:rsidR="00B21C57" w:rsidRPr="00513ECA" w:rsidRDefault="00084DDE" w:rsidP="007F5EDC">
            <w:pPr>
              <w:spacing w:after="40"/>
              <w:jc w:val="both"/>
              <w:rPr>
                <w:color w:val="000000" w:themeColor="text1"/>
              </w:rPr>
            </w:pPr>
            <w:r w:rsidRPr="00513ECA">
              <w:rPr>
                <w:color w:val="000000" w:themeColor="text1"/>
                <w:sz w:val="22"/>
                <w:szCs w:val="22"/>
              </w:rPr>
              <w:t>b)  Nội dung metadata bắt buộc;</w:t>
            </w:r>
          </w:p>
          <w:p w14:paraId="48C66418" w14:textId="77777777" w:rsidR="00B21C57" w:rsidRPr="00513ECA" w:rsidRDefault="00084DDE" w:rsidP="007F5EDC">
            <w:pPr>
              <w:spacing w:after="40"/>
              <w:jc w:val="both"/>
              <w:rPr>
                <w:color w:val="000000" w:themeColor="text1"/>
              </w:rPr>
            </w:pPr>
            <w:r w:rsidRPr="00513ECA">
              <w:rPr>
                <w:color w:val="000000" w:themeColor="text1"/>
                <w:sz w:val="22"/>
                <w:szCs w:val="22"/>
              </w:rPr>
              <w:t>c)  Yêu cầu quản lý dữ liệu gốc và dữ liệu phái sinh;</w:t>
            </w:r>
          </w:p>
          <w:p w14:paraId="7DFAB82B" w14:textId="77777777" w:rsidR="00B21C57" w:rsidRPr="00513ECA" w:rsidRDefault="00084DDE" w:rsidP="007F5EDC">
            <w:pPr>
              <w:spacing w:after="40"/>
              <w:jc w:val="both"/>
              <w:rPr>
                <w:color w:val="000000" w:themeColor="text1"/>
              </w:rPr>
            </w:pPr>
            <w:r w:rsidRPr="00513ECA">
              <w:rPr>
                <w:color w:val="000000" w:themeColor="text1"/>
                <w:sz w:val="22"/>
                <w:szCs w:val="22"/>
              </w:rPr>
              <w:t>d)  Yêu cầu lưu vết dữ liệu.</w:t>
            </w:r>
          </w:p>
          <w:p w14:paraId="16784674" w14:textId="77777777" w:rsidR="00B21C57" w:rsidRPr="00513ECA" w:rsidRDefault="00084DDE" w:rsidP="007F5EDC">
            <w:pPr>
              <w:spacing w:after="40"/>
              <w:jc w:val="both"/>
              <w:rPr>
                <w:color w:val="000000" w:themeColor="text1"/>
              </w:rPr>
            </w:pPr>
            <w:r w:rsidRPr="00513ECA">
              <w:rPr>
                <w:color w:val="000000" w:themeColor="text1"/>
                <w:sz w:val="22"/>
                <w:szCs w:val="22"/>
              </w:rPr>
              <w:lastRenderedPageBreak/>
              <w:t>8.  Bộ trưởng Bộ Văn hóa, Thể thao và Du lịch quy định chi tiết việc tạo lập dữ liệu văn hóa số theo từng lĩnh vực chuyên ngành.</w:t>
            </w:r>
          </w:p>
        </w:tc>
        <w:tc>
          <w:tcPr>
            <w:tcW w:w="2800" w:type="dxa"/>
            <w:tcMar>
              <w:top w:w="80" w:type="dxa"/>
              <w:left w:w="100" w:type="dxa"/>
              <w:bottom w:w="80" w:type="dxa"/>
              <w:right w:w="100" w:type="dxa"/>
            </w:tcMar>
          </w:tcPr>
          <w:p w14:paraId="6F0AE448" w14:textId="77777777" w:rsidR="00AF43A8" w:rsidRPr="00513ECA" w:rsidRDefault="00084DDE">
            <w:pPr>
              <w:rPr>
                <w:color w:val="000000" w:themeColor="text1"/>
              </w:rPr>
            </w:pPr>
            <w:r w:rsidRPr="00513ECA">
              <w:rPr>
                <w:color w:val="000000" w:themeColor="text1"/>
                <w:sz w:val="22"/>
              </w:rPr>
              <w:lastRenderedPageBreak/>
              <w:t>Văn phòng Bộ VHTTDL</w:t>
            </w:r>
          </w:p>
        </w:tc>
        <w:tc>
          <w:tcPr>
            <w:tcW w:w="4237" w:type="dxa"/>
            <w:tcMar>
              <w:top w:w="80" w:type="dxa"/>
              <w:left w:w="100" w:type="dxa"/>
              <w:bottom w:w="80" w:type="dxa"/>
              <w:right w:w="100" w:type="dxa"/>
            </w:tcMar>
          </w:tcPr>
          <w:p w14:paraId="77324F39" w14:textId="77777777" w:rsidR="00AF43A8" w:rsidRPr="00513ECA" w:rsidRDefault="00084DDE" w:rsidP="00770E05">
            <w:pPr>
              <w:jc w:val="both"/>
              <w:rPr>
                <w:color w:val="000000" w:themeColor="text1"/>
              </w:rPr>
            </w:pPr>
            <w:r w:rsidRPr="00513ECA">
              <w:rPr>
                <w:color w:val="000000" w:themeColor="text1"/>
                <w:sz w:val="22"/>
              </w:rPr>
              <w:t>"Hồ sơ tạo lập dữ liệu" tại khoản 7 Điều 9 chưa rõ là hồ sơ nghiệp vụ nội bộ hay thủ tục hành chính bắt buộc, có thể gây hiểu nhầm khi áp dụng. Đề nghị làm rõ phạm vi.</w:t>
            </w:r>
          </w:p>
        </w:tc>
        <w:tc>
          <w:tcPr>
            <w:tcW w:w="3161" w:type="dxa"/>
            <w:tcMar>
              <w:top w:w="80" w:type="dxa"/>
              <w:left w:w="100" w:type="dxa"/>
              <w:bottom w:w="80" w:type="dxa"/>
              <w:right w:w="100" w:type="dxa"/>
            </w:tcMar>
          </w:tcPr>
          <w:p w14:paraId="6803D9CF" w14:textId="77777777" w:rsidR="00AF43A8" w:rsidRPr="00513ECA" w:rsidRDefault="00084DDE" w:rsidP="00770E05">
            <w:pPr>
              <w:jc w:val="both"/>
              <w:rPr>
                <w:color w:val="000000" w:themeColor="text1"/>
              </w:rPr>
            </w:pPr>
            <w:r w:rsidRPr="00513ECA">
              <w:rPr>
                <w:color w:val="000000" w:themeColor="text1"/>
                <w:sz w:val="22"/>
              </w:rPr>
              <w:t>Tiếp thu. Chỉnh lý khoản 7 Điều 9: cơ quan, tổ chức tạo lập dữ liệu văn hóa số phải xây dựng hồ sơ nghiệp vụ về tạo lập dữ liệu phục vụ quản trị, truy xuất nguồn gốc và kiểm tra chất lượng dữ liệu; hồ sơ này không phải thành phần hồ sơ thủ tục hành chính. Đồng thời bỏ nội dung giao Bộ trưởng quy định yêu cầu lưu vết dữ liệu tại khoản giao Bộ trưởng quy định chi tiết — đã quy định tại khoản 5 Điều 9 và khoản 6 Điều 7.</w:t>
            </w:r>
          </w:p>
        </w:tc>
      </w:tr>
      <w:tr w:rsidR="00513ECA" w:rsidRPr="00513ECA" w14:paraId="4E58A665" w14:textId="77777777" w:rsidTr="00770E05">
        <w:tc>
          <w:tcPr>
            <w:tcW w:w="5200" w:type="dxa"/>
            <w:tcMar>
              <w:top w:w="80" w:type="dxa"/>
              <w:left w:w="100" w:type="dxa"/>
              <w:bottom w:w="80" w:type="dxa"/>
              <w:right w:w="100" w:type="dxa"/>
            </w:tcMar>
          </w:tcPr>
          <w:p w14:paraId="31F8F884"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2C12C34D" w14:textId="77777777" w:rsidR="00AF43A8" w:rsidRPr="00513ECA" w:rsidRDefault="00084DDE">
            <w:pPr>
              <w:rPr>
                <w:color w:val="000000" w:themeColor="text1"/>
              </w:rPr>
            </w:pPr>
            <w:r w:rsidRPr="00513ECA">
              <w:rPr>
                <w:color w:val="000000" w:themeColor="text1"/>
                <w:sz w:val="22"/>
              </w:rPr>
              <w:t>Viện Bảo tồn Di tích</w:t>
            </w:r>
          </w:p>
        </w:tc>
        <w:tc>
          <w:tcPr>
            <w:tcW w:w="4237" w:type="dxa"/>
            <w:tcMar>
              <w:top w:w="80" w:type="dxa"/>
              <w:left w:w="100" w:type="dxa"/>
              <w:bottom w:w="80" w:type="dxa"/>
              <w:right w:w="100" w:type="dxa"/>
            </w:tcMar>
          </w:tcPr>
          <w:p w14:paraId="1A7BBDDC" w14:textId="77777777" w:rsidR="00AF43A8" w:rsidRPr="00513ECA" w:rsidRDefault="00084DDE" w:rsidP="00770E05">
            <w:pPr>
              <w:jc w:val="both"/>
              <w:rPr>
                <w:color w:val="000000" w:themeColor="text1"/>
              </w:rPr>
            </w:pPr>
            <w:r w:rsidRPr="00513ECA">
              <w:rPr>
                <w:color w:val="000000" w:themeColor="text1"/>
                <w:sz w:val="22"/>
              </w:rPr>
              <w:t>Đề nghị bổ sung yêu cầu cập nhật dữ liệu sau mỗi đợt tu bổ, tôn tạo hoặc thay đổi hiện trạng di tích vào cơ sở dữ liệu chuyên ngành, hình thành "hồ sơ số vòng đời di tích".</w:t>
            </w:r>
          </w:p>
        </w:tc>
        <w:tc>
          <w:tcPr>
            <w:tcW w:w="3161" w:type="dxa"/>
            <w:tcMar>
              <w:top w:w="80" w:type="dxa"/>
              <w:left w:w="100" w:type="dxa"/>
              <w:bottom w:w="80" w:type="dxa"/>
              <w:right w:w="100" w:type="dxa"/>
            </w:tcMar>
          </w:tcPr>
          <w:p w14:paraId="3CDD0E71" w14:textId="77777777" w:rsidR="00AF43A8" w:rsidRPr="00513ECA" w:rsidRDefault="00084DDE" w:rsidP="00770E05">
            <w:pPr>
              <w:jc w:val="both"/>
              <w:rPr>
                <w:color w:val="000000" w:themeColor="text1"/>
              </w:rPr>
            </w:pPr>
            <w:r w:rsidRPr="00513ECA">
              <w:rPr>
                <w:color w:val="000000" w:themeColor="text1"/>
                <w:sz w:val="22"/>
              </w:rPr>
              <w:t>Tiếp thu một phần. Bổ sung vào khoản giao Bộ trưởng quy định chi tiết tại Điều 9 nội dung: yêu cầu cập nhật dữ liệu văn hóa số sau mỗi đợt tu bổ, tôn tạo hoặc thay đổi hiện trạng di tích, hình thành hồ sơ số vòng đời di tích; Thông tư chuyên ngành quy định cụ thể quy trình và nội dung cập nhật.</w:t>
            </w:r>
          </w:p>
        </w:tc>
      </w:tr>
      <w:tr w:rsidR="00513ECA" w:rsidRPr="00513ECA" w14:paraId="6C32B8E1" w14:textId="77777777" w:rsidTr="00770E05">
        <w:tc>
          <w:tcPr>
            <w:tcW w:w="5200" w:type="dxa"/>
            <w:tcMar>
              <w:top w:w="80" w:type="dxa"/>
              <w:left w:w="100" w:type="dxa"/>
              <w:bottom w:w="80" w:type="dxa"/>
              <w:right w:w="100" w:type="dxa"/>
            </w:tcMar>
          </w:tcPr>
          <w:p w14:paraId="13212F12" w14:textId="77777777" w:rsidR="00B21C57" w:rsidRPr="00513ECA" w:rsidRDefault="00084DDE" w:rsidP="007F5EDC">
            <w:pPr>
              <w:spacing w:after="40"/>
              <w:jc w:val="both"/>
              <w:rPr>
                <w:color w:val="000000" w:themeColor="text1"/>
              </w:rPr>
            </w:pPr>
            <w:r w:rsidRPr="00513ECA">
              <w:rPr>
                <w:b/>
                <w:bCs/>
                <w:color w:val="000000" w:themeColor="text1"/>
                <w:sz w:val="22"/>
                <w:szCs w:val="22"/>
              </w:rPr>
              <w:t>Điều 10. Nguyên tắc số hóa dữ liệu văn hóa</w:t>
            </w:r>
          </w:p>
          <w:p w14:paraId="7B1782E7" w14:textId="77777777" w:rsidR="00B21C57" w:rsidRPr="00513ECA" w:rsidRDefault="00084DDE" w:rsidP="007F5EDC">
            <w:pPr>
              <w:spacing w:after="40"/>
              <w:jc w:val="both"/>
              <w:rPr>
                <w:color w:val="000000" w:themeColor="text1"/>
              </w:rPr>
            </w:pPr>
            <w:r w:rsidRPr="00513ECA">
              <w:rPr>
                <w:color w:val="000000" w:themeColor="text1"/>
                <w:sz w:val="22"/>
                <w:szCs w:val="22"/>
              </w:rPr>
              <w:t>1.  Việc số hóa dữ liệu văn hóa phải bảo đảm:</w:t>
            </w:r>
          </w:p>
          <w:p w14:paraId="5005CF0E" w14:textId="77777777" w:rsidR="00B21C57" w:rsidRPr="00513ECA" w:rsidRDefault="00084DDE" w:rsidP="007F5EDC">
            <w:pPr>
              <w:spacing w:after="40"/>
              <w:jc w:val="both"/>
              <w:rPr>
                <w:color w:val="000000" w:themeColor="text1"/>
              </w:rPr>
            </w:pPr>
            <w:r w:rsidRPr="00513ECA">
              <w:rPr>
                <w:color w:val="000000" w:themeColor="text1"/>
                <w:sz w:val="22"/>
                <w:szCs w:val="22"/>
              </w:rPr>
              <w:t>a)  Giữ gìn tính nguyên gốc, tính xác thực và giá trị văn hóa của đối tượng được số hóa;</w:t>
            </w:r>
          </w:p>
          <w:p w14:paraId="09E51EBC" w14:textId="77777777" w:rsidR="00B21C57" w:rsidRPr="00513ECA" w:rsidRDefault="00084DDE" w:rsidP="007F5EDC">
            <w:pPr>
              <w:spacing w:after="40"/>
              <w:jc w:val="both"/>
              <w:rPr>
                <w:color w:val="000000" w:themeColor="text1"/>
              </w:rPr>
            </w:pPr>
            <w:r w:rsidRPr="00513ECA">
              <w:rPr>
                <w:color w:val="000000" w:themeColor="text1"/>
                <w:sz w:val="22"/>
                <w:szCs w:val="22"/>
              </w:rPr>
              <w:t>b)  Không làm sai lệch nội dung, ý nghĩa và ngữ cảnh văn hóa;</w:t>
            </w:r>
          </w:p>
          <w:p w14:paraId="35D8D330" w14:textId="77777777" w:rsidR="00B21C57" w:rsidRPr="00513ECA" w:rsidRDefault="00084DDE" w:rsidP="007F5EDC">
            <w:pPr>
              <w:spacing w:after="40"/>
              <w:jc w:val="both"/>
              <w:rPr>
                <w:color w:val="000000" w:themeColor="text1"/>
              </w:rPr>
            </w:pPr>
            <w:r w:rsidRPr="00513ECA">
              <w:rPr>
                <w:color w:val="000000" w:themeColor="text1"/>
                <w:sz w:val="22"/>
                <w:szCs w:val="22"/>
              </w:rPr>
              <w:t>c)  Không gây tổn hại đến hiện vật, di sản hoặc đối tượng văn hóa trong quá trình số hóa.</w:t>
            </w:r>
          </w:p>
          <w:p w14:paraId="5A2A9773" w14:textId="77777777" w:rsidR="00B21C57" w:rsidRPr="00513ECA" w:rsidRDefault="00084DDE" w:rsidP="007F5EDC">
            <w:pPr>
              <w:spacing w:after="40"/>
              <w:jc w:val="both"/>
              <w:rPr>
                <w:color w:val="000000" w:themeColor="text1"/>
              </w:rPr>
            </w:pPr>
            <w:r w:rsidRPr="00513ECA">
              <w:rPr>
                <w:color w:val="000000" w:themeColor="text1"/>
                <w:sz w:val="22"/>
                <w:szCs w:val="22"/>
              </w:rPr>
              <w:t>2.  Việc số hóa di sản văn hóa, tư liệu lịch sử, tác phẩm nghệ thuật và dữ liệu văn hóa có giá trị đặc biệt phải tuân thủ yêu cầu chuyên môn phù hợp với từng loại hình dữ liệu.</w:t>
            </w:r>
          </w:p>
          <w:p w14:paraId="2F010DC4" w14:textId="77777777" w:rsidR="00B21C57" w:rsidRPr="00513ECA" w:rsidRDefault="00084DDE" w:rsidP="007F5EDC">
            <w:pPr>
              <w:spacing w:after="40"/>
              <w:jc w:val="both"/>
              <w:rPr>
                <w:color w:val="000000" w:themeColor="text1"/>
              </w:rPr>
            </w:pPr>
            <w:r w:rsidRPr="00513ECA">
              <w:rPr>
                <w:color w:val="000000" w:themeColor="text1"/>
                <w:sz w:val="22"/>
                <w:szCs w:val="22"/>
              </w:rPr>
              <w:t>3.  Dữ liệu số hóa phải gắn với metadata và thông tin mô tả nhằm bảo đảm khả năng truy xuất nguồn gốc, diễn giải và khai thác lâu dài.</w:t>
            </w:r>
          </w:p>
          <w:p w14:paraId="5679DCC3" w14:textId="77777777" w:rsidR="00B21C57" w:rsidRPr="00513ECA" w:rsidRDefault="00084DDE" w:rsidP="007F5EDC">
            <w:pPr>
              <w:spacing w:after="40"/>
              <w:jc w:val="both"/>
              <w:rPr>
                <w:color w:val="000000" w:themeColor="text1"/>
              </w:rPr>
            </w:pPr>
            <w:r w:rsidRPr="00513ECA">
              <w:rPr>
                <w:color w:val="000000" w:themeColor="text1"/>
                <w:sz w:val="22"/>
                <w:szCs w:val="22"/>
              </w:rPr>
              <w:t>4.  Hoạt động số hóa dữ liệu văn hóa phải có hồ sơ số hóa.</w:t>
            </w:r>
          </w:p>
          <w:p w14:paraId="1C170666" w14:textId="77777777" w:rsidR="00B21C57" w:rsidRPr="00513ECA" w:rsidRDefault="00084DDE" w:rsidP="007F5EDC">
            <w:pPr>
              <w:spacing w:after="40"/>
              <w:jc w:val="both"/>
              <w:rPr>
                <w:color w:val="000000" w:themeColor="text1"/>
              </w:rPr>
            </w:pPr>
            <w:r w:rsidRPr="00513ECA">
              <w:rPr>
                <w:color w:val="000000" w:themeColor="text1"/>
                <w:sz w:val="22"/>
                <w:szCs w:val="22"/>
              </w:rPr>
              <w:t>5.  Hồ sơ số hóa bao gồm tối thiểu:</w:t>
            </w:r>
          </w:p>
          <w:p w14:paraId="3A5D3D90" w14:textId="77777777" w:rsidR="00B21C57" w:rsidRPr="00513ECA" w:rsidRDefault="00084DDE" w:rsidP="007F5EDC">
            <w:pPr>
              <w:spacing w:after="40"/>
              <w:jc w:val="both"/>
              <w:rPr>
                <w:color w:val="000000" w:themeColor="text1"/>
              </w:rPr>
            </w:pPr>
            <w:r w:rsidRPr="00513ECA">
              <w:rPr>
                <w:color w:val="000000" w:themeColor="text1"/>
                <w:sz w:val="22"/>
                <w:szCs w:val="22"/>
              </w:rPr>
              <w:t>a)  Thông tin đối tượng số hóa;</w:t>
            </w:r>
          </w:p>
          <w:p w14:paraId="260F943B" w14:textId="77777777" w:rsidR="00B21C57" w:rsidRPr="00513ECA" w:rsidRDefault="00084DDE" w:rsidP="007F5EDC">
            <w:pPr>
              <w:spacing w:after="40"/>
              <w:jc w:val="both"/>
              <w:rPr>
                <w:color w:val="000000" w:themeColor="text1"/>
              </w:rPr>
            </w:pPr>
            <w:r w:rsidRPr="00513ECA">
              <w:rPr>
                <w:color w:val="000000" w:themeColor="text1"/>
                <w:sz w:val="22"/>
                <w:szCs w:val="22"/>
              </w:rPr>
              <w:t>b)  Phương pháp số hóa;</w:t>
            </w:r>
          </w:p>
          <w:p w14:paraId="3EB669E2" w14:textId="77777777" w:rsidR="00B21C57" w:rsidRPr="00513ECA" w:rsidRDefault="00084DDE" w:rsidP="007F5EDC">
            <w:pPr>
              <w:spacing w:after="40"/>
              <w:jc w:val="both"/>
              <w:rPr>
                <w:color w:val="000000" w:themeColor="text1"/>
              </w:rPr>
            </w:pPr>
            <w:r w:rsidRPr="00513ECA">
              <w:rPr>
                <w:color w:val="000000" w:themeColor="text1"/>
                <w:sz w:val="22"/>
                <w:szCs w:val="22"/>
              </w:rPr>
              <w:t>c)  Thời điểm số hóa;</w:t>
            </w:r>
          </w:p>
          <w:p w14:paraId="7708E3C2" w14:textId="77777777" w:rsidR="00B21C57" w:rsidRPr="00513ECA" w:rsidRDefault="00084DDE" w:rsidP="007F5EDC">
            <w:pPr>
              <w:spacing w:after="40"/>
              <w:jc w:val="both"/>
              <w:rPr>
                <w:color w:val="000000" w:themeColor="text1"/>
              </w:rPr>
            </w:pPr>
            <w:r w:rsidRPr="00513ECA">
              <w:rPr>
                <w:color w:val="000000" w:themeColor="text1"/>
                <w:sz w:val="22"/>
                <w:szCs w:val="22"/>
              </w:rPr>
              <w:t>d)  Đơn vị thực hiện;</w:t>
            </w:r>
          </w:p>
          <w:p w14:paraId="2B166F75" w14:textId="77777777" w:rsidR="00B21C57" w:rsidRPr="00513ECA" w:rsidRDefault="00084DDE" w:rsidP="007F5EDC">
            <w:pPr>
              <w:spacing w:after="40"/>
              <w:jc w:val="both"/>
              <w:rPr>
                <w:color w:val="000000" w:themeColor="text1"/>
              </w:rPr>
            </w:pPr>
            <w:r w:rsidRPr="00513ECA">
              <w:rPr>
                <w:color w:val="000000" w:themeColor="text1"/>
                <w:sz w:val="22"/>
                <w:szCs w:val="22"/>
              </w:rPr>
              <w:t>đ) Chuẩn dữ liệu áp dụng.</w:t>
            </w:r>
          </w:p>
          <w:p w14:paraId="16BE9739" w14:textId="77777777" w:rsidR="00B21C57" w:rsidRPr="00513ECA" w:rsidRDefault="00084DDE" w:rsidP="007F5EDC">
            <w:pPr>
              <w:spacing w:after="40"/>
              <w:jc w:val="both"/>
              <w:rPr>
                <w:color w:val="000000" w:themeColor="text1"/>
              </w:rPr>
            </w:pPr>
            <w:r w:rsidRPr="00513ECA">
              <w:rPr>
                <w:color w:val="000000" w:themeColor="text1"/>
                <w:sz w:val="22"/>
                <w:szCs w:val="22"/>
              </w:rPr>
              <w:lastRenderedPageBreak/>
              <w:t>6.  Dữ liệu số hóa gốc và dữ liệu đã qua xử lý phải được quản lý bảo đảm khả năng đối chiếu và truy xuất.</w:t>
            </w:r>
          </w:p>
          <w:p w14:paraId="28BC36A2" w14:textId="77777777" w:rsidR="00B21C57" w:rsidRPr="00513ECA" w:rsidRDefault="00084DDE" w:rsidP="007F5EDC">
            <w:pPr>
              <w:spacing w:after="40"/>
              <w:jc w:val="both"/>
              <w:rPr>
                <w:color w:val="000000" w:themeColor="text1"/>
              </w:rPr>
            </w:pPr>
            <w:r w:rsidRPr="00513ECA">
              <w:rPr>
                <w:color w:val="000000" w:themeColor="text1"/>
                <w:sz w:val="22"/>
                <w:szCs w:val="22"/>
              </w:rPr>
              <w:t>7.  Bộ trưởng Bộ Văn hóa, Thể thao và Du lịch quy định:</w:t>
            </w:r>
          </w:p>
          <w:p w14:paraId="57889EEB" w14:textId="77777777" w:rsidR="00B21C57" w:rsidRPr="00513ECA" w:rsidRDefault="00084DDE" w:rsidP="007F5EDC">
            <w:pPr>
              <w:spacing w:after="40"/>
              <w:jc w:val="both"/>
              <w:rPr>
                <w:color w:val="000000" w:themeColor="text1"/>
              </w:rPr>
            </w:pPr>
            <w:r w:rsidRPr="00513ECA">
              <w:rPr>
                <w:color w:val="000000" w:themeColor="text1"/>
                <w:sz w:val="22"/>
                <w:szCs w:val="22"/>
              </w:rPr>
              <w:t>a)  Hồ sơ số hóa;</w:t>
            </w:r>
          </w:p>
          <w:p w14:paraId="2F4594CF" w14:textId="77777777" w:rsidR="00B21C57" w:rsidRPr="00513ECA" w:rsidRDefault="00084DDE" w:rsidP="007F5EDC">
            <w:pPr>
              <w:spacing w:after="40"/>
              <w:jc w:val="both"/>
              <w:rPr>
                <w:color w:val="000000" w:themeColor="text1"/>
              </w:rPr>
            </w:pPr>
            <w:r w:rsidRPr="00513ECA">
              <w:rPr>
                <w:color w:val="000000" w:themeColor="text1"/>
                <w:sz w:val="22"/>
                <w:szCs w:val="22"/>
              </w:rPr>
              <w:t>b)  Chuẩn số hóa chuyên ngành;</w:t>
            </w:r>
          </w:p>
          <w:p w14:paraId="1B6A9135" w14:textId="77777777" w:rsidR="00B21C57" w:rsidRPr="00513ECA" w:rsidRDefault="00084DDE" w:rsidP="007F5EDC">
            <w:pPr>
              <w:spacing w:after="40"/>
              <w:jc w:val="both"/>
              <w:rPr>
                <w:color w:val="000000" w:themeColor="text1"/>
              </w:rPr>
            </w:pPr>
            <w:r w:rsidRPr="00513ECA">
              <w:rPr>
                <w:color w:val="000000" w:themeColor="text1"/>
                <w:sz w:val="22"/>
                <w:szCs w:val="22"/>
              </w:rPr>
              <w:t>c)  Yêu cầu lưu trữ và đối chiếu dữ liệu số hóa.</w:t>
            </w:r>
          </w:p>
          <w:p w14:paraId="62516715" w14:textId="77777777" w:rsidR="00B21C57" w:rsidRPr="00513ECA" w:rsidRDefault="00084DDE" w:rsidP="007F5EDC">
            <w:pPr>
              <w:spacing w:after="40"/>
              <w:jc w:val="both"/>
              <w:rPr>
                <w:color w:val="000000" w:themeColor="text1"/>
              </w:rPr>
            </w:pPr>
            <w:r w:rsidRPr="00513ECA">
              <w:rPr>
                <w:color w:val="000000" w:themeColor="text1"/>
                <w:sz w:val="22"/>
                <w:szCs w:val="22"/>
              </w:rPr>
              <w:t>8.  Bộ trưởng Bộ Văn hóa, Thể thao và Du lịch ban hành chuẩn số hóa chuyên ngành phù hợp với từng loại hình dữ liệu văn hóa số.</w:t>
            </w:r>
          </w:p>
        </w:tc>
        <w:tc>
          <w:tcPr>
            <w:tcW w:w="2800" w:type="dxa"/>
            <w:tcMar>
              <w:top w:w="80" w:type="dxa"/>
              <w:left w:w="100" w:type="dxa"/>
              <w:bottom w:w="80" w:type="dxa"/>
              <w:right w:w="100" w:type="dxa"/>
            </w:tcMar>
          </w:tcPr>
          <w:p w14:paraId="72AAC7B3" w14:textId="77777777" w:rsidR="00AF43A8" w:rsidRPr="00513ECA" w:rsidRDefault="00084DDE">
            <w:pPr>
              <w:rPr>
                <w:color w:val="000000" w:themeColor="text1"/>
              </w:rPr>
            </w:pPr>
            <w:r w:rsidRPr="00513ECA">
              <w:rPr>
                <w:color w:val="000000" w:themeColor="text1"/>
                <w:sz w:val="22"/>
              </w:rPr>
              <w:lastRenderedPageBreak/>
              <w:t>Văn phòng Bộ VHTTDL</w:t>
            </w:r>
          </w:p>
        </w:tc>
        <w:tc>
          <w:tcPr>
            <w:tcW w:w="4237" w:type="dxa"/>
            <w:tcMar>
              <w:top w:w="80" w:type="dxa"/>
              <w:left w:w="100" w:type="dxa"/>
              <w:bottom w:w="80" w:type="dxa"/>
              <w:right w:w="100" w:type="dxa"/>
            </w:tcMar>
          </w:tcPr>
          <w:p w14:paraId="599D6198" w14:textId="77777777" w:rsidR="00AF43A8" w:rsidRPr="00513ECA" w:rsidRDefault="00084DDE" w:rsidP="00770E05">
            <w:pPr>
              <w:jc w:val="both"/>
              <w:rPr>
                <w:color w:val="000000" w:themeColor="text1"/>
              </w:rPr>
            </w:pPr>
            <w:r w:rsidRPr="00513ECA">
              <w:rPr>
                <w:color w:val="000000" w:themeColor="text1"/>
                <w:sz w:val="22"/>
              </w:rPr>
              <w:t>"Hồ sơ số hóa" tại Điều 10 chưa rõ là hồ sơ kỹ thuật nghiệp vụ hay thủ tục hành chính bắt buộc; nếu không làm rõ có thể bị hiểu là phát sinh thêm hồ sơ bắt buộc trong triển khai dự án số hóa.</w:t>
            </w:r>
          </w:p>
        </w:tc>
        <w:tc>
          <w:tcPr>
            <w:tcW w:w="3161" w:type="dxa"/>
            <w:tcMar>
              <w:top w:w="80" w:type="dxa"/>
              <w:left w:w="100" w:type="dxa"/>
              <w:bottom w:w="80" w:type="dxa"/>
              <w:right w:w="100" w:type="dxa"/>
            </w:tcMar>
          </w:tcPr>
          <w:p w14:paraId="3F4B24DD" w14:textId="77777777" w:rsidR="00AF43A8" w:rsidRPr="00513ECA" w:rsidRDefault="00084DDE" w:rsidP="00770E05">
            <w:pPr>
              <w:jc w:val="both"/>
              <w:rPr>
                <w:color w:val="000000" w:themeColor="text1"/>
              </w:rPr>
            </w:pPr>
            <w:r w:rsidRPr="00513ECA">
              <w:rPr>
                <w:color w:val="000000" w:themeColor="text1"/>
                <w:sz w:val="22"/>
              </w:rPr>
              <w:t>Tiếp thu. Chỉnh lý khoản 4 và 5 Điều 10: đơn vị thực hiện số hóa phải xây dựng hồ sơ nghiệp vụ về số hóa phục vụ quản trị chất lượng, truy xuất nguồn gốc và nghiệm thu sản phẩm số hóa; hồ sơ này không phải thành phần hồ sơ thủ tục hành chính. Thống nhất tên gọi "hồ sơ nghiệp vụ về số hóa" xuyên suốt Điều 10.</w:t>
            </w:r>
          </w:p>
        </w:tc>
      </w:tr>
      <w:tr w:rsidR="00513ECA" w:rsidRPr="00513ECA" w14:paraId="590D422F" w14:textId="77777777" w:rsidTr="00770E05">
        <w:tc>
          <w:tcPr>
            <w:tcW w:w="5200" w:type="dxa"/>
            <w:tcMar>
              <w:top w:w="80" w:type="dxa"/>
              <w:left w:w="100" w:type="dxa"/>
              <w:bottom w:w="80" w:type="dxa"/>
              <w:right w:w="100" w:type="dxa"/>
            </w:tcMar>
          </w:tcPr>
          <w:p w14:paraId="34B9CB9B"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3E71D37E" w14:textId="77777777" w:rsidR="00AF43A8" w:rsidRPr="00513ECA" w:rsidRDefault="00084DDE">
            <w:pPr>
              <w:rPr>
                <w:color w:val="000000" w:themeColor="text1"/>
              </w:rPr>
            </w:pPr>
            <w:r w:rsidRPr="00513ECA">
              <w:rPr>
                <w:color w:val="000000" w:themeColor="text1"/>
                <w:sz w:val="22"/>
              </w:rPr>
              <w:t>Viện Bảo tồn Di tích</w:t>
            </w:r>
          </w:p>
        </w:tc>
        <w:tc>
          <w:tcPr>
            <w:tcW w:w="4237" w:type="dxa"/>
            <w:tcMar>
              <w:top w:w="80" w:type="dxa"/>
              <w:left w:w="100" w:type="dxa"/>
              <w:bottom w:w="80" w:type="dxa"/>
              <w:right w:w="100" w:type="dxa"/>
            </w:tcMar>
          </w:tcPr>
          <w:p w14:paraId="47DD7A40" w14:textId="77777777" w:rsidR="00AF43A8" w:rsidRPr="00513ECA" w:rsidRDefault="00084DDE" w:rsidP="00770E05">
            <w:pPr>
              <w:jc w:val="both"/>
              <w:rPr>
                <w:color w:val="000000" w:themeColor="text1"/>
              </w:rPr>
            </w:pPr>
            <w:r w:rsidRPr="00513ECA">
              <w:rPr>
                <w:color w:val="000000" w:themeColor="text1"/>
                <w:sz w:val="22"/>
              </w:rPr>
              <w:t>Đề nghị bổ sung yêu cầu điều kiện năng lực chuyên môn và quy trình kiểm soát chất lượng bắt buộc cho tổ chức thực hiện số hóa di sản văn hóa, hiện vật, tư liệu lịch sử.</w:t>
            </w:r>
          </w:p>
        </w:tc>
        <w:tc>
          <w:tcPr>
            <w:tcW w:w="3161" w:type="dxa"/>
            <w:tcMar>
              <w:top w:w="80" w:type="dxa"/>
              <w:left w:w="100" w:type="dxa"/>
              <w:bottom w:w="80" w:type="dxa"/>
              <w:right w:w="100" w:type="dxa"/>
            </w:tcMar>
          </w:tcPr>
          <w:p w14:paraId="1F589A7C" w14:textId="77777777" w:rsidR="00AF43A8" w:rsidRPr="00513ECA" w:rsidRDefault="00084DDE" w:rsidP="00770E05">
            <w:pPr>
              <w:jc w:val="both"/>
              <w:rPr>
                <w:color w:val="000000" w:themeColor="text1"/>
              </w:rPr>
            </w:pPr>
            <w:r w:rsidRPr="00513ECA">
              <w:rPr>
                <w:color w:val="000000" w:themeColor="text1"/>
                <w:sz w:val="22"/>
              </w:rPr>
              <w:t>Tiếp thu một phần. Bổ sung vào khoản giao Bộ trưởng quy định tại Điều 10: tiêu chuẩn năng lực chuyên môn và yêu cầu kỹ thuật đối với tổ chức, cá nhân thực hiện số hóa di sản phù hợp với đặc điểm từng loại hình di sản; quy trình kiểm soát chất lượng số hóa từ khâu chuẩn bị đến khâu nghiệm thu. Không bổ sung điều kiện năng lực bắt buộc trực tiếp trong thân Nghị định để tránh phát sinh điều kiện kinh doanh mới theo tinh thần Công điện số 36/CĐ-TTg ngày 25/4/2026.</w:t>
            </w:r>
          </w:p>
        </w:tc>
      </w:tr>
      <w:tr w:rsidR="00513ECA" w:rsidRPr="00513ECA" w14:paraId="69DA37B4" w14:textId="77777777" w:rsidTr="00770E05">
        <w:tc>
          <w:tcPr>
            <w:tcW w:w="5200" w:type="dxa"/>
            <w:tcMar>
              <w:top w:w="80" w:type="dxa"/>
              <w:left w:w="100" w:type="dxa"/>
              <w:bottom w:w="80" w:type="dxa"/>
              <w:right w:w="100" w:type="dxa"/>
            </w:tcMar>
          </w:tcPr>
          <w:p w14:paraId="3ED156C6"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13B42DAC" w14:textId="77777777" w:rsidR="006D40A1" w:rsidRPr="00513ECA" w:rsidRDefault="00084DDE">
            <w:pPr>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1A4CB0BC" w14:textId="77777777" w:rsidR="006D40A1" w:rsidRPr="00513ECA" w:rsidRDefault="00084DDE" w:rsidP="00770E05">
            <w:pPr>
              <w:jc w:val="both"/>
              <w:rPr>
                <w:color w:val="000000" w:themeColor="text1"/>
              </w:rPr>
            </w:pPr>
            <w:r w:rsidRPr="00513ECA">
              <w:rPr>
                <w:color w:val="000000" w:themeColor="text1"/>
                <w:sz w:val="22"/>
                <w:szCs w:val="22"/>
              </w:rPr>
              <w:t>Đề nghị rà soát khoản 2a, 2b Điều 9 tương tự Điều 4 khoản 2a — bổ sung "tính toàn vẹn" vào điểm a; cân nhắc gộp điểm a và b vì hai điểm có nội dung tương đồng. Đề nghị thống nhất cách diễn đạt với Điều 4, Điều 10 trong toàn bộ dự thảo.</w:t>
            </w:r>
          </w:p>
        </w:tc>
        <w:tc>
          <w:tcPr>
            <w:tcW w:w="3161" w:type="dxa"/>
            <w:tcMar>
              <w:top w:w="80" w:type="dxa"/>
              <w:left w:w="100" w:type="dxa"/>
              <w:bottom w:w="80" w:type="dxa"/>
              <w:right w:w="100" w:type="dxa"/>
            </w:tcMar>
          </w:tcPr>
          <w:p w14:paraId="1F114494" w14:textId="77777777" w:rsidR="006D40A1" w:rsidRPr="00513ECA" w:rsidRDefault="00084DDE" w:rsidP="00770E05">
            <w:pPr>
              <w:jc w:val="both"/>
              <w:rPr>
                <w:color w:val="000000" w:themeColor="text1"/>
              </w:rPr>
            </w:pPr>
            <w:r w:rsidRPr="00513ECA">
              <w:rPr>
                <w:color w:val="000000" w:themeColor="text1"/>
                <w:sz w:val="22"/>
                <w:szCs w:val="22"/>
              </w:rPr>
              <w:t>Tiếp thu một phần. Bổ sung "tính toàn vẹn" vào điểm a khoản 2 Điều 9: "Tính xác thực, tính nguyên gốc, tính toàn vẹn và ngữ cảnh văn hóa của dữ liệu" — thống nhất với Điều 4 khoản 2a (sau chỉnh lý). Không gộp điểm a và b — điểm a về thuộc tính dữ liệu, điểm b về hành vi không được thực hiện; chức năng quy phạm khác nhau.</w:t>
            </w:r>
          </w:p>
        </w:tc>
      </w:tr>
      <w:tr w:rsidR="00513ECA" w:rsidRPr="00513ECA" w14:paraId="4DC25F59" w14:textId="77777777" w:rsidTr="00770E05">
        <w:tc>
          <w:tcPr>
            <w:tcW w:w="5200" w:type="dxa"/>
            <w:tcMar>
              <w:top w:w="80" w:type="dxa"/>
              <w:left w:w="100" w:type="dxa"/>
              <w:bottom w:w="80" w:type="dxa"/>
              <w:right w:w="100" w:type="dxa"/>
            </w:tcMar>
          </w:tcPr>
          <w:p w14:paraId="2C0FEBED" w14:textId="77777777" w:rsidR="006D40A1" w:rsidRPr="00513ECA" w:rsidRDefault="006D40A1" w:rsidP="007F5EDC">
            <w:pPr>
              <w:jc w:val="both"/>
              <w:rPr>
                <w:color w:val="000000" w:themeColor="text1"/>
              </w:rPr>
            </w:pPr>
          </w:p>
        </w:tc>
        <w:tc>
          <w:tcPr>
            <w:tcW w:w="2800" w:type="dxa"/>
            <w:tcMar>
              <w:top w:w="80" w:type="dxa"/>
              <w:left w:w="100" w:type="dxa"/>
              <w:bottom w:w="80" w:type="dxa"/>
              <w:right w:w="100" w:type="dxa"/>
            </w:tcMar>
          </w:tcPr>
          <w:p w14:paraId="3C4A4098" w14:textId="77777777" w:rsidR="006D40A1" w:rsidRPr="00513ECA" w:rsidRDefault="00084DDE">
            <w:pPr>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601DF713" w14:textId="77777777" w:rsidR="006D40A1" w:rsidRPr="00513ECA" w:rsidRDefault="00084DDE" w:rsidP="00770E05">
            <w:pPr>
              <w:jc w:val="both"/>
              <w:rPr>
                <w:color w:val="000000" w:themeColor="text1"/>
              </w:rPr>
            </w:pPr>
            <w:r w:rsidRPr="00513ECA">
              <w:rPr>
                <w:color w:val="000000" w:themeColor="text1"/>
                <w:sz w:val="22"/>
                <w:szCs w:val="22"/>
              </w:rPr>
              <w:t xml:space="preserve">(1) Dự thảo chưa quy định rõ trách nhiệm bảo quản dữ liệu số lâu dài, lưu trữ dữ liệu gốc, </w:t>
            </w:r>
            <w:r w:rsidRPr="00513ECA">
              <w:rPr>
                <w:color w:val="000000" w:themeColor="text1"/>
                <w:sz w:val="22"/>
                <w:szCs w:val="22"/>
              </w:rPr>
              <w:lastRenderedPageBreak/>
              <w:t>kiểm tra tính toàn vẹn dữ liệu, sao lưu dữ liệu số hóa. Đề nghị bổ sung quy định về bảo quản lâu dài dữ liệu văn hóa số. (2) Đề nghị bổ sung yêu cầu khả năng in, lưu trữ thành bản giấy đối với một số dữ liệu quan trọng. (3) Đề nghị bổ sung khoản 3 Điều 10 về điều kiện năng lực của tổ chức, cá nhân thực hiện số hóa di sản văn hóa, hiện vật, tư liệu lịch sử và tác phẩm nghệ thuật; căn cứ Điều 32 Luật Di sản văn hóa số 45/2024/QH15. (4) Rà soát điểm a khoản 1 — thống nhất "tính xác thực, tính toàn vẹn" với Điều 4, 9.</w:t>
            </w:r>
          </w:p>
        </w:tc>
        <w:tc>
          <w:tcPr>
            <w:tcW w:w="3161" w:type="dxa"/>
            <w:tcMar>
              <w:top w:w="80" w:type="dxa"/>
              <w:left w:w="100" w:type="dxa"/>
              <w:bottom w:w="80" w:type="dxa"/>
              <w:right w:w="100" w:type="dxa"/>
            </w:tcMar>
          </w:tcPr>
          <w:p w14:paraId="1FD0EEAA" w14:textId="13DEFF49" w:rsidR="00335671" w:rsidRPr="00513ECA" w:rsidRDefault="00084DDE" w:rsidP="00770E05">
            <w:pPr>
              <w:jc w:val="both"/>
              <w:rPr>
                <w:color w:val="000000" w:themeColor="text1"/>
                <w:sz w:val="22"/>
                <w:szCs w:val="22"/>
              </w:rPr>
            </w:pPr>
            <w:r w:rsidRPr="00513ECA">
              <w:rPr>
                <w:color w:val="000000" w:themeColor="text1"/>
                <w:sz w:val="22"/>
                <w:szCs w:val="22"/>
                <w:highlight w:val="yellow"/>
              </w:rPr>
              <w:lastRenderedPageBreak/>
              <w:t>(1) Tiếp thu.</w:t>
            </w:r>
            <w:r w:rsidR="00335671" w:rsidRPr="00513ECA">
              <w:rPr>
                <w:color w:val="000000" w:themeColor="text1"/>
                <w:sz w:val="22"/>
                <w:szCs w:val="22"/>
                <w:highlight w:val="yellow"/>
              </w:rPr>
              <w:t xml:space="preserve"> Đưa vào quy trình</w:t>
            </w:r>
            <w:r w:rsidR="00335671" w:rsidRPr="00513ECA">
              <w:rPr>
                <w:color w:val="000000" w:themeColor="text1"/>
                <w:sz w:val="22"/>
                <w:szCs w:val="22"/>
              </w:rPr>
              <w:t xml:space="preserve"> </w:t>
            </w:r>
            <w:r w:rsidR="00335671" w:rsidRPr="00513ECA">
              <w:rPr>
                <w:color w:val="000000" w:themeColor="text1"/>
                <w:sz w:val="22"/>
                <w:szCs w:val="22"/>
                <w:highlight w:val="yellow"/>
              </w:rPr>
              <w:t>bảo vệ</w:t>
            </w:r>
          </w:p>
          <w:p w14:paraId="4CDAB6D7" w14:textId="2D60A9AE" w:rsidR="006D40A1" w:rsidRPr="00513ECA" w:rsidRDefault="00084DDE" w:rsidP="00770E05">
            <w:pPr>
              <w:jc w:val="both"/>
              <w:rPr>
                <w:color w:val="000000" w:themeColor="text1"/>
              </w:rPr>
            </w:pPr>
            <w:r w:rsidRPr="00513ECA">
              <w:rPr>
                <w:color w:val="000000" w:themeColor="text1"/>
                <w:sz w:val="22"/>
                <w:szCs w:val="22"/>
              </w:rPr>
              <w:lastRenderedPageBreak/>
              <w:t xml:space="preserve"> Bổ sung vào khoản 7 Điều 10 điểm d: "Yêu cầu về bảo quản số lâu dài, sao lưu và kiểm tra tính toàn vẹn dữ liệu số hóa". (2) Không tiếp thu. Pháp luật về dữ liệu và lưu trữ đã điều chỉnh; không phù hợp xu hướng chuyển đổi số; ngoài phạm vi Nghị định. (3) Tiếp thu một phần. Bổ sung vào khoản 2 Điều 10: tổ chức, cá nhân thực hiện số hóa di sản văn hóa, hiện vật phải đáp ứng yêu cầu năng lực chuyên môn bảo tồn và kỹ năng công nghệ số. Bổ sung điểm đ khoản 7: tiêu chuẩn năng lực, trang thiết bị kỹ thuật và quy trình số hóa theo Điều 32 Luật Di sản văn hóa 45/2024/QH15. (4) Tiếp thu. Điểm a khoản 1 Điều 10 đã sửa thành: "Giữ gìn tính xác thực, tính toàn vẹn và giá trị văn hóa của đối tượng được số hóa" — thống nhất với Điều 4, 9.</w:t>
            </w:r>
          </w:p>
        </w:tc>
      </w:tr>
      <w:tr w:rsidR="00513ECA" w:rsidRPr="00513ECA" w14:paraId="52F1C58B" w14:textId="77777777" w:rsidTr="00770E05">
        <w:tc>
          <w:tcPr>
            <w:tcW w:w="5200" w:type="dxa"/>
            <w:tcMar>
              <w:top w:w="80" w:type="dxa"/>
              <w:left w:w="100" w:type="dxa"/>
              <w:bottom w:w="80" w:type="dxa"/>
              <w:right w:w="100" w:type="dxa"/>
            </w:tcMar>
          </w:tcPr>
          <w:p w14:paraId="54FA5864" w14:textId="77777777" w:rsidR="006D40A1" w:rsidRPr="00513ECA" w:rsidRDefault="006D40A1" w:rsidP="007F5EDC">
            <w:pPr>
              <w:spacing w:after="40"/>
              <w:jc w:val="both"/>
              <w:rPr>
                <w:color w:val="000000" w:themeColor="text1"/>
              </w:rPr>
            </w:pPr>
          </w:p>
        </w:tc>
        <w:tc>
          <w:tcPr>
            <w:tcW w:w="2800" w:type="dxa"/>
            <w:tcMar>
              <w:top w:w="80" w:type="dxa"/>
              <w:left w:w="100" w:type="dxa"/>
              <w:bottom w:w="80" w:type="dxa"/>
              <w:right w:w="100" w:type="dxa"/>
            </w:tcMar>
          </w:tcPr>
          <w:p w14:paraId="7A64BF6C" w14:textId="77777777" w:rsidR="006D40A1" w:rsidRPr="00513ECA" w:rsidRDefault="00084DDE">
            <w:pPr>
              <w:spacing w:after="40"/>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1E4D4C4C" w14:textId="77777777" w:rsidR="006D40A1" w:rsidRPr="00513ECA" w:rsidRDefault="00084DDE" w:rsidP="00770E05">
            <w:pPr>
              <w:spacing w:after="40"/>
              <w:jc w:val="both"/>
              <w:rPr>
                <w:color w:val="000000" w:themeColor="text1"/>
              </w:rPr>
            </w:pPr>
            <w:r w:rsidRPr="00513ECA">
              <w:rPr>
                <w:color w:val="000000" w:themeColor="text1"/>
                <w:sz w:val="22"/>
                <w:szCs w:val="22"/>
              </w:rPr>
              <w:t>Dự thảo chưa đề cập việc tham chiếu hoặc bảo đảm tương thích với các chuẩn dữ liệu, metadata chuyên ngành quốc tế trong lĩnh vực bảo tàng, thư viện và di sản văn hóa. Đề nghị bổ sung: chuẩn metadata chuyên ngành; chuẩn dữ liệu hiện vật; chuẩn dữ liệu hình ảnh, dữ liệu 3D; chuẩn liên thông dữ liệu di sản.</w:t>
            </w:r>
          </w:p>
        </w:tc>
        <w:tc>
          <w:tcPr>
            <w:tcW w:w="3161" w:type="dxa"/>
            <w:tcMar>
              <w:top w:w="80" w:type="dxa"/>
              <w:left w:w="100" w:type="dxa"/>
              <w:bottom w:w="80" w:type="dxa"/>
              <w:right w:w="100" w:type="dxa"/>
            </w:tcMar>
          </w:tcPr>
          <w:p w14:paraId="20CB573E" w14:textId="77777777" w:rsidR="006D40A1" w:rsidRPr="00513ECA" w:rsidRDefault="00084DDE" w:rsidP="00770E05">
            <w:pPr>
              <w:spacing w:after="40"/>
              <w:jc w:val="both"/>
              <w:rPr>
                <w:color w:val="000000" w:themeColor="text1"/>
              </w:rPr>
            </w:pPr>
            <w:r w:rsidRPr="00513ECA">
              <w:rPr>
                <w:color w:val="000000" w:themeColor="text1"/>
                <w:sz w:val="22"/>
                <w:szCs w:val="22"/>
              </w:rPr>
              <w:t>Tiếp thu một phần. Khoản 4 Điều 11 giao Bộ trưởng ban hành quy định về chuẩn dữ liệu, metadata, mã định danh — trong phạm vi này bao gồm các chuẩn chuyên ngành quốc tế phù hợp. Bổ sung vào khoản 4 Điều 11: "bảo đảm tương thích với chuẩn dữ liệu, metadata chuyên ngành quốc tế trong lĩnh vực bảo tàng, thư viện và di sản văn hóa".</w:t>
            </w:r>
          </w:p>
        </w:tc>
      </w:tr>
      <w:tr w:rsidR="00513ECA" w:rsidRPr="00513ECA" w14:paraId="38131812" w14:textId="77777777" w:rsidTr="00770E05">
        <w:tc>
          <w:tcPr>
            <w:tcW w:w="5200" w:type="dxa"/>
            <w:tcMar>
              <w:top w:w="80" w:type="dxa"/>
              <w:left w:w="100" w:type="dxa"/>
              <w:bottom w:w="80" w:type="dxa"/>
              <w:right w:w="100" w:type="dxa"/>
            </w:tcMar>
          </w:tcPr>
          <w:p w14:paraId="7676FE86" w14:textId="77777777" w:rsidR="006D40A1" w:rsidRPr="00513ECA" w:rsidRDefault="006D40A1" w:rsidP="007F5EDC">
            <w:pPr>
              <w:spacing w:after="40"/>
              <w:jc w:val="both"/>
              <w:rPr>
                <w:color w:val="000000" w:themeColor="text1"/>
              </w:rPr>
            </w:pPr>
          </w:p>
        </w:tc>
        <w:tc>
          <w:tcPr>
            <w:tcW w:w="2800" w:type="dxa"/>
            <w:tcMar>
              <w:top w:w="80" w:type="dxa"/>
              <w:left w:w="100" w:type="dxa"/>
              <w:bottom w:w="80" w:type="dxa"/>
              <w:right w:w="100" w:type="dxa"/>
            </w:tcMar>
          </w:tcPr>
          <w:p w14:paraId="1D1EB9CB" w14:textId="77777777" w:rsidR="006D40A1" w:rsidRPr="00513ECA" w:rsidRDefault="00084DDE">
            <w:pPr>
              <w:spacing w:after="40"/>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62BCCA91" w14:textId="77777777" w:rsidR="006D40A1" w:rsidRPr="00513ECA" w:rsidRDefault="00084DDE" w:rsidP="00770E05">
            <w:pPr>
              <w:spacing w:after="40"/>
              <w:jc w:val="both"/>
              <w:rPr>
                <w:color w:val="000000" w:themeColor="text1"/>
              </w:rPr>
            </w:pPr>
            <w:r w:rsidRPr="00513ECA">
              <w:rPr>
                <w:color w:val="000000" w:themeColor="text1"/>
                <w:sz w:val="22"/>
                <w:szCs w:val="22"/>
              </w:rPr>
              <w:t xml:space="preserve">Khoản 2 Điều 12 yêu cầu "thông tin đầy đủ" là điều kiện bắt buộc có thể gây khó khăn đối với nhóm hiện vật, tư liệu đang thiếu hoặc mất thông tin gốc do chiến tranh, thiên tai hoặc nguyên nhân khách quan. Đề nghị quy định </w:t>
            </w:r>
            <w:r w:rsidRPr="00513ECA">
              <w:rPr>
                <w:color w:val="000000" w:themeColor="text1"/>
                <w:sz w:val="22"/>
                <w:szCs w:val="22"/>
              </w:rPr>
              <w:lastRenderedPageBreak/>
              <w:t>linh hoạt hơn để tạo điều kiện triển khai số hóa đối với các nhóm dữ liệu đặc thù này.</w:t>
            </w:r>
          </w:p>
        </w:tc>
        <w:tc>
          <w:tcPr>
            <w:tcW w:w="3161" w:type="dxa"/>
            <w:tcMar>
              <w:top w:w="80" w:type="dxa"/>
              <w:left w:w="100" w:type="dxa"/>
              <w:bottom w:w="80" w:type="dxa"/>
              <w:right w:w="100" w:type="dxa"/>
            </w:tcMar>
          </w:tcPr>
          <w:p w14:paraId="749E3BE6" w14:textId="77777777" w:rsidR="006D40A1" w:rsidRPr="00513ECA" w:rsidRDefault="00084DDE" w:rsidP="00770E05">
            <w:pPr>
              <w:spacing w:after="40"/>
              <w:jc w:val="both"/>
              <w:rPr>
                <w:color w:val="000000" w:themeColor="text1"/>
              </w:rPr>
            </w:pPr>
            <w:r w:rsidRPr="00513ECA">
              <w:rPr>
                <w:color w:val="000000" w:themeColor="text1"/>
                <w:sz w:val="22"/>
                <w:szCs w:val="22"/>
              </w:rPr>
              <w:lastRenderedPageBreak/>
              <w:t xml:space="preserve">Tiếp thu. Bổ sung vào khoản 3 Điều 12: "Đối với dữ liệu văn hóa số có thông tin bị thiếu hoặc mất do chiến tranh, thiên tai hoặc nguyên nhân khách quan, cơ </w:t>
            </w:r>
            <w:r w:rsidRPr="00513ECA">
              <w:rPr>
                <w:color w:val="000000" w:themeColor="text1"/>
                <w:sz w:val="22"/>
                <w:szCs w:val="22"/>
              </w:rPr>
              <w:lastRenderedPageBreak/>
              <w:t>quan, tổ chức quản lý dữ liệu ghi nhận rõ tình trạng thiếu thông tin trong metadata và thực hiện bổ sung khi có thêm cơ sở khoa học."</w:t>
            </w:r>
          </w:p>
        </w:tc>
      </w:tr>
      <w:tr w:rsidR="00513ECA" w:rsidRPr="00513ECA" w14:paraId="30B0DE12" w14:textId="77777777" w:rsidTr="00770E05">
        <w:tc>
          <w:tcPr>
            <w:tcW w:w="5200" w:type="dxa"/>
            <w:tcMar>
              <w:top w:w="80" w:type="dxa"/>
              <w:left w:w="100" w:type="dxa"/>
              <w:bottom w:w="80" w:type="dxa"/>
              <w:right w:w="100" w:type="dxa"/>
            </w:tcMar>
          </w:tcPr>
          <w:p w14:paraId="352948C2" w14:textId="77777777" w:rsidR="006D40A1" w:rsidRPr="00513ECA" w:rsidRDefault="006D40A1" w:rsidP="007F5EDC">
            <w:pPr>
              <w:spacing w:after="40"/>
              <w:jc w:val="both"/>
              <w:rPr>
                <w:color w:val="000000" w:themeColor="text1"/>
              </w:rPr>
            </w:pPr>
          </w:p>
        </w:tc>
        <w:tc>
          <w:tcPr>
            <w:tcW w:w="2800" w:type="dxa"/>
            <w:tcMar>
              <w:top w:w="80" w:type="dxa"/>
              <w:left w:w="100" w:type="dxa"/>
              <w:bottom w:w="80" w:type="dxa"/>
              <w:right w:w="100" w:type="dxa"/>
            </w:tcMar>
          </w:tcPr>
          <w:p w14:paraId="6753A0FD" w14:textId="77777777" w:rsidR="006D40A1" w:rsidRPr="00513ECA" w:rsidRDefault="00084DDE">
            <w:pPr>
              <w:spacing w:after="40"/>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4853CE50" w14:textId="77777777" w:rsidR="006D40A1" w:rsidRPr="00513ECA" w:rsidRDefault="00084DDE" w:rsidP="00770E05">
            <w:pPr>
              <w:spacing w:after="40"/>
              <w:jc w:val="both"/>
              <w:rPr>
                <w:color w:val="000000" w:themeColor="text1"/>
              </w:rPr>
            </w:pPr>
            <w:r w:rsidRPr="00513ECA">
              <w:rPr>
                <w:color w:val="000000" w:themeColor="text1"/>
                <w:sz w:val="22"/>
                <w:szCs w:val="22"/>
              </w:rPr>
              <w:t>Khoản 10, 11: cân nhắc việc đưa khái niệm "dữ liệu gốc" bao gồm "dữ liệu sáng tạo văn hóa trên môi trường số" — khi triển khai thực tế sẽ gặp khó khăn khi phân loại. "Dữ liệu sáng tạo" có nhiều đặc điểm giống "dữ liệu phái sinh"; đề nghị làm rõ tiêu chí phân biệt hoặc quản lý theo cùng nhóm. (Lưu ý: nội dung này liên quan trực tiếp đến Điều 3 khoản 5 và khoản 11)</w:t>
            </w:r>
          </w:p>
        </w:tc>
        <w:tc>
          <w:tcPr>
            <w:tcW w:w="3161" w:type="dxa"/>
            <w:tcMar>
              <w:top w:w="80" w:type="dxa"/>
              <w:left w:w="100" w:type="dxa"/>
              <w:bottom w:w="80" w:type="dxa"/>
              <w:right w:w="100" w:type="dxa"/>
            </w:tcMar>
          </w:tcPr>
          <w:p w14:paraId="35527038" w14:textId="77777777" w:rsidR="006D40A1" w:rsidRPr="00513ECA" w:rsidRDefault="00084DDE" w:rsidP="00770E05">
            <w:pPr>
              <w:spacing w:after="40"/>
              <w:jc w:val="both"/>
              <w:rPr>
                <w:color w:val="000000" w:themeColor="text1"/>
              </w:rPr>
            </w:pPr>
            <w:r w:rsidRPr="00513ECA">
              <w:rPr>
                <w:color w:val="000000" w:themeColor="text1"/>
                <w:sz w:val="22"/>
                <w:szCs w:val="22"/>
              </w:rPr>
              <w:t>Ghi nhận. Ranh giới giữa "dữ liệu nội sinh" và "dữ liệu phái sinh" đã được xác định rõ tại khoản 5 Điều 3 (dữ liệu nội sinh — tạo lập trực tiếp trên môi trường số, không dựa trên dữ liệu gốc hiện có) và khoản 11 Điều 3 (dữ liệu phái sinh — tạo ra từ xử lý, chuyển đổi dữ liệu gốc). Điều 13 là Nguyên tắc quản trị — không điều chỉnh phân loại khái niệm; không thay đổi nội dung Điều 13.</w:t>
            </w:r>
          </w:p>
        </w:tc>
      </w:tr>
      <w:tr w:rsidR="00513ECA" w:rsidRPr="00513ECA" w14:paraId="35703C01" w14:textId="77777777" w:rsidTr="00770E05">
        <w:tc>
          <w:tcPr>
            <w:tcW w:w="5200" w:type="dxa"/>
            <w:tcMar>
              <w:top w:w="80" w:type="dxa"/>
              <w:left w:w="100" w:type="dxa"/>
              <w:bottom w:w="80" w:type="dxa"/>
              <w:right w:w="100" w:type="dxa"/>
            </w:tcMar>
          </w:tcPr>
          <w:p w14:paraId="41696938" w14:textId="77777777" w:rsidR="006D40A1" w:rsidRPr="00513ECA" w:rsidRDefault="006D40A1" w:rsidP="007F5EDC">
            <w:pPr>
              <w:spacing w:after="40"/>
              <w:jc w:val="both"/>
              <w:rPr>
                <w:color w:val="000000" w:themeColor="text1"/>
              </w:rPr>
            </w:pPr>
          </w:p>
        </w:tc>
        <w:tc>
          <w:tcPr>
            <w:tcW w:w="2800" w:type="dxa"/>
            <w:tcMar>
              <w:top w:w="80" w:type="dxa"/>
              <w:left w:w="100" w:type="dxa"/>
              <w:bottom w:w="80" w:type="dxa"/>
              <w:right w:w="100" w:type="dxa"/>
            </w:tcMar>
          </w:tcPr>
          <w:p w14:paraId="496ECC1C" w14:textId="77777777" w:rsidR="006D40A1" w:rsidRPr="00513ECA" w:rsidRDefault="00084DDE">
            <w:pPr>
              <w:spacing w:after="40"/>
              <w:rPr>
                <w:color w:val="000000" w:themeColor="text1"/>
              </w:rPr>
            </w:pPr>
            <w:r w:rsidRPr="00513ECA">
              <w:rPr>
                <w:color w:val="000000" w:themeColor="text1"/>
                <w:sz w:val="22"/>
                <w:szCs w:val="22"/>
              </w:rPr>
              <w:t>Bảo tàng Văn hóa các Dân tộc Việt Nam</w:t>
            </w:r>
          </w:p>
        </w:tc>
        <w:tc>
          <w:tcPr>
            <w:tcW w:w="4237" w:type="dxa"/>
            <w:tcMar>
              <w:top w:w="80" w:type="dxa"/>
              <w:left w:w="100" w:type="dxa"/>
              <w:bottom w:w="80" w:type="dxa"/>
              <w:right w:w="100" w:type="dxa"/>
            </w:tcMar>
          </w:tcPr>
          <w:p w14:paraId="15C1518E" w14:textId="77777777" w:rsidR="006D40A1" w:rsidRPr="00513ECA" w:rsidRDefault="00084DDE" w:rsidP="00770E05">
            <w:pPr>
              <w:spacing w:after="40"/>
              <w:jc w:val="both"/>
              <w:rPr>
                <w:color w:val="000000" w:themeColor="text1"/>
              </w:rPr>
            </w:pPr>
            <w:r w:rsidRPr="00513ECA">
              <w:rPr>
                <w:color w:val="000000" w:themeColor="text1"/>
                <w:sz w:val="22"/>
                <w:szCs w:val="22"/>
              </w:rPr>
              <w:t>Bổ sung điều kiện năng lực cho đơn vị thực hiện số hóa di sản vào Điều 10: không chỉ về kỹ năng vận hành thiết bị mà còn phải có hiểu biết về văn hóa tộc người và bối cảnh phi vật thể của di sản, nhằm tránh số hóa sai ngữ cảnh gây mất mát thông tin hoặc xâm phạm quyền cộng đồng. Giao Bộ trưởng quy định chi tiết theo từng loại hình di sản. Căn cứ: Điều 13 Luật Di sản văn hóa 45/2024/QH15; Điều 2 Công ước UNESCO 2003.</w:t>
            </w:r>
          </w:p>
        </w:tc>
        <w:tc>
          <w:tcPr>
            <w:tcW w:w="3161" w:type="dxa"/>
            <w:tcMar>
              <w:top w:w="80" w:type="dxa"/>
              <w:left w:w="100" w:type="dxa"/>
              <w:bottom w:w="80" w:type="dxa"/>
              <w:right w:w="100" w:type="dxa"/>
            </w:tcMar>
          </w:tcPr>
          <w:p w14:paraId="3FF744A1" w14:textId="77777777" w:rsidR="006D40A1" w:rsidRPr="00513ECA" w:rsidRDefault="00084DDE" w:rsidP="00770E05">
            <w:pPr>
              <w:spacing w:after="40"/>
              <w:jc w:val="both"/>
              <w:rPr>
                <w:color w:val="000000" w:themeColor="text1"/>
              </w:rPr>
            </w:pPr>
            <w:r w:rsidRPr="00513ECA">
              <w:rPr>
                <w:color w:val="000000" w:themeColor="text1"/>
                <w:sz w:val="22"/>
                <w:szCs w:val="22"/>
              </w:rPr>
              <w:t>Tiếp thu một phần. Khoản 2 Điều 10 (sau chỉnh lý) đã yêu cầu năng lực chuyên môn bảo tồn và kỹ năng công nghệ số. Bổ sung vào khoản 2 Điều 10 cụm: "đối với di sản văn hóa phi vật thể, tín ngưỡng và tri thức bản địa, tổ chức, cá nhân thực hiện số hóa còn phải có hiểu biết phù hợp về văn hóa của cộng đồng chủ thể di sản". Điểm đ khoản 7 Điều 10 giao Bộ trưởng quy định chi tiết tiêu chuẩn năng lực theo từng loại hình.</w:t>
            </w:r>
          </w:p>
        </w:tc>
      </w:tr>
      <w:tr w:rsidR="00513ECA" w:rsidRPr="00513ECA" w14:paraId="3434D2D3" w14:textId="77777777" w:rsidTr="00770E05">
        <w:tc>
          <w:tcPr>
            <w:tcW w:w="5200" w:type="dxa"/>
            <w:tcMar>
              <w:top w:w="80" w:type="dxa"/>
              <w:left w:w="100" w:type="dxa"/>
              <w:bottom w:w="80" w:type="dxa"/>
              <w:right w:w="100" w:type="dxa"/>
            </w:tcMar>
          </w:tcPr>
          <w:p w14:paraId="46A13019" w14:textId="77777777" w:rsidR="006D40A1" w:rsidRPr="00513ECA" w:rsidRDefault="006D40A1" w:rsidP="007F5EDC">
            <w:pPr>
              <w:spacing w:after="40"/>
              <w:jc w:val="both"/>
              <w:rPr>
                <w:color w:val="000000" w:themeColor="text1"/>
              </w:rPr>
            </w:pPr>
          </w:p>
        </w:tc>
        <w:tc>
          <w:tcPr>
            <w:tcW w:w="2800" w:type="dxa"/>
            <w:tcMar>
              <w:top w:w="80" w:type="dxa"/>
              <w:left w:w="100" w:type="dxa"/>
              <w:bottom w:w="80" w:type="dxa"/>
              <w:right w:w="100" w:type="dxa"/>
            </w:tcMar>
          </w:tcPr>
          <w:p w14:paraId="24BCFF86" w14:textId="77777777" w:rsidR="006D40A1" w:rsidRPr="00513ECA" w:rsidRDefault="00084DDE">
            <w:pPr>
              <w:spacing w:after="40"/>
              <w:rPr>
                <w:color w:val="000000" w:themeColor="text1"/>
              </w:rPr>
            </w:pPr>
            <w:r w:rsidRPr="00513ECA">
              <w:rPr>
                <w:color w:val="000000" w:themeColor="text1"/>
                <w:sz w:val="22"/>
                <w:szCs w:val="22"/>
              </w:rPr>
              <w:t>Bộ Quốc phòng</w:t>
            </w:r>
          </w:p>
        </w:tc>
        <w:tc>
          <w:tcPr>
            <w:tcW w:w="4237" w:type="dxa"/>
            <w:tcMar>
              <w:top w:w="80" w:type="dxa"/>
              <w:left w:w="100" w:type="dxa"/>
              <w:bottom w:w="80" w:type="dxa"/>
              <w:right w:w="100" w:type="dxa"/>
            </w:tcMar>
          </w:tcPr>
          <w:p w14:paraId="4B67C22B" w14:textId="77777777" w:rsidR="006D40A1" w:rsidRPr="00513ECA" w:rsidRDefault="00084DDE" w:rsidP="00770E05">
            <w:pPr>
              <w:spacing w:after="40"/>
              <w:jc w:val="both"/>
              <w:rPr>
                <w:color w:val="000000" w:themeColor="text1"/>
              </w:rPr>
            </w:pPr>
            <w:r w:rsidRPr="00513ECA">
              <w:rPr>
                <w:color w:val="000000" w:themeColor="text1"/>
                <w:sz w:val="22"/>
                <w:szCs w:val="22"/>
              </w:rPr>
              <w:t>Khoản 6 Điều 10 dùng cụm từ "Dữ liệu số hóa gốc" chưa thống nhất với định nghĩa "Dữ liệu gốc" đã được xác lập tại khoản 10 Điều 3. Đề nghị thay thế để bảo đảm thống nhất thuật ngữ trong toàn bộ dự thảo.</w:t>
            </w:r>
          </w:p>
        </w:tc>
        <w:tc>
          <w:tcPr>
            <w:tcW w:w="3161" w:type="dxa"/>
            <w:tcMar>
              <w:top w:w="80" w:type="dxa"/>
              <w:left w:w="100" w:type="dxa"/>
              <w:bottom w:w="80" w:type="dxa"/>
              <w:right w:w="100" w:type="dxa"/>
            </w:tcMar>
          </w:tcPr>
          <w:p w14:paraId="5AC2C6BF" w14:textId="77777777" w:rsidR="006D40A1" w:rsidRPr="00513ECA" w:rsidRDefault="00084DDE" w:rsidP="00770E05">
            <w:pPr>
              <w:spacing w:after="40"/>
              <w:jc w:val="both"/>
              <w:rPr>
                <w:color w:val="000000" w:themeColor="text1"/>
              </w:rPr>
            </w:pPr>
            <w:r w:rsidRPr="00513ECA">
              <w:rPr>
                <w:color w:val="000000" w:themeColor="text1"/>
                <w:sz w:val="22"/>
                <w:szCs w:val="22"/>
              </w:rPr>
              <w:t>Tiếp thu. Thay "Dữ liệu số hóa gốc" tại khoản 6 Điều 10 thành "Dữ liệu gốc" cho thống nhất với khoản 10 Điều 3.</w:t>
            </w:r>
          </w:p>
        </w:tc>
      </w:tr>
      <w:tr w:rsidR="00513ECA" w:rsidRPr="00513ECA" w14:paraId="71808AC6" w14:textId="77777777" w:rsidTr="00770E05">
        <w:tc>
          <w:tcPr>
            <w:tcW w:w="5200" w:type="dxa"/>
            <w:tcMar>
              <w:top w:w="80" w:type="dxa"/>
              <w:left w:w="100" w:type="dxa"/>
              <w:bottom w:w="80" w:type="dxa"/>
              <w:right w:w="100" w:type="dxa"/>
            </w:tcMar>
          </w:tcPr>
          <w:p w14:paraId="15349EC8" w14:textId="77777777" w:rsidR="00B21C57" w:rsidRPr="00513ECA" w:rsidRDefault="00084DDE" w:rsidP="007F5EDC">
            <w:pPr>
              <w:spacing w:after="40"/>
              <w:jc w:val="both"/>
              <w:rPr>
                <w:color w:val="000000" w:themeColor="text1"/>
              </w:rPr>
            </w:pPr>
            <w:r w:rsidRPr="00513ECA">
              <w:rPr>
                <w:b/>
                <w:bCs/>
                <w:color w:val="000000" w:themeColor="text1"/>
                <w:sz w:val="22"/>
                <w:szCs w:val="22"/>
              </w:rPr>
              <w:t>Điều 11. Chuẩn hóa dữ liệu văn hóa số</w:t>
            </w:r>
          </w:p>
          <w:p w14:paraId="1EBC2B63" w14:textId="77777777" w:rsidR="00B21C57" w:rsidRPr="00513ECA" w:rsidRDefault="00084DDE" w:rsidP="007F5EDC">
            <w:pPr>
              <w:spacing w:after="40"/>
              <w:jc w:val="both"/>
              <w:rPr>
                <w:color w:val="000000" w:themeColor="text1"/>
              </w:rPr>
            </w:pPr>
            <w:r w:rsidRPr="00513ECA">
              <w:rPr>
                <w:color w:val="000000" w:themeColor="text1"/>
                <w:sz w:val="22"/>
                <w:szCs w:val="22"/>
              </w:rPr>
              <w:lastRenderedPageBreak/>
              <w:t>1.  Dữ liệu văn hóa số phải được chuẩn hóa để bảo đảm khả năng:</w:t>
            </w:r>
          </w:p>
          <w:p w14:paraId="33D92871" w14:textId="77777777" w:rsidR="00B21C57" w:rsidRPr="00513ECA" w:rsidRDefault="00084DDE" w:rsidP="007F5EDC">
            <w:pPr>
              <w:spacing w:after="40"/>
              <w:jc w:val="both"/>
              <w:rPr>
                <w:color w:val="000000" w:themeColor="text1"/>
              </w:rPr>
            </w:pPr>
            <w:r w:rsidRPr="00513ECA">
              <w:rPr>
                <w:color w:val="000000" w:themeColor="text1"/>
                <w:sz w:val="22"/>
                <w:szCs w:val="22"/>
              </w:rPr>
              <w:t>a)  Kết nối và liên thông;</w:t>
            </w:r>
          </w:p>
          <w:p w14:paraId="2CF148B9" w14:textId="77777777" w:rsidR="00B21C57" w:rsidRPr="00513ECA" w:rsidRDefault="00084DDE" w:rsidP="007F5EDC">
            <w:pPr>
              <w:spacing w:after="40"/>
              <w:jc w:val="both"/>
              <w:rPr>
                <w:color w:val="000000" w:themeColor="text1"/>
              </w:rPr>
            </w:pPr>
            <w:r w:rsidRPr="00513ECA">
              <w:rPr>
                <w:color w:val="000000" w:themeColor="text1"/>
                <w:sz w:val="22"/>
                <w:szCs w:val="22"/>
              </w:rPr>
              <w:t>b)  Chia sẻ và sử dụng lại;</w:t>
            </w:r>
          </w:p>
          <w:p w14:paraId="3F7FBA99" w14:textId="77777777" w:rsidR="00B21C57" w:rsidRPr="00513ECA" w:rsidRDefault="00084DDE" w:rsidP="007F5EDC">
            <w:pPr>
              <w:spacing w:after="40"/>
              <w:jc w:val="both"/>
              <w:rPr>
                <w:color w:val="000000" w:themeColor="text1"/>
              </w:rPr>
            </w:pPr>
            <w:r w:rsidRPr="00513ECA">
              <w:rPr>
                <w:color w:val="000000" w:themeColor="text1"/>
                <w:sz w:val="22"/>
                <w:szCs w:val="22"/>
              </w:rPr>
              <w:t>c)  Khai thác và phân tích dữ liệu;</w:t>
            </w:r>
          </w:p>
          <w:p w14:paraId="22264DCF" w14:textId="77777777" w:rsidR="00B21C57" w:rsidRPr="00513ECA" w:rsidRDefault="00084DDE" w:rsidP="007F5EDC">
            <w:pPr>
              <w:spacing w:after="40"/>
              <w:jc w:val="both"/>
              <w:rPr>
                <w:color w:val="000000" w:themeColor="text1"/>
              </w:rPr>
            </w:pPr>
            <w:r w:rsidRPr="00513ECA">
              <w:rPr>
                <w:color w:val="000000" w:themeColor="text1"/>
                <w:sz w:val="22"/>
                <w:szCs w:val="22"/>
              </w:rPr>
              <w:t>d)  Bảo quản và lưu trữ lâu dài.</w:t>
            </w:r>
          </w:p>
          <w:p w14:paraId="3283C9F4" w14:textId="77777777" w:rsidR="00B21C57" w:rsidRPr="00513ECA" w:rsidRDefault="00084DDE" w:rsidP="007F5EDC">
            <w:pPr>
              <w:spacing w:after="40"/>
              <w:jc w:val="both"/>
              <w:rPr>
                <w:color w:val="000000" w:themeColor="text1"/>
              </w:rPr>
            </w:pPr>
            <w:r w:rsidRPr="00513ECA">
              <w:rPr>
                <w:color w:val="000000" w:themeColor="text1"/>
                <w:sz w:val="22"/>
                <w:szCs w:val="22"/>
              </w:rPr>
              <w:t>2.  Việc chuẩn hóa dữ liệu văn hóa số bao gồm:</w:t>
            </w:r>
          </w:p>
          <w:p w14:paraId="04E7619F" w14:textId="77777777" w:rsidR="00B21C57" w:rsidRPr="00513ECA" w:rsidRDefault="00084DDE" w:rsidP="007F5EDC">
            <w:pPr>
              <w:spacing w:after="40"/>
              <w:jc w:val="both"/>
              <w:rPr>
                <w:color w:val="000000" w:themeColor="text1"/>
              </w:rPr>
            </w:pPr>
            <w:r w:rsidRPr="00513ECA">
              <w:rPr>
                <w:color w:val="000000" w:themeColor="text1"/>
                <w:sz w:val="22"/>
                <w:szCs w:val="22"/>
              </w:rPr>
              <w:t>a)  Chuẩn metadata;</w:t>
            </w:r>
          </w:p>
          <w:p w14:paraId="3B98CB48" w14:textId="77777777" w:rsidR="00B21C57" w:rsidRPr="00513ECA" w:rsidRDefault="00084DDE" w:rsidP="007F5EDC">
            <w:pPr>
              <w:spacing w:after="40"/>
              <w:jc w:val="both"/>
              <w:rPr>
                <w:color w:val="000000" w:themeColor="text1"/>
              </w:rPr>
            </w:pPr>
            <w:r w:rsidRPr="00513ECA">
              <w:rPr>
                <w:color w:val="000000" w:themeColor="text1"/>
                <w:sz w:val="22"/>
                <w:szCs w:val="22"/>
              </w:rPr>
              <w:t>b)  Chuẩn mô tả dữ liệu;</w:t>
            </w:r>
          </w:p>
          <w:p w14:paraId="6FBB5DAC" w14:textId="77777777" w:rsidR="00B21C57" w:rsidRPr="00513ECA" w:rsidRDefault="00084DDE" w:rsidP="007F5EDC">
            <w:pPr>
              <w:spacing w:after="40"/>
              <w:jc w:val="both"/>
              <w:rPr>
                <w:color w:val="000000" w:themeColor="text1"/>
              </w:rPr>
            </w:pPr>
            <w:r w:rsidRPr="00513ECA">
              <w:rPr>
                <w:color w:val="000000" w:themeColor="text1"/>
                <w:sz w:val="22"/>
                <w:szCs w:val="22"/>
              </w:rPr>
              <w:t>c)  Chuẩn mã định danh;</w:t>
            </w:r>
          </w:p>
          <w:p w14:paraId="02058B7F" w14:textId="77777777" w:rsidR="00B21C57" w:rsidRPr="00513ECA" w:rsidRDefault="00084DDE" w:rsidP="007F5EDC">
            <w:pPr>
              <w:spacing w:after="40"/>
              <w:jc w:val="both"/>
              <w:rPr>
                <w:color w:val="000000" w:themeColor="text1"/>
              </w:rPr>
            </w:pPr>
            <w:r w:rsidRPr="00513ECA">
              <w:rPr>
                <w:color w:val="000000" w:themeColor="text1"/>
                <w:sz w:val="22"/>
                <w:szCs w:val="22"/>
              </w:rPr>
              <w:t>d)  Chuẩn thuật ngữ;</w:t>
            </w:r>
          </w:p>
          <w:p w14:paraId="29C52BEE" w14:textId="77777777" w:rsidR="00B21C57" w:rsidRPr="00513ECA" w:rsidRDefault="00084DDE" w:rsidP="007F5EDC">
            <w:pPr>
              <w:spacing w:after="40"/>
              <w:jc w:val="both"/>
              <w:rPr>
                <w:color w:val="000000" w:themeColor="text1"/>
              </w:rPr>
            </w:pPr>
            <w:r w:rsidRPr="00513ECA">
              <w:rPr>
                <w:color w:val="000000" w:themeColor="text1"/>
                <w:sz w:val="22"/>
                <w:szCs w:val="22"/>
              </w:rPr>
              <w:t>đ) Chuẩn cấu trúc dữ liệu và định dạng dữ liệu.</w:t>
            </w:r>
          </w:p>
          <w:p w14:paraId="0C330410" w14:textId="77777777" w:rsidR="00B21C57" w:rsidRPr="00513ECA" w:rsidRDefault="00084DDE" w:rsidP="007F5EDC">
            <w:pPr>
              <w:spacing w:after="40"/>
              <w:jc w:val="both"/>
              <w:rPr>
                <w:color w:val="000000" w:themeColor="text1"/>
              </w:rPr>
            </w:pPr>
            <w:r w:rsidRPr="00513ECA">
              <w:rPr>
                <w:color w:val="000000" w:themeColor="text1"/>
                <w:sz w:val="22"/>
                <w:szCs w:val="22"/>
              </w:rPr>
              <w:t>3.  Metadata dữ liệu văn hóa số phải bảo đảm phản ánh:</w:t>
            </w:r>
          </w:p>
          <w:p w14:paraId="1C2F7F94" w14:textId="77777777" w:rsidR="00B21C57" w:rsidRPr="00513ECA" w:rsidRDefault="00084DDE" w:rsidP="007F5EDC">
            <w:pPr>
              <w:spacing w:after="40"/>
              <w:jc w:val="both"/>
              <w:rPr>
                <w:color w:val="000000" w:themeColor="text1"/>
              </w:rPr>
            </w:pPr>
            <w:r w:rsidRPr="00513ECA">
              <w:rPr>
                <w:color w:val="000000" w:themeColor="text1"/>
                <w:sz w:val="22"/>
                <w:szCs w:val="22"/>
              </w:rPr>
              <w:t>a)  Nguồn gốc và chủ thể dữ liệu;</w:t>
            </w:r>
          </w:p>
          <w:p w14:paraId="653E1938" w14:textId="77777777" w:rsidR="00B21C57" w:rsidRPr="00513ECA" w:rsidRDefault="00084DDE" w:rsidP="007F5EDC">
            <w:pPr>
              <w:spacing w:after="40"/>
              <w:jc w:val="both"/>
              <w:rPr>
                <w:color w:val="000000" w:themeColor="text1"/>
              </w:rPr>
            </w:pPr>
            <w:r w:rsidRPr="00513ECA">
              <w:rPr>
                <w:color w:val="000000" w:themeColor="text1"/>
                <w:sz w:val="22"/>
                <w:szCs w:val="22"/>
              </w:rPr>
              <w:t>b)  Ngữ cảnh hình thành dữ liệu;</w:t>
            </w:r>
          </w:p>
          <w:p w14:paraId="1A5A6BFD" w14:textId="77777777" w:rsidR="00B21C57" w:rsidRPr="00513ECA" w:rsidRDefault="00084DDE" w:rsidP="007F5EDC">
            <w:pPr>
              <w:spacing w:after="40"/>
              <w:jc w:val="both"/>
              <w:rPr>
                <w:color w:val="000000" w:themeColor="text1"/>
              </w:rPr>
            </w:pPr>
            <w:r w:rsidRPr="00513ECA">
              <w:rPr>
                <w:color w:val="000000" w:themeColor="text1"/>
                <w:sz w:val="22"/>
                <w:szCs w:val="22"/>
              </w:rPr>
              <w:t>c)  Giá trị văn hóa của dữ liệu;</w:t>
            </w:r>
          </w:p>
          <w:p w14:paraId="19ED78F1" w14:textId="77777777" w:rsidR="00B21C57" w:rsidRPr="00513ECA" w:rsidRDefault="00084DDE" w:rsidP="007F5EDC">
            <w:pPr>
              <w:spacing w:after="40"/>
              <w:jc w:val="both"/>
              <w:rPr>
                <w:color w:val="000000" w:themeColor="text1"/>
              </w:rPr>
            </w:pPr>
            <w:r w:rsidRPr="00513ECA">
              <w:rPr>
                <w:color w:val="000000" w:themeColor="text1"/>
                <w:sz w:val="22"/>
                <w:szCs w:val="22"/>
              </w:rPr>
              <w:t>d)  Quyền khai thác và điều kiện sử dụng dữ liệu.</w:t>
            </w:r>
          </w:p>
          <w:p w14:paraId="46457996" w14:textId="77777777" w:rsidR="00B21C57" w:rsidRPr="00513ECA" w:rsidRDefault="00084DDE" w:rsidP="007F5EDC">
            <w:pPr>
              <w:spacing w:after="40"/>
              <w:jc w:val="both"/>
              <w:rPr>
                <w:color w:val="000000" w:themeColor="text1"/>
              </w:rPr>
            </w:pPr>
            <w:r w:rsidRPr="00513ECA">
              <w:rPr>
                <w:color w:val="000000" w:themeColor="text1"/>
                <w:sz w:val="22"/>
                <w:szCs w:val="22"/>
              </w:rPr>
              <w:t>4.  Bộ trưởng Bộ Văn hóa, Thể thao và Du lịch ban hành quy định về chuẩn dữ liệu, metadata, mã định danh và từ điển dữ liệu ngành văn hóa.</w:t>
            </w:r>
          </w:p>
        </w:tc>
        <w:tc>
          <w:tcPr>
            <w:tcW w:w="2800" w:type="dxa"/>
            <w:tcMar>
              <w:top w:w="80" w:type="dxa"/>
              <w:left w:w="100" w:type="dxa"/>
              <w:bottom w:w="80" w:type="dxa"/>
              <w:right w:w="100" w:type="dxa"/>
            </w:tcMar>
          </w:tcPr>
          <w:p w14:paraId="725646A2" w14:textId="77777777" w:rsidR="00B21C57" w:rsidRPr="00513ECA" w:rsidRDefault="00B21C57">
            <w:pPr>
              <w:rPr>
                <w:color w:val="000000" w:themeColor="text1"/>
              </w:rPr>
            </w:pPr>
          </w:p>
        </w:tc>
        <w:tc>
          <w:tcPr>
            <w:tcW w:w="4237" w:type="dxa"/>
            <w:tcMar>
              <w:top w:w="80" w:type="dxa"/>
              <w:left w:w="100" w:type="dxa"/>
              <w:bottom w:w="80" w:type="dxa"/>
              <w:right w:w="100" w:type="dxa"/>
            </w:tcMar>
          </w:tcPr>
          <w:p w14:paraId="72E09834" w14:textId="77777777" w:rsidR="00B21C57" w:rsidRPr="00513ECA" w:rsidRDefault="00B21C57" w:rsidP="00770E05">
            <w:pPr>
              <w:jc w:val="both"/>
              <w:rPr>
                <w:color w:val="000000" w:themeColor="text1"/>
              </w:rPr>
            </w:pPr>
          </w:p>
        </w:tc>
        <w:tc>
          <w:tcPr>
            <w:tcW w:w="3161" w:type="dxa"/>
            <w:tcMar>
              <w:top w:w="80" w:type="dxa"/>
              <w:left w:w="100" w:type="dxa"/>
              <w:bottom w:w="80" w:type="dxa"/>
              <w:right w:w="100" w:type="dxa"/>
            </w:tcMar>
          </w:tcPr>
          <w:p w14:paraId="2D3BFDB3" w14:textId="77777777" w:rsidR="00B21C57" w:rsidRPr="00513ECA" w:rsidRDefault="00B21C57" w:rsidP="00770E05">
            <w:pPr>
              <w:jc w:val="both"/>
              <w:rPr>
                <w:color w:val="000000" w:themeColor="text1"/>
              </w:rPr>
            </w:pPr>
          </w:p>
        </w:tc>
      </w:tr>
      <w:tr w:rsidR="00513ECA" w:rsidRPr="00513ECA" w14:paraId="60FF76CF" w14:textId="77777777" w:rsidTr="00770E05">
        <w:tc>
          <w:tcPr>
            <w:tcW w:w="5200" w:type="dxa"/>
            <w:tcMar>
              <w:top w:w="80" w:type="dxa"/>
              <w:left w:w="100" w:type="dxa"/>
              <w:bottom w:w="80" w:type="dxa"/>
              <w:right w:w="100" w:type="dxa"/>
            </w:tcMar>
          </w:tcPr>
          <w:p w14:paraId="327037A7" w14:textId="77777777" w:rsidR="006D40A1" w:rsidRPr="00513ECA" w:rsidRDefault="006D40A1" w:rsidP="007F5EDC">
            <w:pPr>
              <w:spacing w:after="40"/>
              <w:jc w:val="both"/>
              <w:rPr>
                <w:color w:val="000000" w:themeColor="text1"/>
              </w:rPr>
            </w:pPr>
          </w:p>
        </w:tc>
        <w:tc>
          <w:tcPr>
            <w:tcW w:w="2800" w:type="dxa"/>
            <w:tcMar>
              <w:top w:w="80" w:type="dxa"/>
              <w:left w:w="100" w:type="dxa"/>
              <w:bottom w:w="80" w:type="dxa"/>
              <w:right w:w="100" w:type="dxa"/>
            </w:tcMar>
          </w:tcPr>
          <w:p w14:paraId="75179762" w14:textId="77777777" w:rsidR="006D40A1" w:rsidRPr="00513ECA" w:rsidRDefault="00084DDE">
            <w:pPr>
              <w:spacing w:after="40"/>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12AE7CDD" w14:textId="77777777" w:rsidR="006D40A1" w:rsidRPr="00513ECA" w:rsidRDefault="00084DDE" w:rsidP="00770E05">
            <w:pPr>
              <w:spacing w:after="40"/>
              <w:jc w:val="both"/>
              <w:rPr>
                <w:color w:val="000000" w:themeColor="text1"/>
              </w:rPr>
            </w:pPr>
            <w:r w:rsidRPr="00513ECA">
              <w:rPr>
                <w:color w:val="000000" w:themeColor="text1"/>
                <w:sz w:val="22"/>
                <w:szCs w:val="22"/>
              </w:rPr>
              <w:t>Dự thảo chưa đề cập việc tham chiếu hoặc bảo đảm tương thích với các chuẩn dữ liệu, metadata chuyên ngành quốc tế trong lĩnh vực bảo tàng, thư viện và di sản văn hóa. Đề nghị bổ sung: chuẩn metadata chuyên ngành; chuẩn dữ liệu hiện vật; chuẩn dữ liệu hình ảnh, dữ liệu 3D; chuẩn liên thông dữ liệu di sản.</w:t>
            </w:r>
          </w:p>
        </w:tc>
        <w:tc>
          <w:tcPr>
            <w:tcW w:w="3161" w:type="dxa"/>
            <w:tcMar>
              <w:top w:w="80" w:type="dxa"/>
              <w:left w:w="100" w:type="dxa"/>
              <w:bottom w:w="80" w:type="dxa"/>
              <w:right w:w="100" w:type="dxa"/>
            </w:tcMar>
          </w:tcPr>
          <w:p w14:paraId="3EAB3FD8" w14:textId="77777777" w:rsidR="006D40A1" w:rsidRPr="00513ECA" w:rsidRDefault="00084DDE" w:rsidP="00770E05">
            <w:pPr>
              <w:spacing w:after="40"/>
              <w:jc w:val="both"/>
              <w:rPr>
                <w:color w:val="000000" w:themeColor="text1"/>
              </w:rPr>
            </w:pPr>
            <w:r w:rsidRPr="00513ECA">
              <w:rPr>
                <w:color w:val="000000" w:themeColor="text1"/>
                <w:sz w:val="22"/>
                <w:szCs w:val="22"/>
              </w:rPr>
              <w:t>Tiếp thu một phần. Bổ sung vào khoản 4 Điều 11: "bảo đảm tương thích với chuẩn dữ liệu, metadata chuyên ngành quốc tế trong lĩnh vực bảo tàng, thư viện và di sản văn hóa". Bộ trưởng quy định chi tiết danh mục chuẩn quốc tế được tham chiếu tại Thông tư chuyên ngành.</w:t>
            </w:r>
          </w:p>
        </w:tc>
      </w:tr>
      <w:tr w:rsidR="00513ECA" w:rsidRPr="00513ECA" w14:paraId="1FAB6CBA" w14:textId="77777777" w:rsidTr="00770E05">
        <w:tc>
          <w:tcPr>
            <w:tcW w:w="5200" w:type="dxa"/>
            <w:tcMar>
              <w:top w:w="80" w:type="dxa"/>
              <w:left w:w="100" w:type="dxa"/>
              <w:bottom w:w="80" w:type="dxa"/>
              <w:right w:w="100" w:type="dxa"/>
            </w:tcMar>
          </w:tcPr>
          <w:p w14:paraId="67B2ECDB" w14:textId="77777777" w:rsidR="00416A29" w:rsidRPr="00513ECA" w:rsidRDefault="00416A29" w:rsidP="00416A29">
            <w:pPr>
              <w:spacing w:after="40"/>
              <w:jc w:val="both"/>
              <w:rPr>
                <w:b/>
                <w:bCs/>
                <w:color w:val="000000" w:themeColor="text1"/>
                <w:sz w:val="22"/>
                <w:szCs w:val="22"/>
              </w:rPr>
            </w:pPr>
          </w:p>
        </w:tc>
        <w:tc>
          <w:tcPr>
            <w:tcW w:w="2800" w:type="dxa"/>
            <w:tcMar>
              <w:top w:w="80" w:type="dxa"/>
              <w:left w:w="100" w:type="dxa"/>
              <w:bottom w:w="80" w:type="dxa"/>
              <w:right w:w="100" w:type="dxa"/>
            </w:tcMar>
          </w:tcPr>
          <w:p w14:paraId="56358B4A" w14:textId="52F5C54B" w:rsidR="00416A29" w:rsidRPr="00513ECA" w:rsidRDefault="00416A29" w:rsidP="00416A29">
            <w:pPr>
              <w:rPr>
                <w:color w:val="000000" w:themeColor="text1"/>
                <w:lang w:val="vi-VN"/>
              </w:rPr>
            </w:pPr>
            <w:r w:rsidRPr="00513ECA">
              <w:rPr>
                <w:color w:val="000000" w:themeColor="text1"/>
                <w:lang w:val="vi-VN"/>
              </w:rPr>
              <w:t>Bộ Ngoại giao</w:t>
            </w:r>
          </w:p>
        </w:tc>
        <w:tc>
          <w:tcPr>
            <w:tcW w:w="4237" w:type="dxa"/>
            <w:tcMar>
              <w:top w:w="80" w:type="dxa"/>
              <w:left w:w="100" w:type="dxa"/>
              <w:bottom w:w="80" w:type="dxa"/>
              <w:right w:w="100" w:type="dxa"/>
            </w:tcMar>
          </w:tcPr>
          <w:p w14:paraId="5F2D762A" w14:textId="399EB8B8" w:rsidR="00416A29" w:rsidRPr="00513ECA" w:rsidRDefault="00416A29" w:rsidP="00416A29">
            <w:pPr>
              <w:jc w:val="both"/>
              <w:rPr>
                <w:color w:val="000000" w:themeColor="text1"/>
              </w:rPr>
            </w:pPr>
            <w:r w:rsidRPr="00513ECA">
              <w:rPr>
                <w:color w:val="000000" w:themeColor="text1"/>
                <w:sz w:val="22"/>
                <w:szCs w:val="22"/>
              </w:rPr>
              <w:t>3) Đề nghị bổ sung yêu cầu đối với dữ liệu văn hóa số phục vụ quảng bá đối ngoại (di sản UNESCO, hình ảnh quốc gia, tư liệu lịch sử, nghệ thuật truyền thống, ẩm thực, du lịch văn hóa): cần phiên bản đa ngôn ngữ; bảo đảm tính chính xác, nguồn trích dẫn, thẩm quyền công bố và rõ ràng về nguồn gốc, bối cảnh văn hóa.</w:t>
            </w:r>
          </w:p>
        </w:tc>
        <w:tc>
          <w:tcPr>
            <w:tcW w:w="3161" w:type="dxa"/>
            <w:tcMar>
              <w:top w:w="80" w:type="dxa"/>
              <w:left w:w="100" w:type="dxa"/>
              <w:bottom w:w="80" w:type="dxa"/>
              <w:right w:w="100" w:type="dxa"/>
            </w:tcMar>
          </w:tcPr>
          <w:p w14:paraId="6E1B12C1" w14:textId="2049F8DE" w:rsidR="00416A29" w:rsidRPr="00513ECA" w:rsidRDefault="00416A29" w:rsidP="00416A29">
            <w:pPr>
              <w:jc w:val="both"/>
              <w:rPr>
                <w:color w:val="000000" w:themeColor="text1"/>
              </w:rPr>
            </w:pPr>
            <w:r w:rsidRPr="00513ECA">
              <w:rPr>
                <w:color w:val="000000" w:themeColor="text1"/>
                <w:sz w:val="22"/>
                <w:szCs w:val="22"/>
              </w:rPr>
              <w:t xml:space="preserve">(3) Tiếp thu một phần. Bổ sung vào khoản 4 Điều 11: Bộ trưởng Bộ Văn hóa, Thể thao và Du lịch quy định chuẩn dữ liệu đa ngôn ngữ và yêu cầu thẩm quyền công bố áp dụng cho dữ liệu văn hóa số phục vụ hoạt động đối ngoại, </w:t>
            </w:r>
            <w:r w:rsidRPr="00513ECA">
              <w:rPr>
                <w:color w:val="000000" w:themeColor="text1"/>
                <w:sz w:val="22"/>
                <w:szCs w:val="22"/>
              </w:rPr>
              <w:lastRenderedPageBreak/>
              <w:t>truyền thông quốc tế và quảng bá tại địa bàn nước ngoài.</w:t>
            </w:r>
          </w:p>
        </w:tc>
      </w:tr>
      <w:tr w:rsidR="00513ECA" w:rsidRPr="00513ECA" w14:paraId="029DEE58" w14:textId="77777777" w:rsidTr="00770E05">
        <w:tc>
          <w:tcPr>
            <w:tcW w:w="5200" w:type="dxa"/>
            <w:tcMar>
              <w:top w:w="80" w:type="dxa"/>
              <w:left w:w="100" w:type="dxa"/>
              <w:bottom w:w="80" w:type="dxa"/>
              <w:right w:w="100" w:type="dxa"/>
            </w:tcMar>
          </w:tcPr>
          <w:p w14:paraId="6B58CA75" w14:textId="77777777" w:rsidR="00416A29" w:rsidRPr="00513ECA" w:rsidRDefault="00416A29" w:rsidP="00416A29">
            <w:pPr>
              <w:spacing w:after="40"/>
              <w:jc w:val="both"/>
              <w:rPr>
                <w:color w:val="000000" w:themeColor="text1"/>
              </w:rPr>
            </w:pPr>
            <w:r w:rsidRPr="00513ECA">
              <w:rPr>
                <w:b/>
                <w:bCs/>
                <w:color w:val="000000" w:themeColor="text1"/>
                <w:sz w:val="22"/>
                <w:szCs w:val="22"/>
              </w:rPr>
              <w:lastRenderedPageBreak/>
              <w:t>Điều 12. Kiểm soát chất lượng dữ liệu văn hóa số</w:t>
            </w:r>
          </w:p>
          <w:p w14:paraId="485BE683" w14:textId="77777777" w:rsidR="00416A29" w:rsidRPr="00513ECA" w:rsidRDefault="00416A29" w:rsidP="00416A29">
            <w:pPr>
              <w:spacing w:after="40"/>
              <w:jc w:val="both"/>
              <w:rPr>
                <w:color w:val="000000" w:themeColor="text1"/>
              </w:rPr>
            </w:pPr>
            <w:r w:rsidRPr="00513ECA">
              <w:rPr>
                <w:color w:val="000000" w:themeColor="text1"/>
                <w:sz w:val="22"/>
                <w:szCs w:val="22"/>
              </w:rPr>
              <w:t>1.  Dữ liệu văn hóa số phải được kiểm soát chất lượng trong toàn bộ vòng đời dữ liệu.</w:t>
            </w:r>
          </w:p>
          <w:p w14:paraId="08A6FABF" w14:textId="77777777" w:rsidR="00416A29" w:rsidRPr="00513ECA" w:rsidRDefault="00416A29" w:rsidP="00416A29">
            <w:pPr>
              <w:spacing w:after="40"/>
              <w:jc w:val="both"/>
              <w:rPr>
                <w:color w:val="000000" w:themeColor="text1"/>
              </w:rPr>
            </w:pPr>
            <w:r w:rsidRPr="00513ECA">
              <w:rPr>
                <w:color w:val="000000" w:themeColor="text1"/>
                <w:sz w:val="22"/>
                <w:szCs w:val="22"/>
              </w:rPr>
              <w:t>2.  Nội dung kiểm soát chất lượng dữ liệu bao gồm:</w:t>
            </w:r>
          </w:p>
          <w:p w14:paraId="08EE2BFC" w14:textId="77777777" w:rsidR="00416A29" w:rsidRPr="00513ECA" w:rsidRDefault="00416A29" w:rsidP="00416A29">
            <w:pPr>
              <w:spacing w:after="40"/>
              <w:jc w:val="both"/>
              <w:rPr>
                <w:color w:val="000000" w:themeColor="text1"/>
              </w:rPr>
            </w:pPr>
            <w:r w:rsidRPr="00513ECA">
              <w:rPr>
                <w:color w:val="000000" w:themeColor="text1"/>
                <w:sz w:val="22"/>
                <w:szCs w:val="22"/>
              </w:rPr>
              <w:t>a)  Tính đầy đủ;</w:t>
            </w:r>
          </w:p>
          <w:p w14:paraId="341A17AC" w14:textId="77777777" w:rsidR="00416A29" w:rsidRPr="00513ECA" w:rsidRDefault="00416A29" w:rsidP="00416A29">
            <w:pPr>
              <w:spacing w:after="40"/>
              <w:jc w:val="both"/>
              <w:rPr>
                <w:color w:val="000000" w:themeColor="text1"/>
              </w:rPr>
            </w:pPr>
            <w:r w:rsidRPr="00513ECA">
              <w:rPr>
                <w:color w:val="000000" w:themeColor="text1"/>
                <w:sz w:val="22"/>
                <w:szCs w:val="22"/>
              </w:rPr>
              <w:t>b)  Tính chính xác;</w:t>
            </w:r>
          </w:p>
          <w:p w14:paraId="680AF301" w14:textId="77777777" w:rsidR="00416A29" w:rsidRPr="00513ECA" w:rsidRDefault="00416A29" w:rsidP="00416A29">
            <w:pPr>
              <w:spacing w:after="40"/>
              <w:jc w:val="both"/>
              <w:rPr>
                <w:color w:val="000000" w:themeColor="text1"/>
              </w:rPr>
            </w:pPr>
            <w:r w:rsidRPr="00513ECA">
              <w:rPr>
                <w:color w:val="000000" w:themeColor="text1"/>
                <w:sz w:val="22"/>
                <w:szCs w:val="22"/>
              </w:rPr>
              <w:t>c)  Tính xác thực;</w:t>
            </w:r>
          </w:p>
          <w:p w14:paraId="07195F2F" w14:textId="77777777" w:rsidR="00416A29" w:rsidRPr="00513ECA" w:rsidRDefault="00416A29" w:rsidP="00416A29">
            <w:pPr>
              <w:spacing w:after="40"/>
              <w:jc w:val="both"/>
              <w:rPr>
                <w:color w:val="000000" w:themeColor="text1"/>
              </w:rPr>
            </w:pPr>
            <w:r w:rsidRPr="00513ECA">
              <w:rPr>
                <w:color w:val="000000" w:themeColor="text1"/>
                <w:sz w:val="22"/>
                <w:szCs w:val="22"/>
              </w:rPr>
              <w:t>d)  Tính cập nhật;</w:t>
            </w:r>
          </w:p>
          <w:p w14:paraId="73653E2D" w14:textId="77777777" w:rsidR="00416A29" w:rsidRPr="00513ECA" w:rsidRDefault="00416A29" w:rsidP="00416A29">
            <w:pPr>
              <w:spacing w:after="40"/>
              <w:jc w:val="both"/>
              <w:rPr>
                <w:color w:val="000000" w:themeColor="text1"/>
              </w:rPr>
            </w:pPr>
            <w:r w:rsidRPr="00513ECA">
              <w:rPr>
                <w:color w:val="000000" w:themeColor="text1"/>
                <w:sz w:val="22"/>
                <w:szCs w:val="22"/>
              </w:rPr>
              <w:t>đ) Khả năng truy xuất nguồn gốc;</w:t>
            </w:r>
          </w:p>
          <w:p w14:paraId="0E0F35B8" w14:textId="77777777" w:rsidR="00416A29" w:rsidRPr="00513ECA" w:rsidRDefault="00416A29" w:rsidP="00416A29">
            <w:pPr>
              <w:spacing w:after="40"/>
              <w:jc w:val="both"/>
              <w:rPr>
                <w:color w:val="000000" w:themeColor="text1"/>
              </w:rPr>
            </w:pPr>
            <w:r w:rsidRPr="00513ECA">
              <w:rPr>
                <w:color w:val="000000" w:themeColor="text1"/>
                <w:sz w:val="22"/>
                <w:szCs w:val="22"/>
              </w:rPr>
              <w:t>e)  Sự phù hợp với ngữ cảnh văn hóa.</w:t>
            </w:r>
          </w:p>
          <w:p w14:paraId="788C8093" w14:textId="77777777" w:rsidR="00416A29" w:rsidRPr="00513ECA" w:rsidRDefault="00416A29" w:rsidP="00416A29">
            <w:pPr>
              <w:spacing w:after="40"/>
              <w:jc w:val="both"/>
              <w:rPr>
                <w:color w:val="000000" w:themeColor="text1"/>
              </w:rPr>
            </w:pPr>
            <w:r w:rsidRPr="00513ECA">
              <w:rPr>
                <w:color w:val="000000" w:themeColor="text1"/>
                <w:sz w:val="22"/>
                <w:szCs w:val="22"/>
              </w:rPr>
              <w:t>3.  Cơ quan, tổ chức quản lý dữ liệu văn hóa số chịu trách nhiệm kiểm tra, rà soát và cập nhật dữ liệu thuộc phạm vi quản lý.</w:t>
            </w:r>
          </w:p>
          <w:p w14:paraId="412D721A" w14:textId="77777777" w:rsidR="00416A29" w:rsidRPr="00513ECA" w:rsidRDefault="00416A29" w:rsidP="00416A29">
            <w:pPr>
              <w:spacing w:after="40"/>
              <w:jc w:val="both"/>
              <w:rPr>
                <w:color w:val="000000" w:themeColor="text1"/>
              </w:rPr>
            </w:pPr>
            <w:r w:rsidRPr="00513ECA">
              <w:rPr>
                <w:color w:val="000000" w:themeColor="text1"/>
                <w:sz w:val="22"/>
                <w:szCs w:val="22"/>
              </w:rPr>
              <w:t>4.  Bộ Văn hóa, Thể thao và Du lịch hướng dẫn tiêu chí đánh giá chất lượng dữ liệu văn hóa số.</w:t>
            </w:r>
          </w:p>
        </w:tc>
        <w:tc>
          <w:tcPr>
            <w:tcW w:w="2800" w:type="dxa"/>
            <w:tcMar>
              <w:top w:w="80" w:type="dxa"/>
              <w:left w:w="100" w:type="dxa"/>
              <w:bottom w:w="80" w:type="dxa"/>
              <w:right w:w="100" w:type="dxa"/>
            </w:tcMar>
          </w:tcPr>
          <w:p w14:paraId="077F1C1A" w14:textId="77777777" w:rsidR="00416A29" w:rsidRPr="00513ECA" w:rsidRDefault="00416A29" w:rsidP="00416A29">
            <w:pPr>
              <w:rPr>
                <w:color w:val="000000" w:themeColor="text1"/>
              </w:rPr>
            </w:pPr>
          </w:p>
        </w:tc>
        <w:tc>
          <w:tcPr>
            <w:tcW w:w="4237" w:type="dxa"/>
            <w:tcMar>
              <w:top w:w="80" w:type="dxa"/>
              <w:left w:w="100" w:type="dxa"/>
              <w:bottom w:w="80" w:type="dxa"/>
              <w:right w:w="100" w:type="dxa"/>
            </w:tcMar>
          </w:tcPr>
          <w:p w14:paraId="3265BDF4" w14:textId="77777777" w:rsidR="00416A29" w:rsidRPr="00513ECA" w:rsidRDefault="00416A29" w:rsidP="00416A29">
            <w:pPr>
              <w:jc w:val="both"/>
              <w:rPr>
                <w:color w:val="000000" w:themeColor="text1"/>
              </w:rPr>
            </w:pPr>
          </w:p>
        </w:tc>
        <w:tc>
          <w:tcPr>
            <w:tcW w:w="3161" w:type="dxa"/>
            <w:tcMar>
              <w:top w:w="80" w:type="dxa"/>
              <w:left w:w="100" w:type="dxa"/>
              <w:bottom w:w="80" w:type="dxa"/>
              <w:right w:w="100" w:type="dxa"/>
            </w:tcMar>
          </w:tcPr>
          <w:p w14:paraId="04350F70" w14:textId="77777777" w:rsidR="00416A29" w:rsidRPr="00513ECA" w:rsidRDefault="00416A29" w:rsidP="00416A29">
            <w:pPr>
              <w:jc w:val="both"/>
              <w:rPr>
                <w:color w:val="000000" w:themeColor="text1"/>
              </w:rPr>
            </w:pPr>
          </w:p>
        </w:tc>
      </w:tr>
      <w:tr w:rsidR="00513ECA" w:rsidRPr="00513ECA" w14:paraId="798CFC45" w14:textId="77777777" w:rsidTr="00770E05">
        <w:tc>
          <w:tcPr>
            <w:tcW w:w="5200" w:type="dxa"/>
            <w:tcMar>
              <w:top w:w="80" w:type="dxa"/>
              <w:left w:w="100" w:type="dxa"/>
              <w:bottom w:w="80" w:type="dxa"/>
              <w:right w:w="100" w:type="dxa"/>
            </w:tcMar>
          </w:tcPr>
          <w:p w14:paraId="48232CC3" w14:textId="77777777" w:rsidR="00416A29" w:rsidRPr="00513ECA" w:rsidRDefault="00416A29" w:rsidP="00416A29">
            <w:pPr>
              <w:spacing w:after="40"/>
              <w:jc w:val="both"/>
              <w:rPr>
                <w:color w:val="000000" w:themeColor="text1"/>
              </w:rPr>
            </w:pPr>
          </w:p>
        </w:tc>
        <w:tc>
          <w:tcPr>
            <w:tcW w:w="2800" w:type="dxa"/>
            <w:tcMar>
              <w:top w:w="80" w:type="dxa"/>
              <w:left w:w="100" w:type="dxa"/>
              <w:bottom w:w="80" w:type="dxa"/>
              <w:right w:w="100" w:type="dxa"/>
            </w:tcMar>
          </w:tcPr>
          <w:p w14:paraId="35772378" w14:textId="77777777" w:rsidR="00416A29" w:rsidRPr="00513ECA" w:rsidRDefault="00416A29" w:rsidP="00416A29">
            <w:pPr>
              <w:spacing w:after="40"/>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36BC685C" w14:textId="77777777" w:rsidR="00416A29" w:rsidRPr="00513ECA" w:rsidRDefault="00416A29" w:rsidP="00416A29">
            <w:pPr>
              <w:spacing w:after="40"/>
              <w:jc w:val="both"/>
              <w:rPr>
                <w:color w:val="000000" w:themeColor="text1"/>
              </w:rPr>
            </w:pPr>
            <w:r w:rsidRPr="00513ECA">
              <w:rPr>
                <w:color w:val="000000" w:themeColor="text1"/>
                <w:sz w:val="22"/>
                <w:szCs w:val="22"/>
              </w:rPr>
              <w:t>Khoản 2 Điều 12 yêu cầu "thông tin đầy đủ" là điều kiện bắt buộc — gây khó khăn với hiện vật, tư liệu thiếu hoặc mất thông tin gốc do chiến tranh, thiên tai hoặc nguyên nhân khách quan. Đề nghị quy định linh hoạt hơn.</w:t>
            </w:r>
          </w:p>
        </w:tc>
        <w:tc>
          <w:tcPr>
            <w:tcW w:w="3161" w:type="dxa"/>
            <w:tcMar>
              <w:top w:w="80" w:type="dxa"/>
              <w:left w:w="100" w:type="dxa"/>
              <w:bottom w:w="80" w:type="dxa"/>
              <w:right w:w="100" w:type="dxa"/>
            </w:tcMar>
          </w:tcPr>
          <w:p w14:paraId="29AF7EC2" w14:textId="77777777" w:rsidR="00416A29" w:rsidRPr="00513ECA" w:rsidRDefault="00416A29" w:rsidP="00416A29">
            <w:pPr>
              <w:spacing w:after="40"/>
              <w:jc w:val="both"/>
              <w:rPr>
                <w:color w:val="000000" w:themeColor="text1"/>
              </w:rPr>
            </w:pPr>
            <w:r w:rsidRPr="00513ECA">
              <w:rPr>
                <w:color w:val="000000" w:themeColor="text1"/>
                <w:sz w:val="22"/>
                <w:szCs w:val="22"/>
              </w:rPr>
              <w:t>Tiếp thu. Bổ sung vào khoản 3 Điều 12: "Đối với dữ liệu văn hóa số có thông tin bị thiếu hoặc mất do nguyên nhân khách quan, cơ quan, tổ chức quản lý ghi nhận rõ tình trạng trong metadata và thực hiện bổ sung khi có thêm cơ sở khoa học."</w:t>
            </w:r>
          </w:p>
        </w:tc>
      </w:tr>
      <w:tr w:rsidR="00513ECA" w:rsidRPr="00513ECA" w14:paraId="02B6CA0F" w14:textId="77777777" w:rsidTr="006B12DB">
        <w:tc>
          <w:tcPr>
            <w:tcW w:w="15398" w:type="dxa"/>
            <w:gridSpan w:val="4"/>
            <w:tcMar>
              <w:top w:w="80" w:type="dxa"/>
              <w:left w:w="100" w:type="dxa"/>
              <w:bottom w:w="80" w:type="dxa"/>
              <w:right w:w="100" w:type="dxa"/>
            </w:tcMar>
          </w:tcPr>
          <w:p w14:paraId="7FCD5159" w14:textId="77777777" w:rsidR="00416A29" w:rsidRPr="00513ECA" w:rsidRDefault="00416A29" w:rsidP="00416A29">
            <w:pPr>
              <w:jc w:val="both"/>
              <w:rPr>
                <w:color w:val="000000" w:themeColor="text1"/>
              </w:rPr>
            </w:pPr>
            <w:r w:rsidRPr="00513ECA">
              <w:rPr>
                <w:b/>
                <w:bCs/>
                <w:color w:val="000000" w:themeColor="text1"/>
                <w:sz w:val="24"/>
                <w:szCs w:val="24"/>
              </w:rPr>
              <w:t>CHƯƠNG III. QUẢN TRỊ, KẾT NỐI, CHIA SẺ VÀ BẢO VỆ DỮ LIỆU VĂN HÓA SỐ (Điều 13–17)</w:t>
            </w:r>
          </w:p>
        </w:tc>
      </w:tr>
      <w:tr w:rsidR="00513ECA" w:rsidRPr="00513ECA" w14:paraId="17CFE4F6" w14:textId="77777777" w:rsidTr="00770E05">
        <w:tc>
          <w:tcPr>
            <w:tcW w:w="5200" w:type="dxa"/>
            <w:tcMar>
              <w:top w:w="80" w:type="dxa"/>
              <w:left w:w="100" w:type="dxa"/>
              <w:bottom w:w="80" w:type="dxa"/>
              <w:right w:w="100" w:type="dxa"/>
            </w:tcMar>
          </w:tcPr>
          <w:p w14:paraId="39725C45" w14:textId="77777777" w:rsidR="00416A29" w:rsidRPr="00513ECA" w:rsidRDefault="00416A29" w:rsidP="00416A29">
            <w:pPr>
              <w:spacing w:after="40"/>
              <w:jc w:val="both"/>
              <w:rPr>
                <w:color w:val="000000" w:themeColor="text1"/>
              </w:rPr>
            </w:pPr>
            <w:r w:rsidRPr="00513ECA">
              <w:rPr>
                <w:b/>
                <w:bCs/>
                <w:color w:val="000000" w:themeColor="text1"/>
                <w:sz w:val="22"/>
                <w:szCs w:val="22"/>
              </w:rPr>
              <w:t>Điều 13. Nguyên tắc quản trị dữ liệu văn hóa số</w:t>
            </w:r>
          </w:p>
          <w:p w14:paraId="734A8D18" w14:textId="77777777" w:rsidR="00416A29" w:rsidRPr="00513ECA" w:rsidRDefault="00416A29" w:rsidP="00416A29">
            <w:pPr>
              <w:spacing w:after="40"/>
              <w:jc w:val="both"/>
              <w:rPr>
                <w:color w:val="000000" w:themeColor="text1"/>
              </w:rPr>
            </w:pPr>
            <w:r w:rsidRPr="00513ECA">
              <w:rPr>
                <w:color w:val="000000" w:themeColor="text1"/>
                <w:sz w:val="22"/>
                <w:szCs w:val="22"/>
              </w:rPr>
              <w:t>1.  Dữ liệu văn hóa số được quản trị thống nhất theo vòng đời dữ liệu, bảo đảm:</w:t>
            </w:r>
          </w:p>
          <w:p w14:paraId="0E13D43F" w14:textId="77777777" w:rsidR="00416A29" w:rsidRPr="00513ECA" w:rsidRDefault="00416A29" w:rsidP="00416A29">
            <w:pPr>
              <w:spacing w:after="40"/>
              <w:jc w:val="both"/>
              <w:rPr>
                <w:color w:val="000000" w:themeColor="text1"/>
              </w:rPr>
            </w:pPr>
            <w:r w:rsidRPr="00513ECA">
              <w:rPr>
                <w:color w:val="000000" w:themeColor="text1"/>
                <w:sz w:val="22"/>
                <w:szCs w:val="22"/>
              </w:rPr>
              <w:t>a)  Rõ trách nhiệm quản lý dữ liệu;</w:t>
            </w:r>
          </w:p>
          <w:p w14:paraId="29C2388C" w14:textId="77777777" w:rsidR="00416A29" w:rsidRPr="00513ECA" w:rsidRDefault="00416A29" w:rsidP="00416A29">
            <w:pPr>
              <w:spacing w:after="40"/>
              <w:jc w:val="both"/>
              <w:rPr>
                <w:color w:val="000000" w:themeColor="text1"/>
              </w:rPr>
            </w:pPr>
            <w:r w:rsidRPr="00513ECA">
              <w:rPr>
                <w:color w:val="000000" w:themeColor="text1"/>
                <w:sz w:val="22"/>
                <w:szCs w:val="22"/>
              </w:rPr>
              <w:t>b)  Kiểm soát quyền truy cập và sử dụng dữ liệu;</w:t>
            </w:r>
          </w:p>
          <w:p w14:paraId="1B002D86" w14:textId="77777777" w:rsidR="00416A29" w:rsidRPr="00513ECA" w:rsidRDefault="00416A29" w:rsidP="00416A29">
            <w:pPr>
              <w:spacing w:after="40"/>
              <w:jc w:val="both"/>
              <w:rPr>
                <w:color w:val="000000" w:themeColor="text1"/>
              </w:rPr>
            </w:pPr>
            <w:r w:rsidRPr="00513ECA">
              <w:rPr>
                <w:color w:val="000000" w:themeColor="text1"/>
                <w:sz w:val="22"/>
                <w:szCs w:val="22"/>
              </w:rPr>
              <w:t>c)  Bảo vệ giá trị văn hóa và quyền, lợi ích hợp pháp liên quan đến dữ liệu.</w:t>
            </w:r>
          </w:p>
          <w:p w14:paraId="70DF3F46" w14:textId="77777777" w:rsidR="00416A29" w:rsidRPr="00513ECA" w:rsidRDefault="00416A29" w:rsidP="00416A29">
            <w:pPr>
              <w:spacing w:after="40"/>
              <w:jc w:val="both"/>
              <w:rPr>
                <w:color w:val="000000" w:themeColor="text1"/>
              </w:rPr>
            </w:pPr>
            <w:r w:rsidRPr="00513ECA">
              <w:rPr>
                <w:color w:val="000000" w:themeColor="text1"/>
                <w:sz w:val="22"/>
                <w:szCs w:val="22"/>
              </w:rPr>
              <w:t>2.  Việc quản trị dữ liệu văn hóa số phải bảo đảm cân bằng giữa:</w:t>
            </w:r>
          </w:p>
          <w:p w14:paraId="3F8B5937" w14:textId="77777777" w:rsidR="00416A29" w:rsidRPr="00513ECA" w:rsidRDefault="00416A29" w:rsidP="00416A29">
            <w:pPr>
              <w:spacing w:after="40"/>
              <w:jc w:val="both"/>
              <w:rPr>
                <w:color w:val="000000" w:themeColor="text1"/>
              </w:rPr>
            </w:pPr>
            <w:r w:rsidRPr="00513ECA">
              <w:rPr>
                <w:color w:val="000000" w:themeColor="text1"/>
                <w:sz w:val="22"/>
                <w:szCs w:val="22"/>
              </w:rPr>
              <w:lastRenderedPageBreak/>
              <w:t>a)  Bảo tồn và phát huy giá trị văn hóa;</w:t>
            </w:r>
          </w:p>
          <w:p w14:paraId="5FEA6553" w14:textId="77777777" w:rsidR="00416A29" w:rsidRPr="00513ECA" w:rsidRDefault="00416A29" w:rsidP="00416A29">
            <w:pPr>
              <w:spacing w:after="40"/>
              <w:jc w:val="both"/>
              <w:rPr>
                <w:color w:val="000000" w:themeColor="text1"/>
              </w:rPr>
            </w:pPr>
            <w:r w:rsidRPr="00513ECA">
              <w:rPr>
                <w:color w:val="000000" w:themeColor="text1"/>
                <w:sz w:val="22"/>
                <w:szCs w:val="22"/>
              </w:rPr>
              <w:t>b)  Chia sẻ dữ liệu và bảo vệ dữ liệu;</w:t>
            </w:r>
          </w:p>
          <w:p w14:paraId="3E3E12E5" w14:textId="77777777" w:rsidR="00416A29" w:rsidRPr="00513ECA" w:rsidRDefault="00416A29" w:rsidP="00416A29">
            <w:pPr>
              <w:spacing w:after="40"/>
              <w:jc w:val="both"/>
              <w:rPr>
                <w:color w:val="000000" w:themeColor="text1"/>
              </w:rPr>
            </w:pPr>
            <w:r w:rsidRPr="00513ECA">
              <w:rPr>
                <w:color w:val="000000" w:themeColor="text1"/>
                <w:sz w:val="22"/>
                <w:szCs w:val="22"/>
              </w:rPr>
              <w:t>c)  Khai thác dữ liệu và bảo vệ quyền sở hữu trí tuệ, quyền cộng đồng.</w:t>
            </w:r>
          </w:p>
          <w:p w14:paraId="6E67AAB0" w14:textId="77777777" w:rsidR="00416A29" w:rsidRPr="00513ECA" w:rsidRDefault="00416A29" w:rsidP="00416A29">
            <w:pPr>
              <w:spacing w:after="40"/>
              <w:jc w:val="both"/>
              <w:rPr>
                <w:color w:val="000000" w:themeColor="text1"/>
              </w:rPr>
            </w:pPr>
            <w:r w:rsidRPr="00513ECA">
              <w:rPr>
                <w:color w:val="000000" w:themeColor="text1"/>
                <w:sz w:val="22"/>
                <w:szCs w:val="22"/>
              </w:rPr>
              <w:t>3.  Dữ liệu văn hóa số có yếu tố cộng đồng, tín ngưỡng, tri thức truyền thống hoặc giá trị văn hóa đặc biệt phải được quản trị phù hợp với đặc thù văn hóa của dữ liệu.</w:t>
            </w:r>
          </w:p>
          <w:p w14:paraId="1A0C176D" w14:textId="77777777" w:rsidR="00416A29" w:rsidRPr="00513ECA" w:rsidRDefault="00416A29" w:rsidP="00416A29">
            <w:pPr>
              <w:spacing w:after="40"/>
              <w:jc w:val="both"/>
              <w:rPr>
                <w:color w:val="000000" w:themeColor="text1"/>
              </w:rPr>
            </w:pPr>
            <w:r w:rsidRPr="00513ECA">
              <w:rPr>
                <w:color w:val="000000" w:themeColor="text1"/>
                <w:sz w:val="22"/>
                <w:szCs w:val="22"/>
              </w:rPr>
              <w:t>4.  Cơ quan quản lý dữ liệu văn hóa số phải xác định:</w:t>
            </w:r>
          </w:p>
          <w:p w14:paraId="5CEB833E" w14:textId="77777777" w:rsidR="00416A29" w:rsidRPr="00513ECA" w:rsidRDefault="00416A29" w:rsidP="00416A29">
            <w:pPr>
              <w:spacing w:after="40"/>
              <w:jc w:val="both"/>
              <w:rPr>
                <w:color w:val="000000" w:themeColor="text1"/>
              </w:rPr>
            </w:pPr>
            <w:r w:rsidRPr="00513ECA">
              <w:rPr>
                <w:color w:val="000000" w:themeColor="text1"/>
                <w:sz w:val="22"/>
                <w:szCs w:val="22"/>
              </w:rPr>
              <w:t>a)  Chủ thể quản trị dữ liệu;</w:t>
            </w:r>
          </w:p>
          <w:p w14:paraId="5216C8C6" w14:textId="77777777" w:rsidR="00416A29" w:rsidRPr="00513ECA" w:rsidRDefault="00416A29" w:rsidP="00416A29">
            <w:pPr>
              <w:spacing w:after="40"/>
              <w:jc w:val="both"/>
              <w:rPr>
                <w:color w:val="000000" w:themeColor="text1"/>
              </w:rPr>
            </w:pPr>
            <w:r w:rsidRPr="00513ECA">
              <w:rPr>
                <w:color w:val="000000" w:themeColor="text1"/>
                <w:sz w:val="22"/>
                <w:szCs w:val="22"/>
              </w:rPr>
              <w:t>b)  Phạm vi trách nhiệm quản trị dữ liệu;</w:t>
            </w:r>
          </w:p>
          <w:p w14:paraId="4F21394F" w14:textId="77777777" w:rsidR="00416A29" w:rsidRPr="00513ECA" w:rsidRDefault="00416A29" w:rsidP="00416A29">
            <w:pPr>
              <w:spacing w:after="40"/>
              <w:jc w:val="both"/>
              <w:rPr>
                <w:color w:val="000000" w:themeColor="text1"/>
              </w:rPr>
            </w:pPr>
            <w:r w:rsidRPr="00513ECA">
              <w:rPr>
                <w:color w:val="000000" w:themeColor="text1"/>
                <w:sz w:val="22"/>
                <w:szCs w:val="22"/>
              </w:rPr>
              <w:t>c)  Quyền truy cập và khai thác dữ liệu;</w:t>
            </w:r>
          </w:p>
          <w:p w14:paraId="48A05C52" w14:textId="77777777" w:rsidR="00416A29" w:rsidRPr="00513ECA" w:rsidRDefault="00416A29" w:rsidP="00416A29">
            <w:pPr>
              <w:spacing w:after="40"/>
              <w:jc w:val="both"/>
              <w:rPr>
                <w:color w:val="000000" w:themeColor="text1"/>
              </w:rPr>
            </w:pPr>
            <w:r w:rsidRPr="00513ECA">
              <w:rPr>
                <w:color w:val="000000" w:themeColor="text1"/>
                <w:sz w:val="22"/>
                <w:szCs w:val="22"/>
              </w:rPr>
              <w:t>d)  Trách nhiệm cập nhật và bảo đảm chất lượng dữ liệu.</w:t>
            </w:r>
          </w:p>
          <w:p w14:paraId="4B02A0B6" w14:textId="77777777" w:rsidR="00416A29" w:rsidRPr="00513ECA" w:rsidRDefault="00416A29" w:rsidP="00416A29">
            <w:pPr>
              <w:spacing w:after="40"/>
              <w:jc w:val="both"/>
              <w:rPr>
                <w:color w:val="000000" w:themeColor="text1"/>
              </w:rPr>
            </w:pPr>
            <w:r w:rsidRPr="00513ECA">
              <w:rPr>
                <w:color w:val="000000" w:themeColor="text1"/>
                <w:sz w:val="22"/>
                <w:szCs w:val="22"/>
              </w:rPr>
              <w:t>5.  Hoạt động quản trị dữ liệu văn hóa số phải bảo đảm khả năng:</w:t>
            </w:r>
          </w:p>
          <w:p w14:paraId="3EDC47AD" w14:textId="77777777" w:rsidR="00416A29" w:rsidRPr="00513ECA" w:rsidRDefault="00416A29" w:rsidP="00416A29">
            <w:pPr>
              <w:spacing w:after="40"/>
              <w:jc w:val="both"/>
              <w:rPr>
                <w:color w:val="000000" w:themeColor="text1"/>
              </w:rPr>
            </w:pPr>
            <w:r w:rsidRPr="00513ECA">
              <w:rPr>
                <w:color w:val="000000" w:themeColor="text1"/>
                <w:sz w:val="22"/>
                <w:szCs w:val="22"/>
              </w:rPr>
              <w:t>a)  Truy xuất lịch sử thay đổi dữ liệu;</w:t>
            </w:r>
          </w:p>
          <w:p w14:paraId="23B67E5B" w14:textId="77777777" w:rsidR="00416A29" w:rsidRPr="00513ECA" w:rsidRDefault="00416A29" w:rsidP="00416A29">
            <w:pPr>
              <w:spacing w:after="40"/>
              <w:jc w:val="both"/>
              <w:rPr>
                <w:color w:val="000000" w:themeColor="text1"/>
              </w:rPr>
            </w:pPr>
            <w:r w:rsidRPr="00513ECA">
              <w:rPr>
                <w:color w:val="000000" w:themeColor="text1"/>
                <w:sz w:val="22"/>
                <w:szCs w:val="22"/>
              </w:rPr>
              <w:t>b)  Truy xuất chủ thể thực hiện cập nhật hoặc khai thác dữ liệu;</w:t>
            </w:r>
          </w:p>
          <w:p w14:paraId="2B1A3FFA" w14:textId="77777777" w:rsidR="00416A29" w:rsidRPr="00513ECA" w:rsidRDefault="00416A29" w:rsidP="00416A29">
            <w:pPr>
              <w:spacing w:after="40"/>
              <w:jc w:val="both"/>
              <w:rPr>
                <w:color w:val="000000" w:themeColor="text1"/>
              </w:rPr>
            </w:pPr>
            <w:r w:rsidRPr="00513ECA">
              <w:rPr>
                <w:color w:val="000000" w:themeColor="text1"/>
                <w:sz w:val="22"/>
                <w:szCs w:val="22"/>
              </w:rPr>
              <w:t>c)  Kiểm tra việc sử dụng dữ liệu theo phạm vi được cấp quyền.</w:t>
            </w:r>
          </w:p>
          <w:p w14:paraId="29152846" w14:textId="77777777" w:rsidR="00416A29" w:rsidRPr="00513ECA" w:rsidRDefault="00416A29" w:rsidP="00416A29">
            <w:pPr>
              <w:spacing w:after="40"/>
              <w:jc w:val="both"/>
              <w:rPr>
                <w:color w:val="000000" w:themeColor="text1"/>
              </w:rPr>
            </w:pPr>
            <w:r w:rsidRPr="00513ECA">
              <w:rPr>
                <w:color w:val="000000" w:themeColor="text1"/>
                <w:sz w:val="22"/>
                <w:szCs w:val="22"/>
              </w:rPr>
              <w:t>6.  Bộ trưởng Bộ Văn hóa, Thể thao và Du lịch quy định:</w:t>
            </w:r>
          </w:p>
          <w:p w14:paraId="2BB6BFBA" w14:textId="77777777" w:rsidR="00416A29" w:rsidRPr="00513ECA" w:rsidRDefault="00416A29" w:rsidP="00416A29">
            <w:pPr>
              <w:spacing w:after="40"/>
              <w:jc w:val="both"/>
              <w:rPr>
                <w:color w:val="000000" w:themeColor="text1"/>
              </w:rPr>
            </w:pPr>
            <w:r w:rsidRPr="00513ECA">
              <w:rPr>
                <w:color w:val="000000" w:themeColor="text1"/>
                <w:sz w:val="22"/>
                <w:szCs w:val="22"/>
              </w:rPr>
              <w:t>a)  Mô hình quản trị dữ liệu văn hóa số;</w:t>
            </w:r>
          </w:p>
          <w:p w14:paraId="1CE60230" w14:textId="77777777" w:rsidR="00416A29" w:rsidRPr="00513ECA" w:rsidRDefault="00416A29" w:rsidP="00416A29">
            <w:pPr>
              <w:spacing w:after="40"/>
              <w:jc w:val="both"/>
              <w:rPr>
                <w:color w:val="000000" w:themeColor="text1"/>
              </w:rPr>
            </w:pPr>
            <w:r w:rsidRPr="00513ECA">
              <w:rPr>
                <w:color w:val="000000" w:themeColor="text1"/>
                <w:sz w:val="22"/>
                <w:szCs w:val="22"/>
              </w:rPr>
              <w:t>b)  Yêu cầu tối thiểu về quản trị vòng đời dữ liệu;</w:t>
            </w:r>
          </w:p>
          <w:p w14:paraId="3EEEA715" w14:textId="77777777" w:rsidR="00416A29" w:rsidRPr="00513ECA" w:rsidRDefault="00416A29" w:rsidP="00416A29">
            <w:pPr>
              <w:spacing w:after="40"/>
              <w:jc w:val="both"/>
              <w:rPr>
                <w:color w:val="000000" w:themeColor="text1"/>
              </w:rPr>
            </w:pPr>
            <w:r w:rsidRPr="00513ECA">
              <w:rPr>
                <w:color w:val="000000" w:themeColor="text1"/>
                <w:sz w:val="22"/>
                <w:szCs w:val="22"/>
              </w:rPr>
              <w:t>c)  Yêu cầu về trách nhiệm giải trình trong quản trị dữ liệu.</w:t>
            </w:r>
          </w:p>
        </w:tc>
        <w:tc>
          <w:tcPr>
            <w:tcW w:w="2800" w:type="dxa"/>
            <w:tcMar>
              <w:top w:w="80" w:type="dxa"/>
              <w:left w:w="100" w:type="dxa"/>
              <w:bottom w:w="80" w:type="dxa"/>
              <w:right w:w="100" w:type="dxa"/>
            </w:tcMar>
          </w:tcPr>
          <w:p w14:paraId="648C9A95" w14:textId="77777777" w:rsidR="00416A29" w:rsidRPr="00513ECA" w:rsidRDefault="00416A29" w:rsidP="00416A29">
            <w:pPr>
              <w:rPr>
                <w:color w:val="000000" w:themeColor="text1"/>
              </w:rPr>
            </w:pPr>
          </w:p>
        </w:tc>
        <w:tc>
          <w:tcPr>
            <w:tcW w:w="4237" w:type="dxa"/>
            <w:tcMar>
              <w:top w:w="80" w:type="dxa"/>
              <w:left w:w="100" w:type="dxa"/>
              <w:bottom w:w="80" w:type="dxa"/>
              <w:right w:w="100" w:type="dxa"/>
            </w:tcMar>
          </w:tcPr>
          <w:p w14:paraId="01132AB0" w14:textId="77777777" w:rsidR="00416A29" w:rsidRPr="00513ECA" w:rsidRDefault="00416A29" w:rsidP="00416A29">
            <w:pPr>
              <w:jc w:val="both"/>
              <w:rPr>
                <w:color w:val="000000" w:themeColor="text1"/>
              </w:rPr>
            </w:pPr>
          </w:p>
        </w:tc>
        <w:tc>
          <w:tcPr>
            <w:tcW w:w="3161" w:type="dxa"/>
            <w:tcMar>
              <w:top w:w="80" w:type="dxa"/>
              <w:left w:w="100" w:type="dxa"/>
              <w:bottom w:w="80" w:type="dxa"/>
              <w:right w:w="100" w:type="dxa"/>
            </w:tcMar>
          </w:tcPr>
          <w:p w14:paraId="57594C45" w14:textId="77777777" w:rsidR="00416A29" w:rsidRPr="00513ECA" w:rsidRDefault="00416A29" w:rsidP="00416A29">
            <w:pPr>
              <w:jc w:val="both"/>
              <w:rPr>
                <w:color w:val="000000" w:themeColor="text1"/>
              </w:rPr>
            </w:pPr>
          </w:p>
        </w:tc>
      </w:tr>
      <w:tr w:rsidR="00513ECA" w:rsidRPr="00513ECA" w14:paraId="7D23AB94" w14:textId="77777777" w:rsidTr="00770E05">
        <w:tc>
          <w:tcPr>
            <w:tcW w:w="5200" w:type="dxa"/>
            <w:tcMar>
              <w:top w:w="80" w:type="dxa"/>
              <w:left w:w="100" w:type="dxa"/>
              <w:bottom w:w="80" w:type="dxa"/>
              <w:right w:w="100" w:type="dxa"/>
            </w:tcMar>
          </w:tcPr>
          <w:p w14:paraId="54D20F73" w14:textId="77777777" w:rsidR="00416A29" w:rsidRPr="00513ECA" w:rsidRDefault="00416A29" w:rsidP="00416A29">
            <w:pPr>
              <w:spacing w:after="40"/>
              <w:jc w:val="both"/>
              <w:rPr>
                <w:color w:val="000000" w:themeColor="text1"/>
              </w:rPr>
            </w:pPr>
          </w:p>
        </w:tc>
        <w:tc>
          <w:tcPr>
            <w:tcW w:w="2800" w:type="dxa"/>
            <w:tcMar>
              <w:top w:w="80" w:type="dxa"/>
              <w:left w:w="100" w:type="dxa"/>
              <w:bottom w:w="80" w:type="dxa"/>
              <w:right w:w="100" w:type="dxa"/>
            </w:tcMar>
          </w:tcPr>
          <w:p w14:paraId="2E33D6FA" w14:textId="77777777" w:rsidR="00416A29" w:rsidRPr="00513ECA" w:rsidRDefault="00416A29" w:rsidP="00416A29">
            <w:pPr>
              <w:spacing w:after="40"/>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40E94C6C" w14:textId="77777777" w:rsidR="00416A29" w:rsidRPr="00513ECA" w:rsidRDefault="00416A29" w:rsidP="00416A29">
            <w:pPr>
              <w:spacing w:after="40"/>
              <w:jc w:val="both"/>
              <w:rPr>
                <w:color w:val="000000" w:themeColor="text1"/>
              </w:rPr>
            </w:pPr>
            <w:r w:rsidRPr="00513ECA">
              <w:rPr>
                <w:color w:val="000000" w:themeColor="text1"/>
                <w:sz w:val="22"/>
                <w:szCs w:val="22"/>
              </w:rPr>
              <w:t>Khoản 10, 11: cân nhắc việc đưa "dữ liệu sáng tạo văn hóa trên môi trường số" vào nhóm dữ liệu gốc — khi triển khai thực tế sẽ gặp khó khăn phân loại vì "dữ liệu sáng tạo" có nhiều đặc điểm giống "dữ liệu phái sinh". Đề nghị làm rõ tiêu chí phân biệt hoặc quản lý theo cùng nhóm.</w:t>
            </w:r>
          </w:p>
        </w:tc>
        <w:tc>
          <w:tcPr>
            <w:tcW w:w="3161" w:type="dxa"/>
            <w:tcMar>
              <w:top w:w="80" w:type="dxa"/>
              <w:left w:w="100" w:type="dxa"/>
              <w:bottom w:w="80" w:type="dxa"/>
              <w:right w:w="100" w:type="dxa"/>
            </w:tcMar>
          </w:tcPr>
          <w:p w14:paraId="1959084E" w14:textId="77777777" w:rsidR="00416A29" w:rsidRPr="00513ECA" w:rsidRDefault="00416A29" w:rsidP="00416A29">
            <w:pPr>
              <w:spacing w:after="40"/>
              <w:jc w:val="both"/>
              <w:rPr>
                <w:color w:val="000000" w:themeColor="text1"/>
              </w:rPr>
            </w:pPr>
            <w:r w:rsidRPr="00513ECA">
              <w:rPr>
                <w:color w:val="000000" w:themeColor="text1"/>
                <w:sz w:val="22"/>
                <w:szCs w:val="22"/>
              </w:rPr>
              <w:t>Ghi nhận. Ranh giới giữa "dữ liệu nội sinh" và "dữ liệu phái sinh" đã được xác định rõ tại khoản 5 Điều 3 (dữ liệu nội sinh — tạo lập trực tiếp trên môi trường số, không dựa trên dữ liệu gốc hiện có) và khoản 11 Điều 3 (dữ liệu phái sinh — tạo ra từ xử lý, chuyển đổi dữ liệu gốc). Điều 13 là Nguyên tắc quản trị — không thay đổi nội dung Điều 13.</w:t>
            </w:r>
          </w:p>
        </w:tc>
      </w:tr>
      <w:tr w:rsidR="00513ECA" w:rsidRPr="00513ECA" w14:paraId="5323C3EA" w14:textId="77777777" w:rsidTr="00770E05">
        <w:tc>
          <w:tcPr>
            <w:tcW w:w="5200" w:type="dxa"/>
            <w:tcMar>
              <w:top w:w="80" w:type="dxa"/>
              <w:left w:w="100" w:type="dxa"/>
              <w:bottom w:w="80" w:type="dxa"/>
              <w:right w:w="100" w:type="dxa"/>
            </w:tcMar>
          </w:tcPr>
          <w:p w14:paraId="1D8F73E8" w14:textId="77777777" w:rsidR="00416A29" w:rsidRPr="00513ECA" w:rsidRDefault="00416A29" w:rsidP="00416A29">
            <w:pPr>
              <w:spacing w:after="40"/>
              <w:jc w:val="both"/>
              <w:rPr>
                <w:color w:val="000000" w:themeColor="text1"/>
              </w:rPr>
            </w:pPr>
            <w:r w:rsidRPr="00513ECA">
              <w:rPr>
                <w:b/>
                <w:bCs/>
                <w:color w:val="000000" w:themeColor="text1"/>
                <w:sz w:val="22"/>
                <w:szCs w:val="22"/>
              </w:rPr>
              <w:lastRenderedPageBreak/>
              <w:t>Điều 14. Kết nối và liên thông dữ liệu văn hóa số</w:t>
            </w:r>
          </w:p>
          <w:p w14:paraId="235E4A26" w14:textId="77777777" w:rsidR="00416A29" w:rsidRPr="00513ECA" w:rsidRDefault="00416A29" w:rsidP="00416A29">
            <w:pPr>
              <w:spacing w:after="40"/>
              <w:jc w:val="both"/>
              <w:rPr>
                <w:color w:val="000000" w:themeColor="text1"/>
              </w:rPr>
            </w:pPr>
            <w:r w:rsidRPr="00513ECA">
              <w:rPr>
                <w:color w:val="000000" w:themeColor="text1"/>
                <w:sz w:val="22"/>
                <w:szCs w:val="22"/>
              </w:rPr>
              <w:t>1.  Dữ liệu văn hóa số phải được kết nối và liên thông theo kiến trúc dữ liệu ngành văn hóa và quy định của pháp luật về dữ liệu.</w:t>
            </w:r>
          </w:p>
          <w:p w14:paraId="734F567D" w14:textId="77777777" w:rsidR="00416A29" w:rsidRPr="00513ECA" w:rsidRDefault="00416A29" w:rsidP="00416A29">
            <w:pPr>
              <w:spacing w:after="40"/>
              <w:jc w:val="both"/>
              <w:rPr>
                <w:color w:val="000000" w:themeColor="text1"/>
              </w:rPr>
            </w:pPr>
            <w:r w:rsidRPr="00513ECA">
              <w:rPr>
                <w:color w:val="000000" w:themeColor="text1"/>
                <w:sz w:val="22"/>
                <w:szCs w:val="22"/>
              </w:rPr>
              <w:t>2.  Việc kết nối và liên thông dữ liệu phải bảo đảm:</w:t>
            </w:r>
          </w:p>
          <w:p w14:paraId="45B5EC93" w14:textId="77777777" w:rsidR="00416A29" w:rsidRPr="00513ECA" w:rsidRDefault="00416A29" w:rsidP="00416A29">
            <w:pPr>
              <w:spacing w:after="40"/>
              <w:jc w:val="both"/>
              <w:rPr>
                <w:color w:val="000000" w:themeColor="text1"/>
              </w:rPr>
            </w:pPr>
            <w:r w:rsidRPr="00513ECA">
              <w:rPr>
                <w:color w:val="000000" w:themeColor="text1"/>
                <w:sz w:val="22"/>
                <w:szCs w:val="22"/>
              </w:rPr>
              <w:t>a)  Không trùng lặp dữ liệu;</w:t>
            </w:r>
          </w:p>
          <w:p w14:paraId="6F41A448" w14:textId="77777777" w:rsidR="00416A29" w:rsidRPr="00513ECA" w:rsidRDefault="00416A29" w:rsidP="00416A29">
            <w:pPr>
              <w:spacing w:after="40"/>
              <w:jc w:val="both"/>
              <w:rPr>
                <w:color w:val="000000" w:themeColor="text1"/>
              </w:rPr>
            </w:pPr>
            <w:r w:rsidRPr="00513ECA">
              <w:rPr>
                <w:color w:val="000000" w:themeColor="text1"/>
                <w:sz w:val="22"/>
                <w:szCs w:val="22"/>
              </w:rPr>
              <w:t>b)  Sử dụng lại dữ liệu hợp pháp;</w:t>
            </w:r>
          </w:p>
          <w:p w14:paraId="4448590A" w14:textId="77777777" w:rsidR="00416A29" w:rsidRPr="00513ECA" w:rsidRDefault="00416A29" w:rsidP="00416A29">
            <w:pPr>
              <w:spacing w:after="40"/>
              <w:jc w:val="both"/>
              <w:rPr>
                <w:color w:val="000000" w:themeColor="text1"/>
              </w:rPr>
            </w:pPr>
            <w:r w:rsidRPr="00513ECA">
              <w:rPr>
                <w:color w:val="000000" w:themeColor="text1"/>
                <w:sz w:val="22"/>
                <w:szCs w:val="22"/>
              </w:rPr>
              <w:t>c)  Chia sẻ dữ liệu đúng mục đích;</w:t>
            </w:r>
          </w:p>
          <w:p w14:paraId="268CAA47" w14:textId="77777777" w:rsidR="00416A29" w:rsidRPr="00513ECA" w:rsidRDefault="00416A29" w:rsidP="00416A29">
            <w:pPr>
              <w:spacing w:after="40"/>
              <w:jc w:val="both"/>
              <w:rPr>
                <w:color w:val="000000" w:themeColor="text1"/>
              </w:rPr>
            </w:pPr>
            <w:r w:rsidRPr="00513ECA">
              <w:rPr>
                <w:color w:val="000000" w:themeColor="text1"/>
                <w:sz w:val="22"/>
                <w:szCs w:val="22"/>
              </w:rPr>
              <w:t>d)  Bảo đảm an toàn, an ninh dữ liệu.</w:t>
            </w:r>
          </w:p>
          <w:p w14:paraId="7D6D30DE" w14:textId="77777777" w:rsidR="00416A29" w:rsidRPr="00513ECA" w:rsidRDefault="00416A29" w:rsidP="00416A29">
            <w:pPr>
              <w:spacing w:after="40"/>
              <w:jc w:val="both"/>
              <w:rPr>
                <w:color w:val="000000" w:themeColor="text1"/>
              </w:rPr>
            </w:pPr>
            <w:r w:rsidRPr="00513ECA">
              <w:rPr>
                <w:color w:val="000000" w:themeColor="text1"/>
                <w:sz w:val="22"/>
                <w:szCs w:val="22"/>
              </w:rPr>
              <w:t>3.  Cơ quan, tổ chức quản lý dữ liệu văn hóa số có trách nhiệm kết nối và chia sẻ dữ liệu thuộc phạm vi quản lý theo quy định của pháp luật.</w:t>
            </w:r>
          </w:p>
          <w:p w14:paraId="60F8B500" w14:textId="77777777" w:rsidR="00416A29" w:rsidRPr="00513ECA" w:rsidRDefault="00416A29" w:rsidP="00416A29">
            <w:pPr>
              <w:spacing w:after="40"/>
              <w:jc w:val="both"/>
              <w:rPr>
                <w:color w:val="000000" w:themeColor="text1"/>
              </w:rPr>
            </w:pPr>
            <w:r w:rsidRPr="00513ECA">
              <w:rPr>
                <w:color w:val="000000" w:themeColor="text1"/>
                <w:sz w:val="22"/>
                <w:szCs w:val="22"/>
              </w:rPr>
              <w:t>4.  Hệ thống dữ liệu văn hóa số trước khi kết nối vào nền tảng dữ liệu dùng chung ngành văn hóa phải đáp ứng:</w:t>
            </w:r>
          </w:p>
          <w:p w14:paraId="4044A0AF" w14:textId="77777777" w:rsidR="00416A29" w:rsidRPr="00513ECA" w:rsidRDefault="00416A29" w:rsidP="00416A29">
            <w:pPr>
              <w:spacing w:after="40"/>
              <w:jc w:val="both"/>
              <w:rPr>
                <w:color w:val="000000" w:themeColor="text1"/>
              </w:rPr>
            </w:pPr>
            <w:r w:rsidRPr="00513ECA">
              <w:rPr>
                <w:color w:val="000000" w:themeColor="text1"/>
                <w:sz w:val="22"/>
                <w:szCs w:val="22"/>
              </w:rPr>
              <w:t>a)  Chuẩn metadata;</w:t>
            </w:r>
          </w:p>
          <w:p w14:paraId="23D531B1" w14:textId="77777777" w:rsidR="00416A29" w:rsidRPr="00513ECA" w:rsidRDefault="00416A29" w:rsidP="00416A29">
            <w:pPr>
              <w:spacing w:after="40"/>
              <w:jc w:val="both"/>
              <w:rPr>
                <w:color w:val="000000" w:themeColor="text1"/>
              </w:rPr>
            </w:pPr>
            <w:r w:rsidRPr="00513ECA">
              <w:rPr>
                <w:color w:val="000000" w:themeColor="text1"/>
                <w:sz w:val="22"/>
                <w:szCs w:val="22"/>
              </w:rPr>
              <w:t>b)  Chuẩn kết nối và chia sẻ dữ liệu;</w:t>
            </w:r>
          </w:p>
          <w:p w14:paraId="44E01E27" w14:textId="77777777" w:rsidR="00416A29" w:rsidRPr="00513ECA" w:rsidRDefault="00416A29" w:rsidP="00416A29">
            <w:pPr>
              <w:spacing w:after="40"/>
              <w:jc w:val="both"/>
              <w:rPr>
                <w:color w:val="000000" w:themeColor="text1"/>
              </w:rPr>
            </w:pPr>
            <w:r w:rsidRPr="00513ECA">
              <w:rPr>
                <w:color w:val="000000" w:themeColor="text1"/>
                <w:sz w:val="22"/>
                <w:szCs w:val="22"/>
              </w:rPr>
              <w:t>c)  Yêu cầu tối thiểu về khả năng truy xuất dữ liệu;</w:t>
            </w:r>
          </w:p>
          <w:p w14:paraId="64F1A99D" w14:textId="77777777" w:rsidR="00416A29" w:rsidRPr="00513ECA" w:rsidRDefault="00416A29" w:rsidP="00416A29">
            <w:pPr>
              <w:spacing w:after="40"/>
              <w:jc w:val="both"/>
              <w:rPr>
                <w:color w:val="000000" w:themeColor="text1"/>
              </w:rPr>
            </w:pPr>
            <w:r w:rsidRPr="00513ECA">
              <w:rPr>
                <w:color w:val="000000" w:themeColor="text1"/>
                <w:sz w:val="22"/>
                <w:szCs w:val="22"/>
              </w:rPr>
              <w:t>d)  Yêu cầu tối thiểu về lưu vết dữ liệu.</w:t>
            </w:r>
          </w:p>
          <w:p w14:paraId="2604D802" w14:textId="77777777" w:rsidR="00416A29" w:rsidRPr="00513ECA" w:rsidRDefault="00416A29" w:rsidP="00416A29">
            <w:pPr>
              <w:spacing w:after="40"/>
              <w:jc w:val="both"/>
              <w:rPr>
                <w:color w:val="000000" w:themeColor="text1"/>
              </w:rPr>
            </w:pPr>
            <w:r w:rsidRPr="00513ECA">
              <w:rPr>
                <w:color w:val="000000" w:themeColor="text1"/>
                <w:sz w:val="22"/>
                <w:szCs w:val="22"/>
              </w:rPr>
              <w:t>5.  Việc kết nối và liên thông dữ liệu phải được ghi nhận và lưu trữ phục vụ công tác quản trị, kiểm tra và bảo đảm an toàn dữ liệu.</w:t>
            </w:r>
          </w:p>
          <w:p w14:paraId="22DF94C1" w14:textId="77777777" w:rsidR="00416A29" w:rsidRPr="00513ECA" w:rsidRDefault="00416A29" w:rsidP="00416A29">
            <w:pPr>
              <w:spacing w:after="40"/>
              <w:jc w:val="both"/>
              <w:rPr>
                <w:color w:val="000000" w:themeColor="text1"/>
              </w:rPr>
            </w:pPr>
            <w:r w:rsidRPr="00513ECA">
              <w:rPr>
                <w:color w:val="000000" w:themeColor="text1"/>
                <w:sz w:val="22"/>
                <w:szCs w:val="22"/>
              </w:rPr>
              <w:t>6.  Bộ trưởng Bộ Văn hóa, Thể thao và Du lịch quy định:</w:t>
            </w:r>
          </w:p>
          <w:p w14:paraId="765A6349" w14:textId="77777777" w:rsidR="00416A29" w:rsidRPr="00513ECA" w:rsidRDefault="00416A29" w:rsidP="00416A29">
            <w:pPr>
              <w:spacing w:after="40"/>
              <w:jc w:val="both"/>
              <w:rPr>
                <w:color w:val="000000" w:themeColor="text1"/>
              </w:rPr>
            </w:pPr>
            <w:r w:rsidRPr="00513ECA">
              <w:rPr>
                <w:color w:val="000000" w:themeColor="text1"/>
                <w:sz w:val="22"/>
                <w:szCs w:val="22"/>
              </w:rPr>
              <w:t>a)  Tiêu chí đánh giá khả năng liên thông dữ liệu;</w:t>
            </w:r>
          </w:p>
          <w:p w14:paraId="049FEA0C" w14:textId="77777777" w:rsidR="00416A29" w:rsidRPr="00513ECA" w:rsidRDefault="00416A29" w:rsidP="00416A29">
            <w:pPr>
              <w:spacing w:after="40"/>
              <w:jc w:val="both"/>
              <w:rPr>
                <w:color w:val="000000" w:themeColor="text1"/>
              </w:rPr>
            </w:pPr>
            <w:r w:rsidRPr="00513ECA">
              <w:rPr>
                <w:color w:val="000000" w:themeColor="text1"/>
                <w:sz w:val="22"/>
                <w:szCs w:val="22"/>
              </w:rPr>
              <w:t>b)  Yêu cầu metadata phục vụ kết nối dữ liệu;</w:t>
            </w:r>
          </w:p>
          <w:p w14:paraId="05E29206" w14:textId="77777777" w:rsidR="00416A29" w:rsidRPr="00513ECA" w:rsidRDefault="00416A29" w:rsidP="00416A29">
            <w:pPr>
              <w:spacing w:after="40"/>
              <w:jc w:val="both"/>
              <w:rPr>
                <w:color w:val="000000" w:themeColor="text1"/>
              </w:rPr>
            </w:pPr>
            <w:r w:rsidRPr="00513ECA">
              <w:rPr>
                <w:color w:val="000000" w:themeColor="text1"/>
                <w:sz w:val="22"/>
                <w:szCs w:val="22"/>
              </w:rPr>
              <w:t>c)  Quy trình kết nối và tích hợp dữ liệu ngành văn hóa.</w:t>
            </w:r>
          </w:p>
          <w:p w14:paraId="6008A47A" w14:textId="77777777" w:rsidR="00416A29" w:rsidRPr="00513ECA" w:rsidRDefault="00416A29" w:rsidP="00416A29">
            <w:pPr>
              <w:spacing w:after="40"/>
              <w:jc w:val="both"/>
              <w:rPr>
                <w:color w:val="000000" w:themeColor="text1"/>
              </w:rPr>
            </w:pPr>
            <w:r w:rsidRPr="00513ECA">
              <w:rPr>
                <w:color w:val="000000" w:themeColor="text1"/>
                <w:sz w:val="22"/>
                <w:szCs w:val="22"/>
              </w:rPr>
              <w:t>7.  Bộ Văn hóa, Thể thao và Du lịch tổ chức nền tảng tích hợp, chia sẻ dữ liệu ngành văn hóa phục vụ kết nối và liên thông dữ liệu.</w:t>
            </w:r>
          </w:p>
        </w:tc>
        <w:tc>
          <w:tcPr>
            <w:tcW w:w="2800" w:type="dxa"/>
            <w:tcMar>
              <w:top w:w="80" w:type="dxa"/>
              <w:left w:w="100" w:type="dxa"/>
              <w:bottom w:w="80" w:type="dxa"/>
              <w:right w:w="100" w:type="dxa"/>
            </w:tcMar>
          </w:tcPr>
          <w:p w14:paraId="469AD448" w14:textId="77777777" w:rsidR="00416A29" w:rsidRPr="00513ECA" w:rsidRDefault="00416A29" w:rsidP="00416A29">
            <w:pPr>
              <w:rPr>
                <w:color w:val="000000" w:themeColor="text1"/>
              </w:rPr>
            </w:pPr>
            <w:r w:rsidRPr="00513ECA">
              <w:rPr>
                <w:color w:val="000000" w:themeColor="text1"/>
                <w:sz w:val="22"/>
              </w:rPr>
              <w:t>Văn phòng Bộ VHTTDL</w:t>
            </w:r>
          </w:p>
        </w:tc>
        <w:tc>
          <w:tcPr>
            <w:tcW w:w="4237" w:type="dxa"/>
            <w:tcMar>
              <w:top w:w="80" w:type="dxa"/>
              <w:left w:w="100" w:type="dxa"/>
              <w:bottom w:w="80" w:type="dxa"/>
              <w:right w:w="100" w:type="dxa"/>
            </w:tcMar>
          </w:tcPr>
          <w:p w14:paraId="3CCEA094" w14:textId="77777777" w:rsidR="00416A29" w:rsidRPr="00513ECA" w:rsidRDefault="00416A29" w:rsidP="00416A29">
            <w:pPr>
              <w:jc w:val="both"/>
              <w:rPr>
                <w:color w:val="000000" w:themeColor="text1"/>
              </w:rPr>
            </w:pPr>
            <w:r w:rsidRPr="00513ECA">
              <w:rPr>
                <w:color w:val="000000" w:themeColor="text1"/>
                <w:sz w:val="22"/>
              </w:rPr>
              <w:t>Quy trình kết nối, tích hợp dữ liệu tại Điều 14 chưa rõ là quy trình kỹ thuật nội bộ hay áp dụng cho tổ chức ngoài nhà nước; có thể phát sinh thủ tục hành chính.</w:t>
            </w:r>
          </w:p>
        </w:tc>
        <w:tc>
          <w:tcPr>
            <w:tcW w:w="3161" w:type="dxa"/>
            <w:tcMar>
              <w:top w:w="80" w:type="dxa"/>
              <w:left w:w="100" w:type="dxa"/>
              <w:bottom w:w="80" w:type="dxa"/>
              <w:right w:w="100" w:type="dxa"/>
            </w:tcMar>
          </w:tcPr>
          <w:p w14:paraId="5DF3201C" w14:textId="77777777" w:rsidR="00416A29" w:rsidRPr="00513ECA" w:rsidRDefault="00416A29" w:rsidP="00416A29">
            <w:pPr>
              <w:jc w:val="both"/>
              <w:rPr>
                <w:color w:val="000000" w:themeColor="text1"/>
              </w:rPr>
            </w:pPr>
            <w:r w:rsidRPr="00513ECA">
              <w:rPr>
                <w:color w:val="000000" w:themeColor="text1"/>
                <w:sz w:val="22"/>
              </w:rPr>
              <w:t>Tiếp thu. Bổ sung khoản 6 mới vào Điều 14 làm rõ quy trình kết nối, tích hợp dữ liệu ngành văn hóa là quy trình kỹ thuật, nghiệp vụ; không phải thủ tục hành chính. Trường hợp áp dụng đối với tổ chức, cá nhân ngoài cơ quan nhà nước thì tiêu chí, trình tự và trách nhiệm phải được công bố công khai.</w:t>
            </w:r>
          </w:p>
        </w:tc>
      </w:tr>
      <w:tr w:rsidR="00513ECA" w:rsidRPr="00513ECA" w14:paraId="2B9BA235" w14:textId="77777777" w:rsidTr="00770E05">
        <w:tc>
          <w:tcPr>
            <w:tcW w:w="5200" w:type="dxa"/>
            <w:tcMar>
              <w:top w:w="80" w:type="dxa"/>
              <w:left w:w="100" w:type="dxa"/>
              <w:bottom w:w="80" w:type="dxa"/>
              <w:right w:w="100" w:type="dxa"/>
            </w:tcMar>
          </w:tcPr>
          <w:p w14:paraId="4620C16B" w14:textId="77777777" w:rsidR="00416A29" w:rsidRPr="00513ECA" w:rsidRDefault="00416A29" w:rsidP="00416A29">
            <w:pPr>
              <w:spacing w:after="40"/>
              <w:jc w:val="both"/>
              <w:rPr>
                <w:color w:val="000000" w:themeColor="text1"/>
              </w:rPr>
            </w:pPr>
          </w:p>
        </w:tc>
        <w:tc>
          <w:tcPr>
            <w:tcW w:w="2800" w:type="dxa"/>
            <w:tcMar>
              <w:top w:w="80" w:type="dxa"/>
              <w:left w:w="100" w:type="dxa"/>
              <w:bottom w:w="80" w:type="dxa"/>
              <w:right w:w="100" w:type="dxa"/>
            </w:tcMar>
          </w:tcPr>
          <w:p w14:paraId="65189212" w14:textId="77777777" w:rsidR="00416A29" w:rsidRPr="00513ECA" w:rsidRDefault="00416A29" w:rsidP="00416A29">
            <w:pPr>
              <w:spacing w:after="40"/>
              <w:rPr>
                <w:color w:val="000000" w:themeColor="text1"/>
              </w:rPr>
            </w:pPr>
            <w:r w:rsidRPr="00513ECA">
              <w:rPr>
                <w:color w:val="000000" w:themeColor="text1"/>
                <w:sz w:val="22"/>
                <w:szCs w:val="22"/>
              </w:rPr>
              <w:t>Bộ Quốc phòng</w:t>
            </w:r>
          </w:p>
        </w:tc>
        <w:tc>
          <w:tcPr>
            <w:tcW w:w="4237" w:type="dxa"/>
            <w:tcMar>
              <w:top w:w="80" w:type="dxa"/>
              <w:left w:w="100" w:type="dxa"/>
              <w:bottom w:w="80" w:type="dxa"/>
              <w:right w:w="100" w:type="dxa"/>
            </w:tcMar>
          </w:tcPr>
          <w:p w14:paraId="298AAD33" w14:textId="77777777" w:rsidR="00416A29" w:rsidRPr="00513ECA" w:rsidRDefault="00416A29" w:rsidP="00416A29">
            <w:pPr>
              <w:spacing w:after="40"/>
              <w:jc w:val="both"/>
              <w:rPr>
                <w:color w:val="000000" w:themeColor="text1"/>
              </w:rPr>
            </w:pPr>
            <w:r w:rsidRPr="00513ECA">
              <w:rPr>
                <w:color w:val="000000" w:themeColor="text1"/>
                <w:sz w:val="22"/>
                <w:szCs w:val="22"/>
              </w:rPr>
              <w:t>Cần quy định rõ nguyên tắc kết nối, liên thông, chia sẻ dữ liệu phải bảo đảm an toàn, đúng thẩm quyền; tránh lộ lọt dữ liệu liên quan đến quốc phòng, khu vực quân sự, di tích quân sự và các nội dung thuộc phạm vi bí mật nhà nước trong lĩnh vực quốc phòng.</w:t>
            </w:r>
          </w:p>
        </w:tc>
        <w:tc>
          <w:tcPr>
            <w:tcW w:w="3161" w:type="dxa"/>
            <w:tcMar>
              <w:top w:w="80" w:type="dxa"/>
              <w:left w:w="100" w:type="dxa"/>
              <w:bottom w:w="80" w:type="dxa"/>
              <w:right w:w="100" w:type="dxa"/>
            </w:tcMar>
          </w:tcPr>
          <w:p w14:paraId="4649A53E" w14:textId="77777777" w:rsidR="00416A29" w:rsidRPr="00513ECA" w:rsidRDefault="00416A29" w:rsidP="00416A29">
            <w:pPr>
              <w:spacing w:after="40"/>
              <w:jc w:val="both"/>
              <w:rPr>
                <w:color w:val="000000" w:themeColor="text1"/>
              </w:rPr>
            </w:pPr>
            <w:r w:rsidRPr="00513ECA">
              <w:rPr>
                <w:color w:val="000000" w:themeColor="text1"/>
                <w:sz w:val="22"/>
                <w:szCs w:val="22"/>
              </w:rPr>
              <w:t xml:space="preserve">Tiếp thu. Khoản 2 Điều 14 (sau chỉnh lý) đã yêu cầu kết nối, liên thông bảo đảm "an toàn, an ninh dữ liệu". Bổ sung vào khoản 2 Điều 14 điểm e: "Tuân thủ quy định về bảo vệ bí mật nhà nước và phạm vi quản lý đặc thù của Bộ Quốc phòng, Bộ Công an trong việc kết nối, chia sẻ dữ liệu thuộc </w:t>
            </w:r>
            <w:r w:rsidRPr="00513ECA">
              <w:rPr>
                <w:color w:val="000000" w:themeColor="text1"/>
                <w:sz w:val="22"/>
                <w:szCs w:val="22"/>
              </w:rPr>
              <w:lastRenderedPageBreak/>
              <w:t>lĩnh vực quốc phòng, an ninh theo quy định của pháp luật."</w:t>
            </w:r>
          </w:p>
        </w:tc>
      </w:tr>
      <w:tr w:rsidR="00513ECA" w:rsidRPr="00513ECA" w14:paraId="71B6D1A8" w14:textId="77777777" w:rsidTr="00770E05">
        <w:tc>
          <w:tcPr>
            <w:tcW w:w="5200" w:type="dxa"/>
            <w:tcMar>
              <w:top w:w="80" w:type="dxa"/>
              <w:left w:w="100" w:type="dxa"/>
              <w:bottom w:w="80" w:type="dxa"/>
              <w:right w:w="100" w:type="dxa"/>
            </w:tcMar>
          </w:tcPr>
          <w:p w14:paraId="1E1FB782" w14:textId="77777777" w:rsidR="00416A29" w:rsidRPr="00513ECA" w:rsidRDefault="00416A29" w:rsidP="00416A29">
            <w:pPr>
              <w:spacing w:after="40"/>
              <w:jc w:val="both"/>
              <w:rPr>
                <w:color w:val="000000" w:themeColor="text1"/>
              </w:rPr>
            </w:pPr>
            <w:r w:rsidRPr="00513ECA">
              <w:rPr>
                <w:b/>
                <w:bCs/>
                <w:color w:val="000000" w:themeColor="text1"/>
                <w:sz w:val="22"/>
                <w:szCs w:val="22"/>
              </w:rPr>
              <w:lastRenderedPageBreak/>
              <w:t>Điều 15. Chia sẻ dữ liệu văn hóa số</w:t>
            </w:r>
          </w:p>
          <w:p w14:paraId="41CFC55A" w14:textId="77777777" w:rsidR="00416A29" w:rsidRPr="00513ECA" w:rsidRDefault="00416A29" w:rsidP="00416A29">
            <w:pPr>
              <w:spacing w:after="40"/>
              <w:jc w:val="both"/>
              <w:rPr>
                <w:color w:val="000000" w:themeColor="text1"/>
              </w:rPr>
            </w:pPr>
            <w:r w:rsidRPr="00513ECA">
              <w:rPr>
                <w:color w:val="000000" w:themeColor="text1"/>
                <w:sz w:val="22"/>
                <w:szCs w:val="22"/>
              </w:rPr>
              <w:t>1.  Dữ liệu văn hóa số được chia sẻ theo mức độ mở phù hợp với:</w:t>
            </w:r>
          </w:p>
          <w:p w14:paraId="5AD2E057" w14:textId="77777777" w:rsidR="00416A29" w:rsidRPr="00513ECA" w:rsidRDefault="00416A29" w:rsidP="00416A29">
            <w:pPr>
              <w:spacing w:after="40"/>
              <w:jc w:val="both"/>
              <w:rPr>
                <w:color w:val="000000" w:themeColor="text1"/>
              </w:rPr>
            </w:pPr>
            <w:r w:rsidRPr="00513ECA">
              <w:rPr>
                <w:color w:val="000000" w:themeColor="text1"/>
                <w:sz w:val="22"/>
                <w:szCs w:val="22"/>
              </w:rPr>
              <w:t>a)  Giá trị văn hóa của dữ liệu;</w:t>
            </w:r>
          </w:p>
          <w:p w14:paraId="66F550DB" w14:textId="77777777" w:rsidR="00416A29" w:rsidRPr="00513ECA" w:rsidRDefault="00416A29" w:rsidP="00416A29">
            <w:pPr>
              <w:spacing w:after="40"/>
              <w:jc w:val="both"/>
              <w:rPr>
                <w:color w:val="000000" w:themeColor="text1"/>
              </w:rPr>
            </w:pPr>
            <w:r w:rsidRPr="00513ECA">
              <w:rPr>
                <w:color w:val="000000" w:themeColor="text1"/>
                <w:sz w:val="22"/>
                <w:szCs w:val="22"/>
              </w:rPr>
              <w:t>b)  Quyền sở hữu trí tuệ và quyền liên quan;</w:t>
            </w:r>
          </w:p>
          <w:p w14:paraId="6C2BC6EF" w14:textId="77777777" w:rsidR="00416A29" w:rsidRPr="00513ECA" w:rsidRDefault="00416A29" w:rsidP="00416A29">
            <w:pPr>
              <w:spacing w:after="40"/>
              <w:jc w:val="both"/>
              <w:rPr>
                <w:color w:val="000000" w:themeColor="text1"/>
              </w:rPr>
            </w:pPr>
            <w:r w:rsidRPr="00513ECA">
              <w:rPr>
                <w:color w:val="000000" w:themeColor="text1"/>
                <w:sz w:val="22"/>
                <w:szCs w:val="22"/>
              </w:rPr>
              <w:t>c)  Quyền và lợi ích hợp pháp của cộng đồng, tổ chức, cá nhân;</w:t>
            </w:r>
          </w:p>
          <w:p w14:paraId="667BB5CF" w14:textId="77777777" w:rsidR="00416A29" w:rsidRPr="00513ECA" w:rsidRDefault="00416A29" w:rsidP="00416A29">
            <w:pPr>
              <w:spacing w:after="40"/>
              <w:jc w:val="both"/>
              <w:rPr>
                <w:color w:val="000000" w:themeColor="text1"/>
              </w:rPr>
            </w:pPr>
            <w:r w:rsidRPr="00513ECA">
              <w:rPr>
                <w:color w:val="000000" w:themeColor="text1"/>
                <w:sz w:val="22"/>
                <w:szCs w:val="22"/>
              </w:rPr>
              <w:t>d)  Yêu cầu bảo đảm an toàn, an ninh dữ liệu.</w:t>
            </w:r>
          </w:p>
          <w:p w14:paraId="32FAB11F" w14:textId="77777777" w:rsidR="00416A29" w:rsidRPr="00513ECA" w:rsidRDefault="00416A29" w:rsidP="00416A29">
            <w:pPr>
              <w:spacing w:after="40"/>
              <w:jc w:val="both"/>
              <w:rPr>
                <w:color w:val="000000" w:themeColor="text1"/>
              </w:rPr>
            </w:pPr>
            <w:r w:rsidRPr="00513ECA">
              <w:rPr>
                <w:color w:val="000000" w:themeColor="text1"/>
                <w:sz w:val="22"/>
                <w:szCs w:val="22"/>
              </w:rPr>
              <w:t>2.  Dữ liệu văn hóa số mở được chia sẻ để phục vụ:</w:t>
            </w:r>
          </w:p>
          <w:p w14:paraId="5669D3D1" w14:textId="77777777" w:rsidR="00416A29" w:rsidRPr="00513ECA" w:rsidRDefault="00416A29" w:rsidP="00416A29">
            <w:pPr>
              <w:spacing w:after="40"/>
              <w:jc w:val="both"/>
              <w:rPr>
                <w:color w:val="000000" w:themeColor="text1"/>
              </w:rPr>
            </w:pPr>
            <w:r w:rsidRPr="00513ECA">
              <w:rPr>
                <w:color w:val="000000" w:themeColor="text1"/>
                <w:sz w:val="22"/>
                <w:szCs w:val="22"/>
              </w:rPr>
              <w:t>a)  Giáo dục;</w:t>
            </w:r>
          </w:p>
          <w:p w14:paraId="34EFE5CC" w14:textId="77777777" w:rsidR="00416A29" w:rsidRPr="00513ECA" w:rsidRDefault="00416A29" w:rsidP="00416A29">
            <w:pPr>
              <w:spacing w:after="40"/>
              <w:jc w:val="both"/>
              <w:rPr>
                <w:color w:val="000000" w:themeColor="text1"/>
              </w:rPr>
            </w:pPr>
            <w:r w:rsidRPr="00513ECA">
              <w:rPr>
                <w:color w:val="000000" w:themeColor="text1"/>
                <w:sz w:val="22"/>
                <w:szCs w:val="22"/>
              </w:rPr>
              <w:t>b)  Nghiên cứu;</w:t>
            </w:r>
          </w:p>
          <w:p w14:paraId="724F9A06" w14:textId="77777777" w:rsidR="00416A29" w:rsidRPr="00513ECA" w:rsidRDefault="00416A29" w:rsidP="00416A29">
            <w:pPr>
              <w:spacing w:after="40"/>
              <w:jc w:val="both"/>
              <w:rPr>
                <w:color w:val="000000" w:themeColor="text1"/>
              </w:rPr>
            </w:pPr>
            <w:r w:rsidRPr="00513ECA">
              <w:rPr>
                <w:color w:val="000000" w:themeColor="text1"/>
                <w:sz w:val="22"/>
                <w:szCs w:val="22"/>
              </w:rPr>
              <w:t>c)  Đổi mới sáng tạo;</w:t>
            </w:r>
          </w:p>
          <w:p w14:paraId="72D4CCFD" w14:textId="77777777" w:rsidR="00416A29" w:rsidRPr="00513ECA" w:rsidRDefault="00416A29" w:rsidP="00416A29">
            <w:pPr>
              <w:spacing w:after="40"/>
              <w:jc w:val="both"/>
              <w:rPr>
                <w:color w:val="000000" w:themeColor="text1"/>
              </w:rPr>
            </w:pPr>
            <w:r w:rsidRPr="00513ECA">
              <w:rPr>
                <w:color w:val="000000" w:themeColor="text1"/>
                <w:sz w:val="22"/>
                <w:szCs w:val="22"/>
              </w:rPr>
              <w:t>d)  Phát triển dịch vụ và công nghiệp văn hóa.</w:t>
            </w:r>
          </w:p>
          <w:p w14:paraId="68C90D01" w14:textId="77777777" w:rsidR="00416A29" w:rsidRPr="00513ECA" w:rsidRDefault="00416A29" w:rsidP="00416A29">
            <w:pPr>
              <w:spacing w:after="40"/>
              <w:jc w:val="both"/>
              <w:rPr>
                <w:color w:val="000000" w:themeColor="text1"/>
              </w:rPr>
            </w:pPr>
            <w:r w:rsidRPr="00513ECA">
              <w:rPr>
                <w:color w:val="000000" w:themeColor="text1"/>
                <w:sz w:val="22"/>
                <w:szCs w:val="22"/>
              </w:rPr>
              <w:t>3.  Dữ liệu văn hóa số hạn chế sử dụng chỉ được chia sẻ trong các trường hợp:</w:t>
            </w:r>
          </w:p>
          <w:p w14:paraId="0404CC63" w14:textId="77777777" w:rsidR="00416A29" w:rsidRPr="00513ECA" w:rsidRDefault="00416A29" w:rsidP="00416A29">
            <w:pPr>
              <w:spacing w:after="40"/>
              <w:jc w:val="both"/>
              <w:rPr>
                <w:color w:val="000000" w:themeColor="text1"/>
              </w:rPr>
            </w:pPr>
            <w:r w:rsidRPr="00513ECA">
              <w:rPr>
                <w:color w:val="000000" w:themeColor="text1"/>
                <w:sz w:val="22"/>
                <w:szCs w:val="22"/>
              </w:rPr>
              <w:t>a)  Phục vụ quản lý nhà nước;</w:t>
            </w:r>
          </w:p>
          <w:p w14:paraId="4721B074" w14:textId="77777777" w:rsidR="00416A29" w:rsidRPr="00513ECA" w:rsidRDefault="00416A29" w:rsidP="00416A29">
            <w:pPr>
              <w:spacing w:after="40"/>
              <w:jc w:val="both"/>
              <w:rPr>
                <w:color w:val="000000" w:themeColor="text1"/>
              </w:rPr>
            </w:pPr>
            <w:r w:rsidRPr="00513ECA">
              <w:rPr>
                <w:color w:val="000000" w:themeColor="text1"/>
                <w:sz w:val="22"/>
                <w:szCs w:val="22"/>
              </w:rPr>
              <w:t>b)  Phục vụ nghiên cứu hoặc bảo tồn theo quy định của pháp luật;</w:t>
            </w:r>
          </w:p>
          <w:p w14:paraId="727B3EB5" w14:textId="77777777" w:rsidR="00416A29" w:rsidRPr="00513ECA" w:rsidRDefault="00416A29" w:rsidP="00416A29">
            <w:pPr>
              <w:spacing w:after="40"/>
              <w:jc w:val="both"/>
              <w:rPr>
                <w:color w:val="000000" w:themeColor="text1"/>
              </w:rPr>
            </w:pPr>
            <w:r w:rsidRPr="00513ECA">
              <w:rPr>
                <w:color w:val="000000" w:themeColor="text1"/>
                <w:sz w:val="22"/>
                <w:szCs w:val="22"/>
              </w:rPr>
              <w:t>c)  Có sự đồng ý của chủ thể quyền hoặc cộng đồng liên quan, nếu pháp luật có quy định.</w:t>
            </w:r>
          </w:p>
          <w:p w14:paraId="7D21AD85" w14:textId="77777777" w:rsidR="00416A29" w:rsidRPr="00513ECA" w:rsidRDefault="00416A29" w:rsidP="00416A29">
            <w:pPr>
              <w:spacing w:after="40"/>
              <w:jc w:val="both"/>
              <w:rPr>
                <w:color w:val="000000" w:themeColor="text1"/>
              </w:rPr>
            </w:pPr>
            <w:r w:rsidRPr="00513ECA">
              <w:rPr>
                <w:color w:val="000000" w:themeColor="text1"/>
                <w:sz w:val="22"/>
                <w:szCs w:val="22"/>
              </w:rPr>
              <w:t>4.  Việc chia sẻ dữ liệu văn hóa số không được:</w:t>
            </w:r>
          </w:p>
          <w:p w14:paraId="100ACC9E" w14:textId="77777777" w:rsidR="00416A29" w:rsidRPr="00513ECA" w:rsidRDefault="00416A29" w:rsidP="00416A29">
            <w:pPr>
              <w:spacing w:after="40"/>
              <w:jc w:val="both"/>
              <w:rPr>
                <w:color w:val="000000" w:themeColor="text1"/>
              </w:rPr>
            </w:pPr>
            <w:r w:rsidRPr="00513ECA">
              <w:rPr>
                <w:color w:val="000000" w:themeColor="text1"/>
                <w:sz w:val="22"/>
                <w:szCs w:val="22"/>
              </w:rPr>
              <w:t>a)  Làm sai lệch hoặc xuyên tạc giá trị văn hóa;</w:t>
            </w:r>
          </w:p>
          <w:p w14:paraId="09588246" w14:textId="77777777" w:rsidR="00416A29" w:rsidRPr="00513ECA" w:rsidRDefault="00416A29" w:rsidP="00416A29">
            <w:pPr>
              <w:spacing w:after="40"/>
              <w:jc w:val="both"/>
              <w:rPr>
                <w:color w:val="000000" w:themeColor="text1"/>
              </w:rPr>
            </w:pPr>
            <w:r w:rsidRPr="00513ECA">
              <w:rPr>
                <w:color w:val="000000" w:themeColor="text1"/>
                <w:sz w:val="22"/>
                <w:szCs w:val="22"/>
              </w:rPr>
              <w:t>b)  Xâm phạm quyền sở hữu trí tuệ, quyền liên quan hoặc quyền cộng đồng;</w:t>
            </w:r>
          </w:p>
          <w:p w14:paraId="238A65BD" w14:textId="77777777" w:rsidR="00416A29" w:rsidRPr="00513ECA" w:rsidRDefault="00416A29" w:rsidP="00416A29">
            <w:pPr>
              <w:spacing w:after="40"/>
              <w:jc w:val="both"/>
              <w:rPr>
                <w:color w:val="000000" w:themeColor="text1"/>
              </w:rPr>
            </w:pPr>
            <w:r w:rsidRPr="00513ECA">
              <w:rPr>
                <w:color w:val="000000" w:themeColor="text1"/>
                <w:sz w:val="22"/>
                <w:szCs w:val="22"/>
              </w:rPr>
              <w:t>c)  Làm mất ngữ cảnh và ý nghĩa văn hóa của dữ liệu.</w:t>
            </w:r>
          </w:p>
          <w:p w14:paraId="0F6DC0E1" w14:textId="77777777" w:rsidR="00416A29" w:rsidRPr="00513ECA" w:rsidRDefault="00416A29" w:rsidP="00416A29">
            <w:pPr>
              <w:spacing w:after="40"/>
              <w:jc w:val="both"/>
              <w:rPr>
                <w:color w:val="000000" w:themeColor="text1"/>
              </w:rPr>
            </w:pPr>
            <w:r w:rsidRPr="00513ECA">
              <w:rPr>
                <w:color w:val="000000" w:themeColor="text1"/>
                <w:sz w:val="22"/>
                <w:szCs w:val="22"/>
              </w:rPr>
              <w:t>5.  Trước khi chia sẻ dữ liệu văn hóa số hạn chế sử dụng, cơ quan quản lý dữ liệu phải thực hiện đánh giá mức độ chia sẻ phù hợp.</w:t>
            </w:r>
          </w:p>
          <w:p w14:paraId="008D3A94" w14:textId="77777777" w:rsidR="00416A29" w:rsidRPr="00513ECA" w:rsidRDefault="00416A29" w:rsidP="00416A29">
            <w:pPr>
              <w:spacing w:after="40"/>
              <w:jc w:val="both"/>
              <w:rPr>
                <w:color w:val="000000" w:themeColor="text1"/>
              </w:rPr>
            </w:pPr>
            <w:r w:rsidRPr="00513ECA">
              <w:rPr>
                <w:color w:val="000000" w:themeColor="text1"/>
                <w:sz w:val="22"/>
                <w:szCs w:val="22"/>
              </w:rPr>
              <w:t>6.  Nội dung đánh giá bao gồm tối thiểu:</w:t>
            </w:r>
          </w:p>
          <w:p w14:paraId="450CF424" w14:textId="77777777" w:rsidR="00416A29" w:rsidRPr="00513ECA" w:rsidRDefault="00416A29" w:rsidP="00416A29">
            <w:pPr>
              <w:spacing w:after="40"/>
              <w:jc w:val="both"/>
              <w:rPr>
                <w:color w:val="000000" w:themeColor="text1"/>
              </w:rPr>
            </w:pPr>
            <w:r w:rsidRPr="00513ECA">
              <w:rPr>
                <w:color w:val="000000" w:themeColor="text1"/>
                <w:sz w:val="22"/>
                <w:szCs w:val="22"/>
              </w:rPr>
              <w:t>a)  Tính chất và giá trị văn hóa của dữ liệu;</w:t>
            </w:r>
          </w:p>
          <w:p w14:paraId="1CFEE1A6" w14:textId="77777777" w:rsidR="00416A29" w:rsidRPr="00513ECA" w:rsidRDefault="00416A29" w:rsidP="00416A29">
            <w:pPr>
              <w:spacing w:after="40"/>
              <w:jc w:val="both"/>
              <w:rPr>
                <w:color w:val="000000" w:themeColor="text1"/>
              </w:rPr>
            </w:pPr>
            <w:r w:rsidRPr="00513ECA">
              <w:rPr>
                <w:color w:val="000000" w:themeColor="text1"/>
                <w:sz w:val="22"/>
                <w:szCs w:val="22"/>
              </w:rPr>
              <w:t>b)  Khả năng ảnh hưởng đến quyền và lợi ích hợp pháp của tổ chức, cá nhân, cộng đồng;</w:t>
            </w:r>
          </w:p>
          <w:p w14:paraId="792350B4" w14:textId="77777777" w:rsidR="00416A29" w:rsidRPr="00513ECA" w:rsidRDefault="00416A29" w:rsidP="00416A29">
            <w:pPr>
              <w:spacing w:after="40"/>
              <w:jc w:val="both"/>
              <w:rPr>
                <w:color w:val="000000" w:themeColor="text1"/>
              </w:rPr>
            </w:pPr>
            <w:r w:rsidRPr="00513ECA">
              <w:rPr>
                <w:color w:val="000000" w:themeColor="text1"/>
                <w:sz w:val="22"/>
                <w:szCs w:val="22"/>
              </w:rPr>
              <w:t>c)  Nguy cơ sử dụng sai ngữ cảnh hoặc xuyên tạc dữ liệu;</w:t>
            </w:r>
          </w:p>
          <w:p w14:paraId="5ADBFA75" w14:textId="77777777" w:rsidR="00416A29" w:rsidRPr="00513ECA" w:rsidRDefault="00416A29" w:rsidP="00416A29">
            <w:pPr>
              <w:spacing w:after="40"/>
              <w:jc w:val="both"/>
              <w:rPr>
                <w:color w:val="000000" w:themeColor="text1"/>
              </w:rPr>
            </w:pPr>
            <w:r w:rsidRPr="00513ECA">
              <w:rPr>
                <w:color w:val="000000" w:themeColor="text1"/>
                <w:sz w:val="22"/>
                <w:szCs w:val="22"/>
              </w:rPr>
              <w:lastRenderedPageBreak/>
              <w:t>d)  Điều kiện và phạm vi chia sẻ phù hợp.</w:t>
            </w:r>
          </w:p>
          <w:p w14:paraId="44243817" w14:textId="77777777" w:rsidR="00416A29" w:rsidRPr="00513ECA" w:rsidRDefault="00416A29" w:rsidP="00416A29">
            <w:pPr>
              <w:spacing w:after="40"/>
              <w:jc w:val="both"/>
              <w:rPr>
                <w:color w:val="000000" w:themeColor="text1"/>
              </w:rPr>
            </w:pPr>
            <w:r w:rsidRPr="00513ECA">
              <w:rPr>
                <w:color w:val="000000" w:themeColor="text1"/>
                <w:sz w:val="22"/>
                <w:szCs w:val="22"/>
              </w:rPr>
              <w:t>7.  Kết quả đánh giá và quyết định chia sẻ dữ liệu phải được lưu trữ phục vụ kiểm tra, thanh tra và giải trình theo quy định của pháp luật.</w:t>
            </w:r>
          </w:p>
          <w:p w14:paraId="3C889F2D" w14:textId="77777777" w:rsidR="00416A29" w:rsidRPr="00513ECA" w:rsidRDefault="00416A29" w:rsidP="00416A29">
            <w:pPr>
              <w:spacing w:after="40"/>
              <w:jc w:val="both"/>
              <w:rPr>
                <w:color w:val="000000" w:themeColor="text1"/>
              </w:rPr>
            </w:pPr>
            <w:r w:rsidRPr="00513ECA">
              <w:rPr>
                <w:color w:val="000000" w:themeColor="text1"/>
                <w:sz w:val="22"/>
                <w:szCs w:val="22"/>
              </w:rPr>
              <w:t>8.  Bộ trưởng Bộ Văn hóa, Thể thao và Du lịch quy định:</w:t>
            </w:r>
          </w:p>
          <w:p w14:paraId="604F4C80" w14:textId="77777777" w:rsidR="00416A29" w:rsidRPr="00513ECA" w:rsidRDefault="00416A29" w:rsidP="00416A29">
            <w:pPr>
              <w:spacing w:after="40"/>
              <w:jc w:val="both"/>
              <w:rPr>
                <w:color w:val="000000" w:themeColor="text1"/>
              </w:rPr>
            </w:pPr>
            <w:r w:rsidRPr="00513ECA">
              <w:rPr>
                <w:color w:val="000000" w:themeColor="text1"/>
                <w:sz w:val="22"/>
                <w:szCs w:val="22"/>
              </w:rPr>
              <w:t>a)  Tiêu chí đánh giá mức độ chia sẻ dữ liệu;</w:t>
            </w:r>
          </w:p>
          <w:p w14:paraId="5D36AB75" w14:textId="77777777" w:rsidR="00416A29" w:rsidRPr="00513ECA" w:rsidRDefault="00416A29" w:rsidP="00416A29">
            <w:pPr>
              <w:spacing w:after="40"/>
              <w:jc w:val="both"/>
              <w:rPr>
                <w:color w:val="000000" w:themeColor="text1"/>
              </w:rPr>
            </w:pPr>
            <w:r w:rsidRPr="00513ECA">
              <w:rPr>
                <w:color w:val="000000" w:themeColor="text1"/>
                <w:sz w:val="22"/>
                <w:szCs w:val="22"/>
              </w:rPr>
              <w:t>b)  Danh mục dữ liệu phải thực hiện đánh giá;</w:t>
            </w:r>
          </w:p>
          <w:p w14:paraId="155C82FF" w14:textId="77777777" w:rsidR="00416A29" w:rsidRPr="00513ECA" w:rsidRDefault="00416A29" w:rsidP="00416A29">
            <w:pPr>
              <w:spacing w:after="40"/>
              <w:jc w:val="both"/>
              <w:rPr>
                <w:color w:val="000000" w:themeColor="text1"/>
              </w:rPr>
            </w:pPr>
            <w:r w:rsidRPr="00513ECA">
              <w:rPr>
                <w:color w:val="000000" w:themeColor="text1"/>
                <w:sz w:val="22"/>
                <w:szCs w:val="22"/>
              </w:rPr>
              <w:t>c)  Hồ sơ lưu trữ việc chia sẻ dữ liệu.</w:t>
            </w:r>
          </w:p>
        </w:tc>
        <w:tc>
          <w:tcPr>
            <w:tcW w:w="2800" w:type="dxa"/>
            <w:tcMar>
              <w:top w:w="80" w:type="dxa"/>
              <w:left w:w="100" w:type="dxa"/>
              <w:bottom w:w="80" w:type="dxa"/>
              <w:right w:w="100" w:type="dxa"/>
            </w:tcMar>
          </w:tcPr>
          <w:p w14:paraId="191A1BCC" w14:textId="77777777" w:rsidR="00416A29" w:rsidRPr="00513ECA" w:rsidRDefault="00416A29" w:rsidP="00416A29">
            <w:pPr>
              <w:rPr>
                <w:color w:val="000000" w:themeColor="text1"/>
              </w:rPr>
            </w:pPr>
            <w:r w:rsidRPr="00513ECA">
              <w:rPr>
                <w:color w:val="000000" w:themeColor="text1"/>
                <w:sz w:val="22"/>
              </w:rPr>
              <w:lastRenderedPageBreak/>
              <w:t>Văn phòng Bộ VHTTDL</w:t>
            </w:r>
          </w:p>
        </w:tc>
        <w:tc>
          <w:tcPr>
            <w:tcW w:w="4237" w:type="dxa"/>
            <w:tcMar>
              <w:top w:w="80" w:type="dxa"/>
              <w:left w:w="100" w:type="dxa"/>
              <w:bottom w:w="80" w:type="dxa"/>
              <w:right w:w="100" w:type="dxa"/>
            </w:tcMar>
          </w:tcPr>
          <w:p w14:paraId="19A92C91" w14:textId="77777777" w:rsidR="00416A29" w:rsidRPr="00513ECA" w:rsidRDefault="00416A29" w:rsidP="00416A29">
            <w:pPr>
              <w:jc w:val="both"/>
              <w:rPr>
                <w:color w:val="000000" w:themeColor="text1"/>
              </w:rPr>
            </w:pPr>
            <w:r w:rsidRPr="00513ECA">
              <w:rPr>
                <w:color w:val="000000" w:themeColor="text1"/>
                <w:sz w:val="22"/>
              </w:rPr>
              <w:t>Điều 4 (đánh giá mức độ phù hợp về văn hóa) và Điều 15 (đánh giá mức độ chia sẻ) có nội dung gần nhau, chưa rõ chủ thể đánh giá, nội dung đánh giá, thành phần hồ sơ, hình thức lưu trữ, thời điểm thực hiện.</w:t>
            </w:r>
          </w:p>
        </w:tc>
        <w:tc>
          <w:tcPr>
            <w:tcW w:w="3161" w:type="dxa"/>
            <w:tcMar>
              <w:top w:w="80" w:type="dxa"/>
              <w:left w:w="100" w:type="dxa"/>
              <w:bottom w:w="80" w:type="dxa"/>
              <w:right w:w="100" w:type="dxa"/>
            </w:tcMar>
          </w:tcPr>
          <w:p w14:paraId="0A1F66C9" w14:textId="77777777" w:rsidR="00416A29" w:rsidRPr="00513ECA" w:rsidRDefault="00416A29" w:rsidP="00416A29">
            <w:pPr>
              <w:jc w:val="both"/>
              <w:rPr>
                <w:color w:val="000000" w:themeColor="text1"/>
              </w:rPr>
            </w:pPr>
            <w:r w:rsidRPr="00513ECA">
              <w:rPr>
                <w:color w:val="000000" w:themeColor="text1"/>
                <w:sz w:val="22"/>
              </w:rPr>
              <w:t>Tiếp thu một phần. Sau khi bỏ khoản 5,6,7 Điều 4, Điều 15 không còn trùng lặp. Chỉnh lý khoản 5 và 7 Điều 15 làm rõ: chủ thể đánh giá là cơ quan, đơn vị trực tiếp quản lý dữ liệu; kết quả đánh giá phải được người đứng đầu phê duyệt trước khi chia sẻ; hồ sơ lưu trữ dưới hình thức văn bản hoặc hồ sơ điện tử theo quy định của pháp luật về lưu trữ.</w:t>
            </w:r>
          </w:p>
        </w:tc>
      </w:tr>
      <w:tr w:rsidR="00513ECA" w:rsidRPr="00513ECA" w14:paraId="11457F8A" w14:textId="77777777" w:rsidTr="00770E05">
        <w:tc>
          <w:tcPr>
            <w:tcW w:w="5200" w:type="dxa"/>
            <w:tcMar>
              <w:top w:w="80" w:type="dxa"/>
              <w:left w:w="100" w:type="dxa"/>
              <w:bottom w:w="80" w:type="dxa"/>
              <w:right w:w="100" w:type="dxa"/>
            </w:tcMar>
          </w:tcPr>
          <w:p w14:paraId="4AD20BB4" w14:textId="77777777" w:rsidR="00416A29" w:rsidRPr="00513ECA" w:rsidRDefault="00416A29" w:rsidP="00416A29">
            <w:pPr>
              <w:spacing w:after="40"/>
              <w:jc w:val="both"/>
              <w:rPr>
                <w:color w:val="000000" w:themeColor="text1"/>
              </w:rPr>
            </w:pPr>
          </w:p>
        </w:tc>
        <w:tc>
          <w:tcPr>
            <w:tcW w:w="2800" w:type="dxa"/>
            <w:tcMar>
              <w:top w:w="80" w:type="dxa"/>
              <w:left w:w="100" w:type="dxa"/>
              <w:bottom w:w="80" w:type="dxa"/>
              <w:right w:w="100" w:type="dxa"/>
            </w:tcMar>
          </w:tcPr>
          <w:p w14:paraId="4E210895" w14:textId="77777777" w:rsidR="00416A29" w:rsidRPr="00513ECA" w:rsidRDefault="00416A29" w:rsidP="00416A29">
            <w:pPr>
              <w:spacing w:after="40"/>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2FC4C697" w14:textId="77777777" w:rsidR="00416A29" w:rsidRPr="00513ECA" w:rsidRDefault="00416A29" w:rsidP="00416A29">
            <w:pPr>
              <w:spacing w:after="40"/>
              <w:jc w:val="both"/>
              <w:rPr>
                <w:color w:val="000000" w:themeColor="text1"/>
              </w:rPr>
            </w:pPr>
            <w:r w:rsidRPr="00513ECA">
              <w:rPr>
                <w:color w:val="000000" w:themeColor="text1"/>
                <w:sz w:val="22"/>
                <w:szCs w:val="22"/>
              </w:rPr>
              <w:t>Đề nghị bổ sung "bảo tồn (bảo quản, tu sửa, phục dựng)" vào danh sách mục đích chia sẻ dữ liệu văn hóa số mở tại khoản 2 Điều 15. Trong thực tế, dữ liệu số hóa di sản rất cần thiết cho hoạt động bảo tồn, tu bổ và phục dựng di tích, hiện vật nhưng mục đích này chưa được liệt kê.</w:t>
            </w:r>
          </w:p>
        </w:tc>
        <w:tc>
          <w:tcPr>
            <w:tcW w:w="3161" w:type="dxa"/>
            <w:tcMar>
              <w:top w:w="80" w:type="dxa"/>
              <w:left w:w="100" w:type="dxa"/>
              <w:bottom w:w="80" w:type="dxa"/>
              <w:right w:w="100" w:type="dxa"/>
            </w:tcMar>
          </w:tcPr>
          <w:p w14:paraId="25F302C7" w14:textId="77777777" w:rsidR="00416A29" w:rsidRPr="00513ECA" w:rsidRDefault="00416A29" w:rsidP="00416A29">
            <w:pPr>
              <w:spacing w:after="40"/>
              <w:jc w:val="both"/>
              <w:rPr>
                <w:color w:val="000000" w:themeColor="text1"/>
              </w:rPr>
            </w:pPr>
            <w:r w:rsidRPr="00513ECA">
              <w:rPr>
                <w:color w:val="000000" w:themeColor="text1"/>
                <w:sz w:val="22"/>
                <w:szCs w:val="22"/>
              </w:rPr>
              <w:t>Tiếp thu. Bổ sung "bảo tồn, bảo quản, tu bổ và phục dựng di sản văn hóa" vào điểm a khoản 2 Điều 15 sau "Giáo dục": "a) Giáo dục; b) Bảo tồn, bảo quản, tu bổ và phục dựng di sản văn hóa; c) Nghiên cứu; d) Đổi mới sáng tạo; đ) Phát triển dịch vụ và công nghiệp văn hóa."</w:t>
            </w:r>
          </w:p>
        </w:tc>
      </w:tr>
      <w:tr w:rsidR="00513ECA" w:rsidRPr="00513ECA" w14:paraId="396DF7E4" w14:textId="77777777" w:rsidTr="00770E05">
        <w:tc>
          <w:tcPr>
            <w:tcW w:w="5200" w:type="dxa"/>
            <w:tcMar>
              <w:top w:w="80" w:type="dxa"/>
              <w:left w:w="100" w:type="dxa"/>
              <w:bottom w:w="80" w:type="dxa"/>
              <w:right w:w="100" w:type="dxa"/>
            </w:tcMar>
          </w:tcPr>
          <w:p w14:paraId="49674A3D" w14:textId="77777777" w:rsidR="00416A29" w:rsidRPr="00513ECA" w:rsidRDefault="00416A29" w:rsidP="00416A29">
            <w:pPr>
              <w:spacing w:after="40"/>
              <w:jc w:val="both"/>
              <w:rPr>
                <w:color w:val="000000" w:themeColor="text1"/>
              </w:rPr>
            </w:pPr>
          </w:p>
        </w:tc>
        <w:tc>
          <w:tcPr>
            <w:tcW w:w="2800" w:type="dxa"/>
            <w:tcMar>
              <w:top w:w="80" w:type="dxa"/>
              <w:left w:w="100" w:type="dxa"/>
              <w:bottom w:w="80" w:type="dxa"/>
              <w:right w:w="100" w:type="dxa"/>
            </w:tcMar>
          </w:tcPr>
          <w:p w14:paraId="56F887C1" w14:textId="77777777" w:rsidR="00416A29" w:rsidRPr="00513ECA" w:rsidRDefault="00416A29" w:rsidP="00416A29">
            <w:pPr>
              <w:spacing w:after="40"/>
              <w:rPr>
                <w:color w:val="000000" w:themeColor="text1"/>
              </w:rPr>
            </w:pPr>
            <w:r w:rsidRPr="00513ECA">
              <w:rPr>
                <w:color w:val="000000" w:themeColor="text1"/>
                <w:sz w:val="22"/>
                <w:szCs w:val="22"/>
              </w:rPr>
              <w:t>Viện Văn hóa, Nghệ thuật, Thể thao và Du lịch Việt Nam</w:t>
            </w:r>
          </w:p>
        </w:tc>
        <w:tc>
          <w:tcPr>
            <w:tcW w:w="4237" w:type="dxa"/>
            <w:tcMar>
              <w:top w:w="80" w:type="dxa"/>
              <w:left w:w="100" w:type="dxa"/>
              <w:bottom w:w="80" w:type="dxa"/>
              <w:right w:w="100" w:type="dxa"/>
            </w:tcMar>
          </w:tcPr>
          <w:p w14:paraId="45E7D2E6" w14:textId="77777777" w:rsidR="00416A29" w:rsidRPr="00513ECA" w:rsidRDefault="00416A29" w:rsidP="00416A29">
            <w:pPr>
              <w:spacing w:after="40"/>
              <w:jc w:val="both"/>
              <w:rPr>
                <w:color w:val="000000" w:themeColor="text1"/>
              </w:rPr>
            </w:pPr>
            <w:r w:rsidRPr="00513ECA">
              <w:rPr>
                <w:color w:val="000000" w:themeColor="text1"/>
                <w:sz w:val="22"/>
                <w:szCs w:val="22"/>
              </w:rPr>
              <w:t>Khoản 3 Điều 15 điểm c quy định "có sự đồng ý của cộng đồng, nếu pháp luật có quy định" còn chung chung. Đối với di sản phi vật thể, dữ liệu nghi lễ thiêng, tri thức bản địa rất nhạy cảm. Đề nghị giao Bộ trưởng ban hành hướng dẫn chi tiết quy trình lấy ý kiến và xác lập văn bản đồng thuận của cộng đồng chủ thể di sản trước khi số hóa và chia sẻ dữ liệu có yếu tố tín ngưỡng, tôn giáo.</w:t>
            </w:r>
          </w:p>
        </w:tc>
        <w:tc>
          <w:tcPr>
            <w:tcW w:w="3161" w:type="dxa"/>
            <w:tcMar>
              <w:top w:w="80" w:type="dxa"/>
              <w:left w:w="100" w:type="dxa"/>
              <w:bottom w:w="80" w:type="dxa"/>
              <w:right w:w="100" w:type="dxa"/>
            </w:tcMar>
          </w:tcPr>
          <w:p w14:paraId="2324E0C0" w14:textId="77777777" w:rsidR="00416A29" w:rsidRPr="00513ECA" w:rsidRDefault="00416A29" w:rsidP="00416A29">
            <w:pPr>
              <w:spacing w:after="40"/>
              <w:jc w:val="both"/>
              <w:rPr>
                <w:color w:val="000000" w:themeColor="text1"/>
              </w:rPr>
            </w:pPr>
            <w:r w:rsidRPr="00513ECA">
              <w:rPr>
                <w:color w:val="000000" w:themeColor="text1"/>
                <w:sz w:val="22"/>
                <w:szCs w:val="22"/>
              </w:rPr>
              <w:t>Tiếp thu. Bổ sung vào khoản 8 Điều 15 điểm d: "Quy trình lấy ý kiến và xác lập văn bản đồng thuận của cộng đồng chủ thể di sản trước khi chia sẻ dữ liệu có yếu tố tín ngưỡng, nghi lễ và tri thức bản địa."</w:t>
            </w:r>
          </w:p>
        </w:tc>
      </w:tr>
      <w:tr w:rsidR="00513ECA" w:rsidRPr="00513ECA" w14:paraId="007D4864" w14:textId="77777777" w:rsidTr="00770E05">
        <w:tc>
          <w:tcPr>
            <w:tcW w:w="5200" w:type="dxa"/>
            <w:tcMar>
              <w:top w:w="80" w:type="dxa"/>
              <w:left w:w="100" w:type="dxa"/>
              <w:bottom w:w="80" w:type="dxa"/>
              <w:right w:w="100" w:type="dxa"/>
            </w:tcMar>
          </w:tcPr>
          <w:p w14:paraId="0D96136B" w14:textId="77777777" w:rsidR="00416A29" w:rsidRPr="00513ECA" w:rsidRDefault="00416A29" w:rsidP="00416A29">
            <w:pPr>
              <w:spacing w:after="40"/>
              <w:jc w:val="both"/>
              <w:rPr>
                <w:color w:val="000000" w:themeColor="text1"/>
              </w:rPr>
            </w:pPr>
            <w:r w:rsidRPr="00513ECA">
              <w:rPr>
                <w:b/>
                <w:bCs/>
                <w:color w:val="000000" w:themeColor="text1"/>
                <w:sz w:val="22"/>
                <w:szCs w:val="22"/>
              </w:rPr>
              <w:t>Điều 16. Bảo vệ dữ liệu văn hóa số</w:t>
            </w:r>
          </w:p>
          <w:p w14:paraId="5173AD3D" w14:textId="77777777" w:rsidR="00416A29" w:rsidRPr="00513ECA" w:rsidRDefault="00416A29" w:rsidP="00416A29">
            <w:pPr>
              <w:spacing w:after="40"/>
              <w:jc w:val="both"/>
              <w:rPr>
                <w:color w:val="000000" w:themeColor="text1"/>
              </w:rPr>
            </w:pPr>
            <w:r w:rsidRPr="00513ECA">
              <w:rPr>
                <w:color w:val="000000" w:themeColor="text1"/>
                <w:sz w:val="22"/>
                <w:szCs w:val="22"/>
              </w:rPr>
              <w:t>1.  Dữ liệu văn hóa số được bảo vệ theo mức độ quan trọng và tính chất văn hóa của dữ liệu.</w:t>
            </w:r>
          </w:p>
          <w:p w14:paraId="5DC9CDEE" w14:textId="77777777" w:rsidR="00416A29" w:rsidRPr="00513ECA" w:rsidRDefault="00416A29" w:rsidP="00416A29">
            <w:pPr>
              <w:spacing w:after="40"/>
              <w:jc w:val="both"/>
              <w:rPr>
                <w:color w:val="000000" w:themeColor="text1"/>
              </w:rPr>
            </w:pPr>
            <w:r w:rsidRPr="00513ECA">
              <w:rPr>
                <w:color w:val="000000" w:themeColor="text1"/>
                <w:sz w:val="22"/>
                <w:szCs w:val="22"/>
              </w:rPr>
              <w:t>2.  Dữ liệu văn hóa số có giá trị đặc biệt về lịch sử, văn hóa, cộng đồng hoặc chủ quyền văn hóa phải áp dụng chế độ bảo vệ phù hợp.</w:t>
            </w:r>
          </w:p>
          <w:p w14:paraId="21EE1C53" w14:textId="77777777" w:rsidR="00416A29" w:rsidRPr="00513ECA" w:rsidRDefault="00416A29" w:rsidP="00416A29">
            <w:pPr>
              <w:spacing w:after="40"/>
              <w:jc w:val="both"/>
              <w:rPr>
                <w:color w:val="000000" w:themeColor="text1"/>
              </w:rPr>
            </w:pPr>
            <w:r w:rsidRPr="00513ECA">
              <w:rPr>
                <w:color w:val="000000" w:themeColor="text1"/>
                <w:sz w:val="22"/>
                <w:szCs w:val="22"/>
              </w:rPr>
              <w:t>3.  Việc khai thác, chuyển giao hoặc sử dụng dữ liệu văn hóa số không được:</w:t>
            </w:r>
          </w:p>
          <w:p w14:paraId="46C14F1A" w14:textId="77777777" w:rsidR="00416A29" w:rsidRPr="00513ECA" w:rsidRDefault="00416A29" w:rsidP="00416A29">
            <w:pPr>
              <w:spacing w:after="40"/>
              <w:jc w:val="both"/>
              <w:rPr>
                <w:color w:val="000000" w:themeColor="text1"/>
              </w:rPr>
            </w:pPr>
            <w:r w:rsidRPr="00513ECA">
              <w:rPr>
                <w:color w:val="000000" w:themeColor="text1"/>
                <w:sz w:val="22"/>
                <w:szCs w:val="22"/>
              </w:rPr>
              <w:t>a)  Làm tổn hại đến giá trị văn hóa;</w:t>
            </w:r>
          </w:p>
          <w:p w14:paraId="01048612" w14:textId="77777777" w:rsidR="00416A29" w:rsidRPr="00513ECA" w:rsidRDefault="00416A29" w:rsidP="00416A29">
            <w:pPr>
              <w:spacing w:after="40"/>
              <w:jc w:val="both"/>
              <w:rPr>
                <w:color w:val="000000" w:themeColor="text1"/>
              </w:rPr>
            </w:pPr>
            <w:r w:rsidRPr="00513ECA">
              <w:rPr>
                <w:color w:val="000000" w:themeColor="text1"/>
                <w:sz w:val="22"/>
                <w:szCs w:val="22"/>
              </w:rPr>
              <w:t>b)  Xâm phạm lợi ích quốc gia, dân tộc;</w:t>
            </w:r>
          </w:p>
          <w:p w14:paraId="25980A0D" w14:textId="77777777" w:rsidR="00416A29" w:rsidRPr="00513ECA" w:rsidRDefault="00416A29" w:rsidP="00416A29">
            <w:pPr>
              <w:spacing w:after="40"/>
              <w:jc w:val="both"/>
              <w:rPr>
                <w:color w:val="000000" w:themeColor="text1"/>
              </w:rPr>
            </w:pPr>
            <w:r w:rsidRPr="00513ECA">
              <w:rPr>
                <w:color w:val="000000" w:themeColor="text1"/>
                <w:sz w:val="22"/>
                <w:szCs w:val="22"/>
              </w:rPr>
              <w:lastRenderedPageBreak/>
              <w:t>c)  Xâm phạm quyền và lợi ích hợp pháp của cộng đồng, tổ chức, cá nhân có liên quan.</w:t>
            </w:r>
          </w:p>
          <w:p w14:paraId="54C66053" w14:textId="77777777" w:rsidR="00416A29" w:rsidRPr="00513ECA" w:rsidRDefault="00416A29" w:rsidP="00416A29">
            <w:pPr>
              <w:spacing w:after="40"/>
              <w:jc w:val="both"/>
              <w:rPr>
                <w:color w:val="000000" w:themeColor="text1"/>
              </w:rPr>
            </w:pPr>
            <w:r w:rsidRPr="00513ECA">
              <w:rPr>
                <w:color w:val="000000" w:themeColor="text1"/>
                <w:sz w:val="22"/>
                <w:szCs w:val="22"/>
              </w:rPr>
              <w:t>4.  Dữ liệu văn hóa số thuộc danh mục bảo vệ đặc biệt phải được:</w:t>
            </w:r>
          </w:p>
          <w:p w14:paraId="596A400E" w14:textId="77777777" w:rsidR="00416A29" w:rsidRPr="00513ECA" w:rsidRDefault="00416A29" w:rsidP="00416A29">
            <w:pPr>
              <w:spacing w:after="40"/>
              <w:jc w:val="both"/>
              <w:rPr>
                <w:color w:val="000000" w:themeColor="text1"/>
              </w:rPr>
            </w:pPr>
            <w:r w:rsidRPr="00513ECA">
              <w:rPr>
                <w:color w:val="000000" w:themeColor="text1"/>
                <w:sz w:val="22"/>
                <w:szCs w:val="22"/>
              </w:rPr>
              <w:t>a)  Kiểm soát quyền truy cập;</w:t>
            </w:r>
          </w:p>
          <w:p w14:paraId="5C2850D2" w14:textId="77777777" w:rsidR="00416A29" w:rsidRPr="00513ECA" w:rsidRDefault="00416A29" w:rsidP="00416A29">
            <w:pPr>
              <w:spacing w:after="40"/>
              <w:jc w:val="both"/>
              <w:rPr>
                <w:color w:val="000000" w:themeColor="text1"/>
              </w:rPr>
            </w:pPr>
            <w:r w:rsidRPr="00513ECA">
              <w:rPr>
                <w:color w:val="000000" w:themeColor="text1"/>
                <w:sz w:val="22"/>
                <w:szCs w:val="22"/>
              </w:rPr>
              <w:t>b)  Ghi nhận lịch sử khai thác và sử dụng dữ liệu;</w:t>
            </w:r>
          </w:p>
          <w:p w14:paraId="11B16C2C" w14:textId="77777777" w:rsidR="00416A29" w:rsidRPr="00513ECA" w:rsidRDefault="00416A29" w:rsidP="00416A29">
            <w:pPr>
              <w:spacing w:after="40"/>
              <w:jc w:val="both"/>
              <w:rPr>
                <w:color w:val="000000" w:themeColor="text1"/>
              </w:rPr>
            </w:pPr>
            <w:r w:rsidRPr="00513ECA">
              <w:rPr>
                <w:color w:val="000000" w:themeColor="text1"/>
                <w:sz w:val="22"/>
                <w:szCs w:val="22"/>
              </w:rPr>
              <w:t>c)  Kiểm soát việc sao chép, chuyển giao và chia sẻ dữ liệu.</w:t>
            </w:r>
          </w:p>
          <w:p w14:paraId="5E8F8C54" w14:textId="77777777" w:rsidR="00416A29" w:rsidRPr="00513ECA" w:rsidRDefault="00416A29" w:rsidP="00416A29">
            <w:pPr>
              <w:spacing w:after="40"/>
              <w:jc w:val="both"/>
              <w:rPr>
                <w:color w:val="000000" w:themeColor="text1"/>
              </w:rPr>
            </w:pPr>
            <w:r w:rsidRPr="00513ECA">
              <w:rPr>
                <w:color w:val="000000" w:themeColor="text1"/>
                <w:sz w:val="22"/>
                <w:szCs w:val="22"/>
              </w:rPr>
              <w:t>5.  Việc chuyển giao dữ liệu văn hóa số thuộc danh mục bảo vệ đặc biệt ra nước ngoài thực hiện theo quy định của pháp luật và quy định của Bộ trưởng Bộ Văn hóa, Thể thao và Du lịch.</w:t>
            </w:r>
          </w:p>
          <w:p w14:paraId="44076322" w14:textId="77777777" w:rsidR="00416A29" w:rsidRPr="00513ECA" w:rsidRDefault="00416A29" w:rsidP="00416A29">
            <w:pPr>
              <w:spacing w:after="40"/>
              <w:jc w:val="both"/>
              <w:rPr>
                <w:color w:val="000000" w:themeColor="text1"/>
              </w:rPr>
            </w:pPr>
            <w:r w:rsidRPr="00513ECA">
              <w:rPr>
                <w:color w:val="000000" w:themeColor="text1"/>
                <w:sz w:val="22"/>
                <w:szCs w:val="22"/>
              </w:rPr>
              <w:t>6.  Bộ trưởng Bộ Văn hóa, Thể thao và Du lịch quy định:</w:t>
            </w:r>
          </w:p>
          <w:p w14:paraId="6A72E96A" w14:textId="77777777" w:rsidR="00416A29" w:rsidRPr="00513ECA" w:rsidRDefault="00416A29" w:rsidP="00416A29">
            <w:pPr>
              <w:spacing w:after="40"/>
              <w:jc w:val="both"/>
              <w:rPr>
                <w:color w:val="000000" w:themeColor="text1"/>
              </w:rPr>
            </w:pPr>
            <w:r w:rsidRPr="00513ECA">
              <w:rPr>
                <w:color w:val="000000" w:themeColor="text1"/>
                <w:sz w:val="22"/>
                <w:szCs w:val="22"/>
              </w:rPr>
              <w:t>a)  Danh mục dữ liệu cần bảo vệ đặc biệt;</w:t>
            </w:r>
          </w:p>
          <w:p w14:paraId="55716E15" w14:textId="77777777" w:rsidR="00416A29" w:rsidRPr="00513ECA" w:rsidRDefault="00416A29" w:rsidP="00416A29">
            <w:pPr>
              <w:spacing w:after="40"/>
              <w:jc w:val="both"/>
              <w:rPr>
                <w:color w:val="000000" w:themeColor="text1"/>
              </w:rPr>
            </w:pPr>
            <w:r w:rsidRPr="00513ECA">
              <w:rPr>
                <w:color w:val="000000" w:themeColor="text1"/>
                <w:sz w:val="22"/>
                <w:szCs w:val="22"/>
              </w:rPr>
              <w:t>b)  Yêu cầu quản lý và kiểm soát truy cập dữ liệu;</w:t>
            </w:r>
          </w:p>
          <w:p w14:paraId="7B990F04" w14:textId="77777777" w:rsidR="00416A29" w:rsidRPr="00513ECA" w:rsidRDefault="00416A29" w:rsidP="00416A29">
            <w:pPr>
              <w:spacing w:after="40"/>
              <w:jc w:val="both"/>
              <w:rPr>
                <w:color w:val="000000" w:themeColor="text1"/>
              </w:rPr>
            </w:pPr>
            <w:r w:rsidRPr="00513ECA">
              <w:rPr>
                <w:color w:val="000000" w:themeColor="text1"/>
                <w:sz w:val="22"/>
                <w:szCs w:val="22"/>
              </w:rPr>
              <w:t>c)  Yêu cầu lưu vết khai thác dữ liệu.</w:t>
            </w:r>
          </w:p>
        </w:tc>
        <w:tc>
          <w:tcPr>
            <w:tcW w:w="2800" w:type="dxa"/>
            <w:tcMar>
              <w:top w:w="80" w:type="dxa"/>
              <w:left w:w="100" w:type="dxa"/>
              <w:bottom w:w="80" w:type="dxa"/>
              <w:right w:w="100" w:type="dxa"/>
            </w:tcMar>
          </w:tcPr>
          <w:p w14:paraId="39E2022B" w14:textId="77777777" w:rsidR="00416A29" w:rsidRPr="00513ECA" w:rsidRDefault="00416A29" w:rsidP="00416A29">
            <w:pPr>
              <w:rPr>
                <w:color w:val="000000" w:themeColor="text1"/>
              </w:rPr>
            </w:pPr>
            <w:r w:rsidRPr="00513ECA">
              <w:rPr>
                <w:color w:val="000000" w:themeColor="text1"/>
                <w:sz w:val="22"/>
              </w:rPr>
              <w:lastRenderedPageBreak/>
              <w:t>Văn phòng Bộ VHTTDL</w:t>
            </w:r>
          </w:p>
        </w:tc>
        <w:tc>
          <w:tcPr>
            <w:tcW w:w="4237" w:type="dxa"/>
            <w:tcMar>
              <w:top w:w="80" w:type="dxa"/>
              <w:left w:w="100" w:type="dxa"/>
              <w:bottom w:w="80" w:type="dxa"/>
              <w:right w:w="100" w:type="dxa"/>
            </w:tcMar>
          </w:tcPr>
          <w:p w14:paraId="2E79ECE3" w14:textId="77777777" w:rsidR="00416A29" w:rsidRPr="00513ECA" w:rsidRDefault="00416A29" w:rsidP="00416A29">
            <w:pPr>
              <w:jc w:val="both"/>
              <w:rPr>
                <w:color w:val="000000" w:themeColor="text1"/>
              </w:rPr>
            </w:pPr>
            <w:r w:rsidRPr="00513ECA">
              <w:rPr>
                <w:color w:val="000000" w:themeColor="text1"/>
                <w:sz w:val="22"/>
              </w:rPr>
              <w:t>Điều 16 khoản 4a (kiểm soát quyền truy cập) và Điều 17 khoản 5 (áp dụng cơ chế kiểm soát truy cập) có nội dung giao thoa đối với cùng nhóm dữ liệu thuộc danh mục bảo vệ đặc biệt.</w:t>
            </w:r>
          </w:p>
        </w:tc>
        <w:tc>
          <w:tcPr>
            <w:tcW w:w="3161" w:type="dxa"/>
            <w:tcMar>
              <w:top w:w="80" w:type="dxa"/>
              <w:left w:w="100" w:type="dxa"/>
              <w:bottom w:w="80" w:type="dxa"/>
              <w:right w:w="100" w:type="dxa"/>
            </w:tcMar>
          </w:tcPr>
          <w:p w14:paraId="16817BF6" w14:textId="77777777" w:rsidR="00416A29" w:rsidRPr="00513ECA" w:rsidRDefault="00416A29" w:rsidP="00416A29">
            <w:pPr>
              <w:jc w:val="both"/>
              <w:rPr>
                <w:color w:val="000000" w:themeColor="text1"/>
              </w:rPr>
            </w:pPr>
            <w:r w:rsidRPr="00513ECA">
              <w:rPr>
                <w:color w:val="000000" w:themeColor="text1"/>
                <w:sz w:val="22"/>
              </w:rPr>
              <w:t>Tiếp thu. Điều 16 khoản 4a giữ nguyên. Chỉnh lý Điều 17 khoản 5 dẫn chiếu về Điều 16 để tránh trùng lặp: "Đối với dữ liệu thuộc danh mục bảo vệ đặc biệt, thực hiện theo quy định tại Điều 16 Nghị định này."</w:t>
            </w:r>
          </w:p>
        </w:tc>
      </w:tr>
      <w:tr w:rsidR="00513ECA" w:rsidRPr="00513ECA" w14:paraId="4C6971E0" w14:textId="77777777" w:rsidTr="00770E05">
        <w:tc>
          <w:tcPr>
            <w:tcW w:w="5200" w:type="dxa"/>
            <w:tcMar>
              <w:top w:w="80" w:type="dxa"/>
              <w:left w:w="100" w:type="dxa"/>
              <w:bottom w:w="80" w:type="dxa"/>
              <w:right w:w="100" w:type="dxa"/>
            </w:tcMar>
          </w:tcPr>
          <w:p w14:paraId="35A5F3E7" w14:textId="77777777" w:rsidR="00416A29" w:rsidRPr="00513ECA" w:rsidRDefault="00416A29" w:rsidP="00416A29">
            <w:pPr>
              <w:spacing w:after="40"/>
              <w:jc w:val="both"/>
              <w:rPr>
                <w:color w:val="000000" w:themeColor="text1"/>
              </w:rPr>
            </w:pPr>
          </w:p>
        </w:tc>
        <w:tc>
          <w:tcPr>
            <w:tcW w:w="2800" w:type="dxa"/>
            <w:tcMar>
              <w:top w:w="80" w:type="dxa"/>
              <w:left w:w="100" w:type="dxa"/>
              <w:bottom w:w="80" w:type="dxa"/>
              <w:right w:w="100" w:type="dxa"/>
            </w:tcMar>
          </w:tcPr>
          <w:p w14:paraId="69F41D44" w14:textId="77777777" w:rsidR="00416A29" w:rsidRPr="00513ECA" w:rsidRDefault="00416A29" w:rsidP="00416A29">
            <w:pPr>
              <w:spacing w:after="40"/>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1C147CE1" w14:textId="77777777" w:rsidR="00416A29" w:rsidRPr="00513ECA" w:rsidRDefault="00416A29" w:rsidP="00416A29">
            <w:pPr>
              <w:spacing w:after="40"/>
              <w:jc w:val="both"/>
              <w:rPr>
                <w:color w:val="000000" w:themeColor="text1"/>
              </w:rPr>
            </w:pPr>
            <w:r w:rsidRPr="00513ECA">
              <w:rPr>
                <w:color w:val="000000" w:themeColor="text1"/>
                <w:sz w:val="22"/>
                <w:szCs w:val="22"/>
              </w:rPr>
              <w:t>Đề nghị bổ sung quy định bảo vệ phù hợp đối với: dữ liệu bảo vật quốc gia; dữ liệu khảo cổ học; dữ liệu di tích chưa công bố; dữ liệu có giá trị đặc biệt về lịch sử, văn hóa và chủ quyền quốc gia. Đề nghị bổ sung nguyên tắc bảo đảm chủ quyền dữ liệu văn hóa quốc gia.</w:t>
            </w:r>
          </w:p>
        </w:tc>
        <w:tc>
          <w:tcPr>
            <w:tcW w:w="3161" w:type="dxa"/>
            <w:tcMar>
              <w:top w:w="80" w:type="dxa"/>
              <w:left w:w="100" w:type="dxa"/>
              <w:bottom w:w="80" w:type="dxa"/>
              <w:right w:w="100" w:type="dxa"/>
            </w:tcMar>
          </w:tcPr>
          <w:p w14:paraId="65DE9964" w14:textId="77777777" w:rsidR="00416A29" w:rsidRPr="00513ECA" w:rsidRDefault="00416A29" w:rsidP="00416A29">
            <w:pPr>
              <w:spacing w:after="40"/>
              <w:jc w:val="both"/>
              <w:rPr>
                <w:color w:val="000000" w:themeColor="text1"/>
              </w:rPr>
            </w:pPr>
            <w:r w:rsidRPr="00513ECA">
              <w:rPr>
                <w:color w:val="000000" w:themeColor="text1"/>
                <w:sz w:val="22"/>
                <w:szCs w:val="22"/>
              </w:rPr>
              <w:t>Tiếp thu một phần. Khoản 2 Điều 16 đã quy định dữ liệu văn hóa số có giá trị đặc biệt về lịch sử, văn hóa, cộng đồng hoặc chủ quyền văn hóa phải áp dụng chế độ bảo vệ phù hợp. Bổ sung vào khoản 6 Điều 16 điểm d: "Nguyên tắc bảo đảm chủ quyền dữ liệu văn hóa quốc gia, bao gồm dữ liệu bảo vật quốc gia, dữ liệu khảo cổ học và dữ liệu di tích chưa công bố." Bộ trưởng quy định danh mục cụ thể tại khoản 6 điểm a.</w:t>
            </w:r>
          </w:p>
        </w:tc>
      </w:tr>
      <w:tr w:rsidR="00513ECA" w:rsidRPr="00513ECA" w14:paraId="593F3191" w14:textId="77777777" w:rsidTr="00770E05">
        <w:tc>
          <w:tcPr>
            <w:tcW w:w="5200" w:type="dxa"/>
            <w:tcMar>
              <w:top w:w="80" w:type="dxa"/>
              <w:left w:w="100" w:type="dxa"/>
              <w:bottom w:w="80" w:type="dxa"/>
              <w:right w:w="100" w:type="dxa"/>
            </w:tcMar>
          </w:tcPr>
          <w:p w14:paraId="1DB875B4" w14:textId="77777777" w:rsidR="00416A29" w:rsidRPr="00513ECA" w:rsidRDefault="00416A29" w:rsidP="00416A29">
            <w:pPr>
              <w:spacing w:after="40"/>
              <w:jc w:val="both"/>
              <w:rPr>
                <w:color w:val="000000" w:themeColor="text1"/>
              </w:rPr>
            </w:pPr>
          </w:p>
        </w:tc>
        <w:tc>
          <w:tcPr>
            <w:tcW w:w="2800" w:type="dxa"/>
            <w:tcMar>
              <w:top w:w="80" w:type="dxa"/>
              <w:left w:w="100" w:type="dxa"/>
              <w:bottom w:w="80" w:type="dxa"/>
              <w:right w:w="100" w:type="dxa"/>
            </w:tcMar>
          </w:tcPr>
          <w:p w14:paraId="6B7A1FE4" w14:textId="77777777" w:rsidR="00416A29" w:rsidRPr="00513ECA" w:rsidRDefault="00416A29" w:rsidP="00416A29">
            <w:pPr>
              <w:spacing w:after="40"/>
              <w:rPr>
                <w:color w:val="000000" w:themeColor="text1"/>
              </w:rPr>
            </w:pPr>
            <w:r w:rsidRPr="00513ECA">
              <w:rPr>
                <w:color w:val="000000" w:themeColor="text1"/>
                <w:sz w:val="22"/>
                <w:szCs w:val="22"/>
              </w:rPr>
              <w:t>Viện Văn hóa, Nghệ thuật, Thể thao và Du lịch Việt Nam</w:t>
            </w:r>
          </w:p>
        </w:tc>
        <w:tc>
          <w:tcPr>
            <w:tcW w:w="4237" w:type="dxa"/>
            <w:tcMar>
              <w:top w:w="80" w:type="dxa"/>
              <w:left w:w="100" w:type="dxa"/>
              <w:bottom w:w="80" w:type="dxa"/>
              <w:right w:w="100" w:type="dxa"/>
            </w:tcMar>
          </w:tcPr>
          <w:p w14:paraId="4C683D90" w14:textId="77777777" w:rsidR="00416A29" w:rsidRPr="00513ECA" w:rsidRDefault="00416A29" w:rsidP="00416A29">
            <w:pPr>
              <w:spacing w:after="40"/>
              <w:jc w:val="both"/>
              <w:rPr>
                <w:color w:val="000000" w:themeColor="text1"/>
              </w:rPr>
            </w:pPr>
            <w:r w:rsidRPr="00513ECA">
              <w:rPr>
                <w:color w:val="000000" w:themeColor="text1"/>
                <w:sz w:val="22"/>
                <w:szCs w:val="22"/>
              </w:rPr>
              <w:t>Đề nghị bổ sung yêu cầu máy chủ hạ tầng văn hóa số quốc gia phải đặt tại Việt Nam, đặc biệt đối với dữ liệu có giá trị đặc biệt về lịch sử và chủ quyền văn hóa; căn cứ Chỉ thị số 57-CT/TW ngày 22/12/2023 của Ban Bí thư về tăng cường sự lãnh đạo của Đảng đối với công tác chuyển đổi số.</w:t>
            </w:r>
          </w:p>
        </w:tc>
        <w:tc>
          <w:tcPr>
            <w:tcW w:w="3161" w:type="dxa"/>
            <w:tcMar>
              <w:top w:w="80" w:type="dxa"/>
              <w:left w:w="100" w:type="dxa"/>
              <w:bottom w:w="80" w:type="dxa"/>
              <w:right w:w="100" w:type="dxa"/>
            </w:tcMar>
          </w:tcPr>
          <w:p w14:paraId="1014F412" w14:textId="77777777" w:rsidR="00416A29" w:rsidRPr="00513ECA" w:rsidRDefault="00416A29" w:rsidP="00416A29">
            <w:pPr>
              <w:spacing w:after="40"/>
              <w:jc w:val="both"/>
              <w:rPr>
                <w:color w:val="000000" w:themeColor="text1"/>
              </w:rPr>
            </w:pPr>
            <w:r w:rsidRPr="00513ECA">
              <w:rPr>
                <w:color w:val="000000" w:themeColor="text1"/>
                <w:sz w:val="22"/>
                <w:szCs w:val="22"/>
              </w:rPr>
              <w:t xml:space="preserve">Ghi nhận. Yêu cầu về vị trí đặt máy chủ và lưu trữ dữ liệu tại Việt Nam đã được quy định tại Luật An toàn thông tin mạng, Luật Dữ liệu số 60/2024/QH15 và Nghị định 165/2025/NĐ-CP về dữ liệu quan trọng, dữ liệu cốt lõi. Nghị định này không quy định lại nội </w:t>
            </w:r>
            <w:r w:rsidRPr="00513ECA">
              <w:rPr>
                <w:color w:val="000000" w:themeColor="text1"/>
                <w:sz w:val="22"/>
                <w:szCs w:val="22"/>
              </w:rPr>
              <w:lastRenderedPageBreak/>
              <w:t>dung đã có trong pháp luật chuyên ngành. Khoản 2 Điều 16 đã quy định dữ liệu có giá trị về chủ quyền văn hóa phải áp dụng chế độ bảo vệ phù hợp, bao gồm yêu cầu về vị trí lưu trữ theo pháp luật dữ liệu.</w:t>
            </w:r>
          </w:p>
        </w:tc>
      </w:tr>
      <w:tr w:rsidR="00513ECA" w:rsidRPr="00513ECA" w14:paraId="477B9B39" w14:textId="77777777" w:rsidTr="00770E05">
        <w:tc>
          <w:tcPr>
            <w:tcW w:w="5200" w:type="dxa"/>
            <w:tcMar>
              <w:top w:w="80" w:type="dxa"/>
              <w:left w:w="100" w:type="dxa"/>
              <w:bottom w:w="80" w:type="dxa"/>
              <w:right w:w="100" w:type="dxa"/>
            </w:tcMar>
          </w:tcPr>
          <w:p w14:paraId="614EC465" w14:textId="77777777" w:rsidR="00416A29" w:rsidRPr="00513ECA" w:rsidRDefault="00416A29" w:rsidP="00416A29">
            <w:pPr>
              <w:spacing w:after="40"/>
              <w:jc w:val="both"/>
              <w:rPr>
                <w:color w:val="000000" w:themeColor="text1"/>
              </w:rPr>
            </w:pPr>
            <w:r w:rsidRPr="00513ECA">
              <w:rPr>
                <w:b/>
                <w:bCs/>
                <w:color w:val="000000" w:themeColor="text1"/>
                <w:sz w:val="22"/>
                <w:szCs w:val="22"/>
              </w:rPr>
              <w:lastRenderedPageBreak/>
              <w:t>Điều 17. Bảo đảm an toàn thông tin và an ninh dữ liệu văn hóa số</w:t>
            </w:r>
          </w:p>
          <w:p w14:paraId="25D14D02" w14:textId="77777777" w:rsidR="00416A29" w:rsidRPr="00513ECA" w:rsidRDefault="00416A29" w:rsidP="00416A29">
            <w:pPr>
              <w:spacing w:after="40"/>
              <w:jc w:val="both"/>
              <w:rPr>
                <w:color w:val="000000" w:themeColor="text1"/>
              </w:rPr>
            </w:pPr>
            <w:r w:rsidRPr="00513ECA">
              <w:rPr>
                <w:color w:val="000000" w:themeColor="text1"/>
                <w:sz w:val="22"/>
                <w:szCs w:val="22"/>
              </w:rPr>
              <w:t>1.  Hệ thống thông tin phục vụ quản lý và khai thác dữ liệu văn hóa số phải đáp ứng yêu cầu về an toàn thông tin mạng theo quy định của pháp luật.</w:t>
            </w:r>
          </w:p>
          <w:p w14:paraId="6983FD65" w14:textId="77777777" w:rsidR="00416A29" w:rsidRPr="00513ECA" w:rsidRDefault="00416A29" w:rsidP="00416A29">
            <w:pPr>
              <w:spacing w:after="40"/>
              <w:jc w:val="both"/>
              <w:rPr>
                <w:color w:val="000000" w:themeColor="text1"/>
              </w:rPr>
            </w:pPr>
            <w:r w:rsidRPr="00513ECA">
              <w:rPr>
                <w:color w:val="000000" w:themeColor="text1"/>
                <w:sz w:val="22"/>
                <w:szCs w:val="22"/>
              </w:rPr>
              <w:t>2.  Việc lưu trữ, xử lý và chia sẻ dữ liệu văn hóa số phải bảo đảm:</w:t>
            </w:r>
          </w:p>
          <w:p w14:paraId="079D0A53" w14:textId="77777777" w:rsidR="00416A29" w:rsidRPr="00513ECA" w:rsidRDefault="00416A29" w:rsidP="00416A29">
            <w:pPr>
              <w:spacing w:after="40"/>
              <w:jc w:val="both"/>
              <w:rPr>
                <w:color w:val="000000" w:themeColor="text1"/>
              </w:rPr>
            </w:pPr>
            <w:r w:rsidRPr="00513ECA">
              <w:rPr>
                <w:color w:val="000000" w:themeColor="text1"/>
                <w:sz w:val="22"/>
                <w:szCs w:val="22"/>
              </w:rPr>
              <w:t>a)  An toàn dữ liệu;</w:t>
            </w:r>
          </w:p>
          <w:p w14:paraId="2EA1C495" w14:textId="77777777" w:rsidR="00416A29" w:rsidRPr="00513ECA" w:rsidRDefault="00416A29" w:rsidP="00416A29">
            <w:pPr>
              <w:spacing w:after="40"/>
              <w:jc w:val="both"/>
              <w:rPr>
                <w:color w:val="000000" w:themeColor="text1"/>
              </w:rPr>
            </w:pPr>
            <w:r w:rsidRPr="00513ECA">
              <w:rPr>
                <w:color w:val="000000" w:themeColor="text1"/>
                <w:sz w:val="22"/>
                <w:szCs w:val="22"/>
              </w:rPr>
              <w:t>b)  Bảo mật dữ liệu;</w:t>
            </w:r>
          </w:p>
          <w:p w14:paraId="0EFF44F9" w14:textId="77777777" w:rsidR="00416A29" w:rsidRPr="00513ECA" w:rsidRDefault="00416A29" w:rsidP="00416A29">
            <w:pPr>
              <w:spacing w:after="40"/>
              <w:jc w:val="both"/>
              <w:rPr>
                <w:color w:val="000000" w:themeColor="text1"/>
              </w:rPr>
            </w:pPr>
            <w:r w:rsidRPr="00513ECA">
              <w:rPr>
                <w:color w:val="000000" w:themeColor="text1"/>
                <w:sz w:val="22"/>
                <w:szCs w:val="22"/>
              </w:rPr>
              <w:t>c)  Khả năng phục hồi dữ liệu;</w:t>
            </w:r>
          </w:p>
          <w:p w14:paraId="7205CAD0" w14:textId="77777777" w:rsidR="00416A29" w:rsidRPr="00513ECA" w:rsidRDefault="00416A29" w:rsidP="00416A29">
            <w:pPr>
              <w:spacing w:after="40"/>
              <w:jc w:val="both"/>
              <w:rPr>
                <w:color w:val="000000" w:themeColor="text1"/>
              </w:rPr>
            </w:pPr>
            <w:r w:rsidRPr="00513ECA">
              <w:rPr>
                <w:color w:val="000000" w:themeColor="text1"/>
                <w:sz w:val="22"/>
                <w:szCs w:val="22"/>
              </w:rPr>
              <w:t>d)  Kiểm soát truy cập và khai thác dữ liệu.</w:t>
            </w:r>
          </w:p>
          <w:p w14:paraId="63427CE7" w14:textId="77777777" w:rsidR="00416A29" w:rsidRPr="00513ECA" w:rsidRDefault="00416A29" w:rsidP="00416A29">
            <w:pPr>
              <w:spacing w:after="40"/>
              <w:jc w:val="both"/>
              <w:rPr>
                <w:color w:val="000000" w:themeColor="text1"/>
              </w:rPr>
            </w:pPr>
            <w:r w:rsidRPr="00513ECA">
              <w:rPr>
                <w:color w:val="000000" w:themeColor="text1"/>
                <w:sz w:val="22"/>
                <w:szCs w:val="22"/>
              </w:rPr>
              <w:t>3.  Việc bảo đảm an ninh dữ liệu văn hóa số thực hiện theo quy định của pháp luật về an ninh mạng, pháp luật về dữ liệu và pháp luật có liên quan.</w:t>
            </w:r>
          </w:p>
          <w:p w14:paraId="08BEA720" w14:textId="77777777" w:rsidR="00416A29" w:rsidRPr="00513ECA" w:rsidRDefault="00416A29" w:rsidP="00416A29">
            <w:pPr>
              <w:spacing w:after="40"/>
              <w:jc w:val="both"/>
              <w:rPr>
                <w:color w:val="000000" w:themeColor="text1"/>
              </w:rPr>
            </w:pPr>
            <w:r w:rsidRPr="00513ECA">
              <w:rPr>
                <w:color w:val="000000" w:themeColor="text1"/>
                <w:sz w:val="22"/>
                <w:szCs w:val="22"/>
              </w:rPr>
              <w:t>4.  Hệ thống dữ liệu văn hóa số phải có khả năng:</w:t>
            </w:r>
          </w:p>
          <w:p w14:paraId="151E3E1C" w14:textId="77777777" w:rsidR="00416A29" w:rsidRPr="00513ECA" w:rsidRDefault="00416A29" w:rsidP="00416A29">
            <w:pPr>
              <w:spacing w:after="40"/>
              <w:jc w:val="both"/>
              <w:rPr>
                <w:color w:val="000000" w:themeColor="text1"/>
              </w:rPr>
            </w:pPr>
            <w:r w:rsidRPr="00513ECA">
              <w:rPr>
                <w:color w:val="000000" w:themeColor="text1"/>
                <w:sz w:val="22"/>
                <w:szCs w:val="22"/>
              </w:rPr>
              <w:t>a)  Ghi nhận lịch sử truy cập dữ liệu;</w:t>
            </w:r>
          </w:p>
          <w:p w14:paraId="44417696" w14:textId="77777777" w:rsidR="00416A29" w:rsidRPr="00513ECA" w:rsidRDefault="00416A29" w:rsidP="00416A29">
            <w:pPr>
              <w:spacing w:after="40"/>
              <w:jc w:val="both"/>
              <w:rPr>
                <w:color w:val="000000" w:themeColor="text1"/>
              </w:rPr>
            </w:pPr>
            <w:r w:rsidRPr="00513ECA">
              <w:rPr>
                <w:color w:val="000000" w:themeColor="text1"/>
                <w:sz w:val="22"/>
                <w:szCs w:val="22"/>
              </w:rPr>
              <w:t>b)  Phát hiện truy cập trái phép hoặc vượt phạm vi được cấp quyền;</w:t>
            </w:r>
          </w:p>
          <w:p w14:paraId="1E6F3E19" w14:textId="77777777" w:rsidR="00416A29" w:rsidRPr="00513ECA" w:rsidRDefault="00416A29" w:rsidP="00416A29">
            <w:pPr>
              <w:spacing w:after="40"/>
              <w:jc w:val="both"/>
              <w:rPr>
                <w:color w:val="000000" w:themeColor="text1"/>
              </w:rPr>
            </w:pPr>
            <w:r w:rsidRPr="00513ECA">
              <w:rPr>
                <w:color w:val="000000" w:themeColor="text1"/>
                <w:sz w:val="22"/>
                <w:szCs w:val="22"/>
              </w:rPr>
              <w:t>c)  Khôi phục dữ liệu trong trường hợp xảy ra sự cố.</w:t>
            </w:r>
          </w:p>
          <w:p w14:paraId="2CAE0440" w14:textId="77777777" w:rsidR="00416A29" w:rsidRPr="00513ECA" w:rsidRDefault="00416A29" w:rsidP="00416A29">
            <w:pPr>
              <w:spacing w:after="40"/>
              <w:jc w:val="both"/>
              <w:rPr>
                <w:color w:val="000000" w:themeColor="text1"/>
              </w:rPr>
            </w:pPr>
            <w:r w:rsidRPr="00513ECA">
              <w:rPr>
                <w:color w:val="000000" w:themeColor="text1"/>
                <w:sz w:val="22"/>
                <w:szCs w:val="22"/>
              </w:rPr>
              <w:t>5.  Dữ liệu văn hóa số hạn chế sử dụng và dữ liệu thuộc danh mục bảo vệ đặc biệt phải áp dụng cơ chế kiểm soát truy cập phù hợp với mức độ bảo vệ dữ liệu.</w:t>
            </w:r>
          </w:p>
          <w:p w14:paraId="2AE5C373" w14:textId="77777777" w:rsidR="00416A29" w:rsidRPr="00513ECA" w:rsidRDefault="00416A29" w:rsidP="00416A29">
            <w:pPr>
              <w:spacing w:after="40"/>
              <w:jc w:val="both"/>
              <w:rPr>
                <w:color w:val="000000" w:themeColor="text1"/>
              </w:rPr>
            </w:pPr>
            <w:r w:rsidRPr="00513ECA">
              <w:rPr>
                <w:color w:val="000000" w:themeColor="text1"/>
                <w:sz w:val="22"/>
                <w:szCs w:val="22"/>
              </w:rPr>
              <w:t>6.  Bộ trưởng Bộ Văn hóa, Thể thao và Du lịch quy định yêu cầu tối thiểu về:</w:t>
            </w:r>
          </w:p>
          <w:p w14:paraId="4B87CF18" w14:textId="77777777" w:rsidR="00416A29" w:rsidRPr="00513ECA" w:rsidRDefault="00416A29" w:rsidP="00416A29">
            <w:pPr>
              <w:spacing w:after="40"/>
              <w:jc w:val="both"/>
              <w:rPr>
                <w:color w:val="000000" w:themeColor="text1"/>
              </w:rPr>
            </w:pPr>
            <w:r w:rsidRPr="00513ECA">
              <w:rPr>
                <w:color w:val="000000" w:themeColor="text1"/>
                <w:sz w:val="22"/>
                <w:szCs w:val="22"/>
              </w:rPr>
              <w:t>a)  Lưu vết truy cập dữ liệu;</w:t>
            </w:r>
          </w:p>
          <w:p w14:paraId="3420AE07" w14:textId="77777777" w:rsidR="00416A29" w:rsidRPr="00513ECA" w:rsidRDefault="00416A29" w:rsidP="00416A29">
            <w:pPr>
              <w:spacing w:after="40"/>
              <w:jc w:val="both"/>
              <w:rPr>
                <w:color w:val="000000" w:themeColor="text1"/>
              </w:rPr>
            </w:pPr>
            <w:r w:rsidRPr="00513ECA">
              <w:rPr>
                <w:color w:val="000000" w:themeColor="text1"/>
                <w:sz w:val="22"/>
                <w:szCs w:val="22"/>
              </w:rPr>
              <w:t>b)  Kiểm soát quyền truy cập dữ liệu;</w:t>
            </w:r>
          </w:p>
          <w:p w14:paraId="64C10201" w14:textId="77777777" w:rsidR="00416A29" w:rsidRPr="00513ECA" w:rsidRDefault="00416A29" w:rsidP="00416A29">
            <w:pPr>
              <w:spacing w:after="40"/>
              <w:jc w:val="both"/>
              <w:rPr>
                <w:color w:val="000000" w:themeColor="text1"/>
              </w:rPr>
            </w:pPr>
            <w:r w:rsidRPr="00513ECA">
              <w:rPr>
                <w:color w:val="000000" w:themeColor="text1"/>
                <w:sz w:val="22"/>
                <w:szCs w:val="22"/>
              </w:rPr>
              <w:t>c)  Khả năng phục hồi dữ liệu văn hóa số.</w:t>
            </w:r>
          </w:p>
          <w:p w14:paraId="5B76DACB" w14:textId="77777777" w:rsidR="00416A29" w:rsidRPr="00513ECA" w:rsidRDefault="00416A29" w:rsidP="00416A29">
            <w:pPr>
              <w:spacing w:after="40"/>
              <w:jc w:val="both"/>
              <w:rPr>
                <w:color w:val="000000" w:themeColor="text1"/>
              </w:rPr>
            </w:pPr>
            <w:r w:rsidRPr="00513ECA">
              <w:rPr>
                <w:color w:val="000000" w:themeColor="text1"/>
                <w:sz w:val="22"/>
                <w:szCs w:val="22"/>
              </w:rPr>
              <w:t>7.  Bộ Văn hóa, Thể thao và Du lịch phối hợp với Bộ Công an và các cơ quan liên quan trong việc bảo đảm an toàn, an ninh dữ liệu văn hóa số.</w:t>
            </w:r>
          </w:p>
        </w:tc>
        <w:tc>
          <w:tcPr>
            <w:tcW w:w="2800" w:type="dxa"/>
            <w:tcMar>
              <w:top w:w="80" w:type="dxa"/>
              <w:left w:w="100" w:type="dxa"/>
              <w:bottom w:w="80" w:type="dxa"/>
              <w:right w:w="100" w:type="dxa"/>
            </w:tcMar>
          </w:tcPr>
          <w:p w14:paraId="64B69209" w14:textId="77777777" w:rsidR="00416A29" w:rsidRPr="00513ECA" w:rsidRDefault="00416A29" w:rsidP="00416A29">
            <w:pPr>
              <w:rPr>
                <w:color w:val="000000" w:themeColor="text1"/>
              </w:rPr>
            </w:pPr>
            <w:r w:rsidRPr="00513ECA">
              <w:rPr>
                <w:color w:val="000000" w:themeColor="text1"/>
                <w:sz w:val="22"/>
              </w:rPr>
              <w:t>Bộ Quốc phòng</w:t>
            </w:r>
          </w:p>
        </w:tc>
        <w:tc>
          <w:tcPr>
            <w:tcW w:w="4237" w:type="dxa"/>
            <w:tcMar>
              <w:top w:w="80" w:type="dxa"/>
              <w:left w:w="100" w:type="dxa"/>
              <w:bottom w:w="80" w:type="dxa"/>
              <w:right w:w="100" w:type="dxa"/>
            </w:tcMar>
          </w:tcPr>
          <w:p w14:paraId="176AD60B" w14:textId="77777777" w:rsidR="00416A29" w:rsidRPr="00513ECA" w:rsidRDefault="00416A29" w:rsidP="00416A29">
            <w:pPr>
              <w:jc w:val="both"/>
              <w:rPr>
                <w:color w:val="000000" w:themeColor="text1"/>
              </w:rPr>
            </w:pPr>
            <w:r w:rsidRPr="00513ECA">
              <w:rPr>
                <w:color w:val="000000" w:themeColor="text1"/>
                <w:sz w:val="22"/>
              </w:rPr>
              <w:t>(1) Bổ sung nguyên tắc bảo vệ bí mật nhà nước và phạm vi quản lý của Bộ Quốc phòng vào quy định về an toàn thông tin, an ninh dữ liệu.(2) Bổ sung cơ chế kết nối liên thông tránh lộ lọt dữ liệu quốc phòng.(3) Bổ sung cơ chế kiểm soát, phòng ngừa lợi dụng nền tảng số xâm phạm chủ quyền quốc gia, quốc phòng, truyền thống văn hóa dân tộc.</w:t>
            </w:r>
          </w:p>
        </w:tc>
        <w:tc>
          <w:tcPr>
            <w:tcW w:w="3161" w:type="dxa"/>
            <w:tcMar>
              <w:top w:w="80" w:type="dxa"/>
              <w:left w:w="100" w:type="dxa"/>
              <w:bottom w:w="80" w:type="dxa"/>
              <w:right w:w="100" w:type="dxa"/>
            </w:tcMar>
          </w:tcPr>
          <w:p w14:paraId="59C833D5" w14:textId="77777777" w:rsidR="00416A29" w:rsidRPr="00513ECA" w:rsidRDefault="00416A29" w:rsidP="00416A29">
            <w:pPr>
              <w:jc w:val="both"/>
              <w:rPr>
                <w:color w:val="000000" w:themeColor="text1"/>
              </w:rPr>
            </w:pPr>
            <w:r w:rsidRPr="00513ECA">
              <w:rPr>
                <w:color w:val="000000" w:themeColor="text1"/>
                <w:sz w:val="22"/>
              </w:rPr>
              <w:t>(1)(2) Không tiếp thu vào thân Nghị định. Theo Quyết định số 19/QĐ-TTg ngày 06/01/2026, BMNN trong lĩnh vực văn hóa là các phương án an ninh và văn bản chỉ đạo nội bộ — không phải dữ liệu văn hóa số. Dữ liệu văn hóa số theo định nghĩa tại Điều 3 về bản chất không thuộc phạm vi bí mật nhà nước; các trường hợp phát sinh (nếu có) đã được điều chỉnh đầy đủ bởi Luật Bảo vệ bí mật nhà nước số 117/2025/QH15 và pháp luật về quốc phòng. Tiếp thu bổ sung các văn bản liên quan vào Báo cáo rà soát (xem hàng Báo cáo rà soát).(3) Không tiếp thu. Nội dung kiểm soát, phòng ngừa lợi dụng nền tảng số thuộc phạm vi Luật An ninh mạng số 24/2018/QH14 và pháp luật về báo chí, viễn thông — đã được quy định đầy đủ. Khoản 3 Điều 16 dự thảo đã quy định cấm khai thác dữ liệu văn hóa số xâm phạm lợi ích quốc gia, dân tộc ở mức độ phù hợp với phạm vi Nghị định.</w:t>
            </w:r>
          </w:p>
        </w:tc>
      </w:tr>
      <w:tr w:rsidR="00513ECA" w:rsidRPr="00513ECA" w14:paraId="45FEB091" w14:textId="77777777" w:rsidTr="00770E05">
        <w:tc>
          <w:tcPr>
            <w:tcW w:w="5200" w:type="dxa"/>
            <w:tcMar>
              <w:top w:w="80" w:type="dxa"/>
              <w:left w:w="100" w:type="dxa"/>
              <w:bottom w:w="80" w:type="dxa"/>
              <w:right w:w="100" w:type="dxa"/>
            </w:tcMar>
          </w:tcPr>
          <w:p w14:paraId="3C974FC1" w14:textId="77777777" w:rsidR="00416A29" w:rsidRPr="00513ECA" w:rsidRDefault="00416A29" w:rsidP="00416A29">
            <w:pPr>
              <w:jc w:val="both"/>
              <w:rPr>
                <w:color w:val="000000" w:themeColor="text1"/>
              </w:rPr>
            </w:pPr>
          </w:p>
        </w:tc>
        <w:tc>
          <w:tcPr>
            <w:tcW w:w="2800" w:type="dxa"/>
            <w:tcMar>
              <w:top w:w="80" w:type="dxa"/>
              <w:left w:w="100" w:type="dxa"/>
              <w:bottom w:w="80" w:type="dxa"/>
              <w:right w:w="100" w:type="dxa"/>
            </w:tcMar>
          </w:tcPr>
          <w:p w14:paraId="1FECD1AF" w14:textId="77777777" w:rsidR="00416A29" w:rsidRPr="00513ECA" w:rsidRDefault="00416A29" w:rsidP="00416A29">
            <w:pPr>
              <w:rPr>
                <w:color w:val="000000" w:themeColor="text1"/>
              </w:rPr>
            </w:pPr>
            <w:r w:rsidRPr="00513ECA">
              <w:rPr>
                <w:color w:val="000000" w:themeColor="text1"/>
                <w:sz w:val="22"/>
              </w:rPr>
              <w:t>Văn phòng Bộ VHTTDL</w:t>
            </w:r>
          </w:p>
        </w:tc>
        <w:tc>
          <w:tcPr>
            <w:tcW w:w="4237" w:type="dxa"/>
            <w:tcMar>
              <w:top w:w="80" w:type="dxa"/>
              <w:left w:w="100" w:type="dxa"/>
              <w:bottom w:w="80" w:type="dxa"/>
              <w:right w:w="100" w:type="dxa"/>
            </w:tcMar>
          </w:tcPr>
          <w:p w14:paraId="13E71A81" w14:textId="77777777" w:rsidR="00416A29" w:rsidRPr="00513ECA" w:rsidRDefault="00416A29" w:rsidP="00416A29">
            <w:pPr>
              <w:jc w:val="both"/>
              <w:rPr>
                <w:color w:val="000000" w:themeColor="text1"/>
              </w:rPr>
            </w:pPr>
            <w:r w:rsidRPr="00513ECA">
              <w:rPr>
                <w:color w:val="000000" w:themeColor="text1"/>
                <w:sz w:val="22"/>
              </w:rPr>
              <w:t>Điều 17 khoản 5 giao thoa với Điều 16 khoản 4a về kiểm soát truy cập dữ liệu thuộc danh mục bảo vệ đặc biệt.</w:t>
            </w:r>
          </w:p>
        </w:tc>
        <w:tc>
          <w:tcPr>
            <w:tcW w:w="3161" w:type="dxa"/>
            <w:tcMar>
              <w:top w:w="80" w:type="dxa"/>
              <w:left w:w="100" w:type="dxa"/>
              <w:bottom w:w="80" w:type="dxa"/>
              <w:right w:w="100" w:type="dxa"/>
            </w:tcMar>
          </w:tcPr>
          <w:p w14:paraId="5797A804" w14:textId="77777777" w:rsidR="00416A29" w:rsidRPr="00513ECA" w:rsidRDefault="00416A29" w:rsidP="00416A29">
            <w:pPr>
              <w:jc w:val="both"/>
              <w:rPr>
                <w:color w:val="000000" w:themeColor="text1"/>
              </w:rPr>
            </w:pPr>
            <w:r w:rsidRPr="00513ECA">
              <w:rPr>
                <w:color w:val="000000" w:themeColor="text1"/>
                <w:sz w:val="22"/>
              </w:rPr>
              <w:t>Tiếp thu (VPB): Chỉnh lý Điều 17 khoản 5 dẫn chiếu về Điều 16 đối với dữ liệu thuộc danh mục bảo vệ đặc biệt.</w:t>
            </w:r>
          </w:p>
        </w:tc>
      </w:tr>
      <w:tr w:rsidR="00513ECA" w:rsidRPr="00513ECA" w14:paraId="6549E506" w14:textId="77777777" w:rsidTr="00770E05">
        <w:tc>
          <w:tcPr>
            <w:tcW w:w="5200" w:type="dxa"/>
            <w:tcMar>
              <w:top w:w="80" w:type="dxa"/>
              <w:left w:w="100" w:type="dxa"/>
              <w:bottom w:w="80" w:type="dxa"/>
              <w:right w:w="100" w:type="dxa"/>
            </w:tcMar>
          </w:tcPr>
          <w:p w14:paraId="154D0999" w14:textId="77777777" w:rsidR="00416A29" w:rsidRPr="00513ECA" w:rsidRDefault="00416A29" w:rsidP="00416A29">
            <w:pPr>
              <w:spacing w:after="40"/>
              <w:jc w:val="both"/>
              <w:rPr>
                <w:color w:val="000000" w:themeColor="text1"/>
              </w:rPr>
            </w:pPr>
          </w:p>
        </w:tc>
        <w:tc>
          <w:tcPr>
            <w:tcW w:w="2800" w:type="dxa"/>
            <w:tcMar>
              <w:top w:w="80" w:type="dxa"/>
              <w:left w:w="100" w:type="dxa"/>
              <w:bottom w:w="80" w:type="dxa"/>
              <w:right w:w="100" w:type="dxa"/>
            </w:tcMar>
          </w:tcPr>
          <w:p w14:paraId="22A4322B" w14:textId="77777777" w:rsidR="00416A29" w:rsidRPr="00513ECA" w:rsidRDefault="00416A29" w:rsidP="00416A29">
            <w:pPr>
              <w:spacing w:after="40"/>
              <w:rPr>
                <w:color w:val="000000" w:themeColor="text1"/>
              </w:rPr>
            </w:pPr>
            <w:r w:rsidRPr="00513ECA">
              <w:rPr>
                <w:color w:val="000000" w:themeColor="text1"/>
                <w:sz w:val="22"/>
                <w:szCs w:val="22"/>
              </w:rPr>
              <w:t>Bảo tàng Hồ Chí Minh</w:t>
            </w:r>
          </w:p>
        </w:tc>
        <w:tc>
          <w:tcPr>
            <w:tcW w:w="4237" w:type="dxa"/>
            <w:tcMar>
              <w:top w:w="80" w:type="dxa"/>
              <w:left w:w="100" w:type="dxa"/>
              <w:bottom w:w="80" w:type="dxa"/>
              <w:right w:w="100" w:type="dxa"/>
            </w:tcMar>
          </w:tcPr>
          <w:p w14:paraId="2BE094C3" w14:textId="77777777" w:rsidR="00416A29" w:rsidRPr="00513ECA" w:rsidRDefault="00416A29" w:rsidP="00416A29">
            <w:pPr>
              <w:spacing w:after="40"/>
              <w:jc w:val="both"/>
              <w:rPr>
                <w:color w:val="000000" w:themeColor="text1"/>
              </w:rPr>
            </w:pPr>
            <w:r w:rsidRPr="00513ECA">
              <w:rPr>
                <w:color w:val="000000" w:themeColor="text1"/>
                <w:sz w:val="22"/>
                <w:szCs w:val="22"/>
              </w:rPr>
              <w:t>Đề nghị bổ sung một khoản quy định về chính sách hỗ trợ từ ngân sách nhà nước và đào tạo nguồn nhân lực số chuyên trách cho các thiết chế văn hóa, bảo tàng công lập nhằm đáp ứng các yêu cầu kỹ thuật cao về an toàn thông tin: lưu vết vòng đời dữ liệu, phân quyền truy cập, ghi nhận lịch sử khai thác và khôi phục sự cố. Phần lớn bảo tàng hiện thiếu kinh phí và cán bộ chuyên môn về an ninh mạng.</w:t>
            </w:r>
          </w:p>
        </w:tc>
        <w:tc>
          <w:tcPr>
            <w:tcW w:w="3161" w:type="dxa"/>
            <w:tcMar>
              <w:top w:w="80" w:type="dxa"/>
              <w:left w:w="100" w:type="dxa"/>
              <w:bottom w:w="80" w:type="dxa"/>
              <w:right w:w="100" w:type="dxa"/>
            </w:tcMar>
          </w:tcPr>
          <w:p w14:paraId="2553AA6F" w14:textId="77777777" w:rsidR="00416A29" w:rsidRPr="00513ECA" w:rsidRDefault="00416A29" w:rsidP="00416A29">
            <w:pPr>
              <w:spacing w:after="40"/>
              <w:jc w:val="both"/>
              <w:rPr>
                <w:color w:val="000000" w:themeColor="text1"/>
              </w:rPr>
            </w:pPr>
            <w:r w:rsidRPr="00513ECA">
              <w:rPr>
                <w:color w:val="000000" w:themeColor="text1"/>
                <w:sz w:val="22"/>
                <w:szCs w:val="22"/>
              </w:rPr>
              <w:t>Tiếp thu một phần. Yêu cầu kỹ thuật tại Điều 17 áp dụng theo lộ trình; Bộ trưởng quy định yêu cầu tối thiểu tại khoản 6 Điều 17. Bổ sung vào Điều 34 trách nhiệm của Bộ VHTTDL về hướng dẫn kỹ thuật và hỗ trợ đào tạo nhân lực số cho các đơn vị sự nghiệp văn hóa. Cơ chế ngân sách thực hiện theo quy định của pháp luật về tài chính đơn vị sự nghiệp công lập.</w:t>
            </w:r>
          </w:p>
        </w:tc>
      </w:tr>
      <w:tr w:rsidR="00513ECA" w:rsidRPr="00513ECA" w14:paraId="39B753F6" w14:textId="77777777" w:rsidTr="00770E05">
        <w:tc>
          <w:tcPr>
            <w:tcW w:w="5200" w:type="dxa"/>
            <w:tcMar>
              <w:top w:w="80" w:type="dxa"/>
              <w:left w:w="100" w:type="dxa"/>
              <w:bottom w:w="80" w:type="dxa"/>
              <w:right w:w="100" w:type="dxa"/>
            </w:tcMar>
          </w:tcPr>
          <w:p w14:paraId="2BACB774" w14:textId="77777777" w:rsidR="00416A29" w:rsidRPr="00513ECA" w:rsidRDefault="00416A29" w:rsidP="00416A29">
            <w:pPr>
              <w:spacing w:after="40"/>
              <w:jc w:val="both"/>
              <w:rPr>
                <w:color w:val="000000" w:themeColor="text1"/>
              </w:rPr>
            </w:pPr>
          </w:p>
        </w:tc>
        <w:tc>
          <w:tcPr>
            <w:tcW w:w="2800" w:type="dxa"/>
            <w:tcMar>
              <w:top w:w="80" w:type="dxa"/>
              <w:left w:w="100" w:type="dxa"/>
              <w:bottom w:w="80" w:type="dxa"/>
              <w:right w:w="100" w:type="dxa"/>
            </w:tcMar>
          </w:tcPr>
          <w:p w14:paraId="259010DD" w14:textId="77777777" w:rsidR="00416A29" w:rsidRPr="00513ECA" w:rsidRDefault="00416A29" w:rsidP="00416A29">
            <w:pPr>
              <w:spacing w:after="40"/>
              <w:rPr>
                <w:color w:val="000000" w:themeColor="text1"/>
              </w:rPr>
            </w:pPr>
            <w:r w:rsidRPr="00513ECA">
              <w:rPr>
                <w:color w:val="000000" w:themeColor="text1"/>
                <w:sz w:val="22"/>
                <w:szCs w:val="22"/>
              </w:rPr>
              <w:t>Bộ Quốc phòng</w:t>
            </w:r>
          </w:p>
        </w:tc>
        <w:tc>
          <w:tcPr>
            <w:tcW w:w="4237" w:type="dxa"/>
            <w:tcMar>
              <w:top w:w="80" w:type="dxa"/>
              <w:left w:w="100" w:type="dxa"/>
              <w:bottom w:w="80" w:type="dxa"/>
              <w:right w:w="100" w:type="dxa"/>
            </w:tcMar>
          </w:tcPr>
          <w:p w14:paraId="729F46CA" w14:textId="77777777" w:rsidR="00416A29" w:rsidRPr="00513ECA" w:rsidRDefault="00416A29" w:rsidP="00416A29">
            <w:pPr>
              <w:spacing w:after="40"/>
              <w:jc w:val="both"/>
              <w:rPr>
                <w:color w:val="000000" w:themeColor="text1"/>
              </w:rPr>
            </w:pPr>
            <w:r w:rsidRPr="00513ECA">
              <w:rPr>
                <w:color w:val="000000" w:themeColor="text1"/>
                <w:sz w:val="22"/>
                <w:szCs w:val="22"/>
              </w:rPr>
              <w:t>Bổ sung cơ chế kiểm soát, phòng ngừa việc lợi dụng nền tảng số để truyền tải nội dung xâm phạm chủ quyền quốc gia, quốc phòng, an ninh và truyền thống văn hóa dân tộc. Thống nhất thuật ngữ theo Chỉ thị số 57-CT/TW ngày 31/12/2025: thay "an toàn thông tin" bằng "an ninh mạng, bảo mật thông tin, an ninh dữ liệu".</w:t>
            </w:r>
          </w:p>
        </w:tc>
        <w:tc>
          <w:tcPr>
            <w:tcW w:w="3161" w:type="dxa"/>
            <w:tcMar>
              <w:top w:w="80" w:type="dxa"/>
              <w:left w:w="100" w:type="dxa"/>
              <w:bottom w:w="80" w:type="dxa"/>
              <w:right w:w="100" w:type="dxa"/>
            </w:tcMar>
          </w:tcPr>
          <w:p w14:paraId="6756AB5A" w14:textId="77777777" w:rsidR="00416A29" w:rsidRPr="00513ECA" w:rsidRDefault="00416A29" w:rsidP="00416A29">
            <w:pPr>
              <w:spacing w:after="40"/>
              <w:jc w:val="both"/>
              <w:rPr>
                <w:color w:val="000000" w:themeColor="text1"/>
              </w:rPr>
            </w:pPr>
            <w:r w:rsidRPr="00513ECA">
              <w:rPr>
                <w:color w:val="000000" w:themeColor="text1"/>
                <w:sz w:val="22"/>
                <w:szCs w:val="22"/>
              </w:rPr>
              <w:t>Tiếp thu một phần. (1) Bổ sung vào khoản 3 Điều 17: "Việc bảo đảm an ninh dữ liệu văn hóa số thực hiện theo quy định của pháp luật về an ninh mạng, bảo mật thông tin, an ninh dữ liệu theo Chỉ thị số 57-CT/TW ngày 31/12/2025 của Ban Bí thư và pháp luật có liên quan." (2) Không tiếp thu bổ sung nội dung phòng ngừa xâm phạm chủ quyền vào Nghị định — nội dung này đã được điều chỉnh bởi Luật An ninh mạng, Luật Dữ liệu; Bộ Quốc phòng và Bộ Công an ban hành hướng dẫn riêng trong phạm vi quản lý.</w:t>
            </w:r>
          </w:p>
        </w:tc>
      </w:tr>
      <w:tr w:rsidR="00513ECA" w:rsidRPr="00513ECA" w14:paraId="7F5E9304" w14:textId="77777777" w:rsidTr="006B12DB">
        <w:tc>
          <w:tcPr>
            <w:tcW w:w="15398" w:type="dxa"/>
            <w:gridSpan w:val="4"/>
            <w:tcMar>
              <w:top w:w="80" w:type="dxa"/>
              <w:left w:w="100" w:type="dxa"/>
              <w:bottom w:w="80" w:type="dxa"/>
              <w:right w:w="100" w:type="dxa"/>
            </w:tcMar>
          </w:tcPr>
          <w:p w14:paraId="0EC03930" w14:textId="77777777" w:rsidR="00416A29" w:rsidRPr="00513ECA" w:rsidRDefault="00416A29" w:rsidP="00416A29">
            <w:pPr>
              <w:jc w:val="both"/>
              <w:rPr>
                <w:color w:val="000000" w:themeColor="text1"/>
              </w:rPr>
            </w:pPr>
            <w:r w:rsidRPr="00513ECA">
              <w:rPr>
                <w:b/>
                <w:bCs/>
                <w:color w:val="000000" w:themeColor="text1"/>
                <w:sz w:val="24"/>
                <w:szCs w:val="24"/>
              </w:rPr>
              <w:t>CHƯƠNG IV. KHAI THÁC, SỬ DỤNG VÀ PHÁT HUY GIÁ TRỊ DỮ LIỆU VĂN HÓA SỐ (Điều 18–22)</w:t>
            </w:r>
          </w:p>
        </w:tc>
      </w:tr>
      <w:tr w:rsidR="00513ECA" w:rsidRPr="00513ECA" w14:paraId="60B9CE8D" w14:textId="77777777" w:rsidTr="00770E05">
        <w:tc>
          <w:tcPr>
            <w:tcW w:w="5200" w:type="dxa"/>
            <w:tcMar>
              <w:top w:w="80" w:type="dxa"/>
              <w:left w:w="100" w:type="dxa"/>
              <w:bottom w:w="80" w:type="dxa"/>
              <w:right w:w="100" w:type="dxa"/>
            </w:tcMar>
          </w:tcPr>
          <w:p w14:paraId="6A3B0393" w14:textId="77777777" w:rsidR="00416A29" w:rsidRPr="00513ECA" w:rsidRDefault="00416A29" w:rsidP="00416A29">
            <w:pPr>
              <w:spacing w:after="40"/>
              <w:jc w:val="both"/>
              <w:rPr>
                <w:color w:val="000000" w:themeColor="text1"/>
              </w:rPr>
            </w:pPr>
            <w:r w:rsidRPr="00513ECA">
              <w:rPr>
                <w:b/>
                <w:bCs/>
                <w:color w:val="000000" w:themeColor="text1"/>
                <w:sz w:val="22"/>
                <w:szCs w:val="22"/>
              </w:rPr>
              <w:t>Điều 18. Nguyên tắc khai thác và sử dụng dữ liệu văn hóa số</w:t>
            </w:r>
          </w:p>
          <w:p w14:paraId="750519CE" w14:textId="77777777" w:rsidR="00416A29" w:rsidRPr="00513ECA" w:rsidRDefault="00416A29" w:rsidP="00416A29">
            <w:pPr>
              <w:spacing w:after="40"/>
              <w:jc w:val="both"/>
              <w:rPr>
                <w:color w:val="000000" w:themeColor="text1"/>
              </w:rPr>
            </w:pPr>
            <w:r w:rsidRPr="00513ECA">
              <w:rPr>
                <w:color w:val="000000" w:themeColor="text1"/>
                <w:sz w:val="22"/>
                <w:szCs w:val="22"/>
              </w:rPr>
              <w:t>1.  Dữ liệu văn hóa số được khai thác, sử dụng nhằm phục vụ:</w:t>
            </w:r>
          </w:p>
          <w:p w14:paraId="5FBBFA41" w14:textId="77777777" w:rsidR="00416A29" w:rsidRPr="00513ECA" w:rsidRDefault="00416A29" w:rsidP="00416A29">
            <w:pPr>
              <w:spacing w:after="40"/>
              <w:jc w:val="both"/>
              <w:rPr>
                <w:color w:val="000000" w:themeColor="text1"/>
              </w:rPr>
            </w:pPr>
            <w:r w:rsidRPr="00513ECA">
              <w:rPr>
                <w:color w:val="000000" w:themeColor="text1"/>
                <w:sz w:val="22"/>
                <w:szCs w:val="22"/>
              </w:rPr>
              <w:lastRenderedPageBreak/>
              <w:t>a)  Quản lý nhà nước;</w:t>
            </w:r>
          </w:p>
          <w:p w14:paraId="497C8AB8" w14:textId="77777777" w:rsidR="00416A29" w:rsidRPr="00513ECA" w:rsidRDefault="00416A29" w:rsidP="00416A29">
            <w:pPr>
              <w:spacing w:after="40"/>
              <w:jc w:val="both"/>
              <w:rPr>
                <w:color w:val="000000" w:themeColor="text1"/>
              </w:rPr>
            </w:pPr>
            <w:r w:rsidRPr="00513ECA">
              <w:rPr>
                <w:color w:val="000000" w:themeColor="text1"/>
                <w:sz w:val="22"/>
                <w:szCs w:val="22"/>
              </w:rPr>
              <w:t>b)  Bảo tồn và phát huy giá trị văn hóa;</w:t>
            </w:r>
          </w:p>
          <w:p w14:paraId="49E29F64" w14:textId="77777777" w:rsidR="00416A29" w:rsidRPr="00513ECA" w:rsidRDefault="00416A29" w:rsidP="00416A29">
            <w:pPr>
              <w:spacing w:after="40"/>
              <w:jc w:val="both"/>
              <w:rPr>
                <w:color w:val="000000" w:themeColor="text1"/>
              </w:rPr>
            </w:pPr>
            <w:r w:rsidRPr="00513ECA">
              <w:rPr>
                <w:color w:val="000000" w:themeColor="text1"/>
                <w:sz w:val="22"/>
                <w:szCs w:val="22"/>
              </w:rPr>
              <w:t>c)  Giáo dục, nghiên cứu khoa học;</w:t>
            </w:r>
          </w:p>
          <w:p w14:paraId="1609A469" w14:textId="77777777" w:rsidR="00416A29" w:rsidRPr="00513ECA" w:rsidRDefault="00416A29" w:rsidP="00416A29">
            <w:pPr>
              <w:spacing w:after="40"/>
              <w:jc w:val="both"/>
              <w:rPr>
                <w:color w:val="000000" w:themeColor="text1"/>
              </w:rPr>
            </w:pPr>
            <w:r w:rsidRPr="00513ECA">
              <w:rPr>
                <w:color w:val="000000" w:themeColor="text1"/>
                <w:sz w:val="22"/>
                <w:szCs w:val="22"/>
              </w:rPr>
              <w:t>d)  Hoạt động sáng tạo;</w:t>
            </w:r>
          </w:p>
          <w:p w14:paraId="0AF504E6" w14:textId="77777777" w:rsidR="00416A29" w:rsidRPr="00513ECA" w:rsidRDefault="00416A29" w:rsidP="00416A29">
            <w:pPr>
              <w:spacing w:after="40"/>
              <w:jc w:val="both"/>
              <w:rPr>
                <w:color w:val="000000" w:themeColor="text1"/>
              </w:rPr>
            </w:pPr>
            <w:r w:rsidRPr="00513ECA">
              <w:rPr>
                <w:color w:val="000000" w:themeColor="text1"/>
                <w:sz w:val="22"/>
                <w:szCs w:val="22"/>
              </w:rPr>
              <w:t>đ) Phát triển công nghiệp văn hóa và kinh tế số văn hóa.</w:t>
            </w:r>
          </w:p>
          <w:p w14:paraId="74C99A3B" w14:textId="77777777" w:rsidR="00416A29" w:rsidRPr="00513ECA" w:rsidRDefault="00416A29" w:rsidP="00416A29">
            <w:pPr>
              <w:spacing w:after="40"/>
              <w:jc w:val="both"/>
              <w:rPr>
                <w:color w:val="000000" w:themeColor="text1"/>
              </w:rPr>
            </w:pPr>
            <w:r w:rsidRPr="00513ECA">
              <w:rPr>
                <w:color w:val="000000" w:themeColor="text1"/>
                <w:sz w:val="22"/>
                <w:szCs w:val="22"/>
              </w:rPr>
              <w:t>2.  Việc khai thác và sử dụng dữ liệu văn hóa số phải bảo đảm:</w:t>
            </w:r>
          </w:p>
          <w:p w14:paraId="752ECFDA" w14:textId="77777777" w:rsidR="00416A29" w:rsidRPr="00513ECA" w:rsidRDefault="00416A29" w:rsidP="00416A29">
            <w:pPr>
              <w:spacing w:after="40"/>
              <w:jc w:val="both"/>
              <w:rPr>
                <w:color w:val="000000" w:themeColor="text1"/>
              </w:rPr>
            </w:pPr>
            <w:r w:rsidRPr="00513ECA">
              <w:rPr>
                <w:color w:val="000000" w:themeColor="text1"/>
                <w:sz w:val="22"/>
                <w:szCs w:val="22"/>
              </w:rPr>
              <w:t>a)  Đúng mục đích;</w:t>
            </w:r>
          </w:p>
          <w:p w14:paraId="1FE8D94E" w14:textId="77777777" w:rsidR="00416A29" w:rsidRPr="00513ECA" w:rsidRDefault="00416A29" w:rsidP="00416A29">
            <w:pPr>
              <w:spacing w:after="40"/>
              <w:jc w:val="both"/>
              <w:rPr>
                <w:color w:val="000000" w:themeColor="text1"/>
              </w:rPr>
            </w:pPr>
            <w:r w:rsidRPr="00513ECA">
              <w:rPr>
                <w:color w:val="000000" w:themeColor="text1"/>
                <w:sz w:val="22"/>
                <w:szCs w:val="22"/>
              </w:rPr>
              <w:t>b)  Phù hợp với tính chất và giá trị văn hóa của dữ liệu;</w:t>
            </w:r>
          </w:p>
          <w:p w14:paraId="42E54999" w14:textId="77777777" w:rsidR="00416A29" w:rsidRPr="00513ECA" w:rsidRDefault="00416A29" w:rsidP="00416A29">
            <w:pPr>
              <w:spacing w:after="40"/>
              <w:jc w:val="both"/>
              <w:rPr>
                <w:color w:val="000000" w:themeColor="text1"/>
              </w:rPr>
            </w:pPr>
            <w:r w:rsidRPr="00513ECA">
              <w:rPr>
                <w:color w:val="000000" w:themeColor="text1"/>
                <w:sz w:val="22"/>
                <w:szCs w:val="22"/>
              </w:rPr>
              <w:t>c)  Tôn trọng tính nguyên gốc, tính xác thực và ngữ cảnh văn hóa;</w:t>
            </w:r>
          </w:p>
          <w:p w14:paraId="71453843" w14:textId="77777777" w:rsidR="00416A29" w:rsidRPr="00513ECA" w:rsidRDefault="00416A29" w:rsidP="00416A29">
            <w:pPr>
              <w:spacing w:after="40"/>
              <w:jc w:val="both"/>
              <w:rPr>
                <w:color w:val="000000" w:themeColor="text1"/>
              </w:rPr>
            </w:pPr>
            <w:r w:rsidRPr="00513ECA">
              <w:rPr>
                <w:color w:val="000000" w:themeColor="text1"/>
                <w:sz w:val="22"/>
                <w:szCs w:val="22"/>
              </w:rPr>
              <w:t>d)  Không làm sai lệch hoặc xuyên tạc giá trị văn hóa;</w:t>
            </w:r>
          </w:p>
          <w:p w14:paraId="078C5FB3" w14:textId="77777777" w:rsidR="00416A29" w:rsidRPr="00513ECA" w:rsidRDefault="00416A29" w:rsidP="00416A29">
            <w:pPr>
              <w:spacing w:after="40"/>
              <w:jc w:val="both"/>
              <w:rPr>
                <w:color w:val="000000" w:themeColor="text1"/>
              </w:rPr>
            </w:pPr>
            <w:r w:rsidRPr="00513ECA">
              <w:rPr>
                <w:color w:val="000000" w:themeColor="text1"/>
                <w:sz w:val="22"/>
                <w:szCs w:val="22"/>
              </w:rPr>
              <w:t>đ) Không xâm phạm quyền sở hữu trí tuệ, quyền liên quan và quyền, lợi ích hợp pháp của tổ chức, cá nhân, cộng đồng có liên quan.</w:t>
            </w:r>
          </w:p>
          <w:p w14:paraId="2F400529" w14:textId="77777777" w:rsidR="00416A29" w:rsidRPr="00513ECA" w:rsidRDefault="00416A29" w:rsidP="00416A29">
            <w:pPr>
              <w:spacing w:after="40"/>
              <w:jc w:val="both"/>
              <w:rPr>
                <w:color w:val="000000" w:themeColor="text1"/>
              </w:rPr>
            </w:pPr>
            <w:r w:rsidRPr="00513ECA">
              <w:rPr>
                <w:color w:val="000000" w:themeColor="text1"/>
                <w:sz w:val="22"/>
                <w:szCs w:val="22"/>
              </w:rPr>
              <w:t>3.  Việc khai thác dữ liệu văn hóa số phải gắn với trách nhiệm bảo vệ và phát huy giá trị văn hóa trên môi trường số.</w:t>
            </w:r>
          </w:p>
          <w:p w14:paraId="4612B309" w14:textId="77777777" w:rsidR="00416A29" w:rsidRPr="00513ECA" w:rsidRDefault="00416A29" w:rsidP="00416A29">
            <w:pPr>
              <w:spacing w:after="40"/>
              <w:jc w:val="both"/>
              <w:rPr>
                <w:color w:val="000000" w:themeColor="text1"/>
              </w:rPr>
            </w:pPr>
            <w:r w:rsidRPr="00513ECA">
              <w:rPr>
                <w:color w:val="000000" w:themeColor="text1"/>
                <w:sz w:val="22"/>
                <w:szCs w:val="22"/>
              </w:rPr>
              <w:t>4.  Tổ chức, cá nhân khai thác dữ liệu văn hóa số phải:</w:t>
            </w:r>
          </w:p>
          <w:p w14:paraId="566B4280" w14:textId="77777777" w:rsidR="00416A29" w:rsidRPr="00513ECA" w:rsidRDefault="00416A29" w:rsidP="00416A29">
            <w:pPr>
              <w:spacing w:after="40"/>
              <w:jc w:val="both"/>
              <w:rPr>
                <w:color w:val="000000" w:themeColor="text1"/>
              </w:rPr>
            </w:pPr>
            <w:r w:rsidRPr="00513ECA">
              <w:rPr>
                <w:color w:val="000000" w:themeColor="text1"/>
                <w:sz w:val="22"/>
                <w:szCs w:val="22"/>
              </w:rPr>
              <w:t>a)  Ghi nhận nguồn dữ liệu theo quy định;</w:t>
            </w:r>
          </w:p>
          <w:p w14:paraId="6BE3075B" w14:textId="77777777" w:rsidR="00416A29" w:rsidRPr="00513ECA" w:rsidRDefault="00416A29" w:rsidP="00416A29">
            <w:pPr>
              <w:spacing w:after="40"/>
              <w:jc w:val="both"/>
              <w:rPr>
                <w:color w:val="000000" w:themeColor="text1"/>
              </w:rPr>
            </w:pPr>
            <w:r w:rsidRPr="00513ECA">
              <w:rPr>
                <w:color w:val="000000" w:themeColor="text1"/>
                <w:sz w:val="22"/>
                <w:szCs w:val="22"/>
              </w:rPr>
              <w:t>b)  Giữ nguyên metadata bắt buộc của dữ liệu;</w:t>
            </w:r>
          </w:p>
          <w:p w14:paraId="7F9E2C9C" w14:textId="77777777" w:rsidR="00416A29" w:rsidRPr="00513ECA" w:rsidRDefault="00416A29" w:rsidP="00416A29">
            <w:pPr>
              <w:spacing w:after="40"/>
              <w:jc w:val="both"/>
              <w:rPr>
                <w:color w:val="000000" w:themeColor="text1"/>
              </w:rPr>
            </w:pPr>
            <w:r w:rsidRPr="00513ECA">
              <w:rPr>
                <w:color w:val="000000" w:themeColor="text1"/>
                <w:sz w:val="22"/>
                <w:szCs w:val="22"/>
              </w:rPr>
              <w:t>c)  Không che giấu hoặc làm sai lệch nguồn gốc dữ liệu.</w:t>
            </w:r>
          </w:p>
          <w:p w14:paraId="722254EE" w14:textId="77777777" w:rsidR="00416A29" w:rsidRPr="00513ECA" w:rsidRDefault="00416A29" w:rsidP="00416A29">
            <w:pPr>
              <w:spacing w:after="40"/>
              <w:jc w:val="both"/>
              <w:rPr>
                <w:color w:val="000000" w:themeColor="text1"/>
              </w:rPr>
            </w:pPr>
            <w:r w:rsidRPr="00513ECA">
              <w:rPr>
                <w:color w:val="000000" w:themeColor="text1"/>
                <w:sz w:val="22"/>
                <w:szCs w:val="22"/>
              </w:rPr>
              <w:t>5.  Việc khai thác dữ liệu văn hóa số để tạo sản phẩm, dịch vụ hoặc dữ liệu phái sinh phải bảo đảm khả năng truy xuất dữ liệu nguồn theo quy định của Bộ trưởng Bộ Văn hóa, Thể thao và Du lịch.</w:t>
            </w:r>
          </w:p>
        </w:tc>
        <w:tc>
          <w:tcPr>
            <w:tcW w:w="2800" w:type="dxa"/>
            <w:tcMar>
              <w:top w:w="80" w:type="dxa"/>
              <w:left w:w="100" w:type="dxa"/>
              <w:bottom w:w="80" w:type="dxa"/>
              <w:right w:w="100" w:type="dxa"/>
            </w:tcMar>
          </w:tcPr>
          <w:p w14:paraId="2A211CD5" w14:textId="3335E0D0" w:rsidR="00416A29" w:rsidRPr="00513ECA" w:rsidRDefault="00416A29" w:rsidP="00416A29">
            <w:pPr>
              <w:rPr>
                <w:color w:val="000000" w:themeColor="text1"/>
              </w:rPr>
            </w:pPr>
            <w:r w:rsidRPr="00513ECA">
              <w:rPr>
                <w:color w:val="000000" w:themeColor="text1"/>
                <w:sz w:val="22"/>
                <w:szCs w:val="22"/>
              </w:rPr>
              <w:lastRenderedPageBreak/>
              <w:t>Bộ Ngoại giao</w:t>
            </w:r>
          </w:p>
        </w:tc>
        <w:tc>
          <w:tcPr>
            <w:tcW w:w="4237" w:type="dxa"/>
            <w:tcMar>
              <w:top w:w="80" w:type="dxa"/>
              <w:left w:w="100" w:type="dxa"/>
              <w:bottom w:w="80" w:type="dxa"/>
              <w:right w:w="100" w:type="dxa"/>
            </w:tcMar>
          </w:tcPr>
          <w:p w14:paraId="535BE049" w14:textId="34FE6A7F" w:rsidR="00416A29" w:rsidRPr="00513ECA" w:rsidRDefault="00416A29" w:rsidP="00416A29">
            <w:pPr>
              <w:jc w:val="both"/>
              <w:rPr>
                <w:color w:val="000000" w:themeColor="text1"/>
              </w:rPr>
            </w:pPr>
            <w:r w:rsidRPr="00513ECA">
              <w:rPr>
                <w:color w:val="000000" w:themeColor="text1"/>
                <w:sz w:val="22"/>
                <w:szCs w:val="22"/>
              </w:rPr>
              <w:t xml:space="preserve">(2) Dự thảo chưa liệt kê mục đích khai thác dữ liệu văn hóa số phục vụ ngoại giao văn hóa, thông tin đối ngoại, quảng bá hình ảnh quốc gia, địa phương, lan tỏa giá trị văn hóa Việt </w:t>
            </w:r>
            <w:r w:rsidRPr="00513ECA">
              <w:rPr>
                <w:color w:val="000000" w:themeColor="text1"/>
                <w:sz w:val="22"/>
                <w:szCs w:val="22"/>
              </w:rPr>
              <w:lastRenderedPageBreak/>
              <w:t>Nam tới cộng đồng quốc tế và người Việt Nam ở nước ngoài. Đề nghị bổ sung tại Điều 18 hoặc điều khoản phù hợp.</w:t>
            </w:r>
          </w:p>
        </w:tc>
        <w:tc>
          <w:tcPr>
            <w:tcW w:w="3161" w:type="dxa"/>
            <w:tcMar>
              <w:top w:w="80" w:type="dxa"/>
              <w:left w:w="100" w:type="dxa"/>
              <w:bottom w:w="80" w:type="dxa"/>
              <w:right w:w="100" w:type="dxa"/>
            </w:tcMar>
          </w:tcPr>
          <w:p w14:paraId="06B8203F" w14:textId="1F48694C" w:rsidR="00416A29" w:rsidRPr="00513ECA" w:rsidRDefault="00416A29" w:rsidP="00416A29">
            <w:pPr>
              <w:jc w:val="both"/>
              <w:rPr>
                <w:color w:val="000000" w:themeColor="text1"/>
              </w:rPr>
            </w:pPr>
            <w:r w:rsidRPr="00513ECA">
              <w:rPr>
                <w:color w:val="000000" w:themeColor="text1"/>
                <w:sz w:val="22"/>
                <w:szCs w:val="22"/>
              </w:rPr>
              <w:lastRenderedPageBreak/>
              <w:t xml:space="preserve">(2) Tiếp thu. Bổ sung vào khoản 1 Điều 18 điểm f: "Ngoại giao văn hóa, thông tin đối ngoại, quảng bá hình ảnh đất nước, con người và </w:t>
            </w:r>
            <w:r w:rsidRPr="00513ECA">
              <w:rPr>
                <w:color w:val="000000" w:themeColor="text1"/>
                <w:sz w:val="22"/>
                <w:szCs w:val="22"/>
              </w:rPr>
              <w:lastRenderedPageBreak/>
              <w:t>văn hóa Việt Nam tới cộng đồng quốc tế và người Việt Nam ở nước ngoài."</w:t>
            </w:r>
          </w:p>
        </w:tc>
      </w:tr>
      <w:tr w:rsidR="00513ECA" w:rsidRPr="00513ECA" w14:paraId="2A87BE78" w14:textId="77777777" w:rsidTr="00770E05">
        <w:tc>
          <w:tcPr>
            <w:tcW w:w="5200" w:type="dxa"/>
            <w:tcMar>
              <w:top w:w="80" w:type="dxa"/>
              <w:left w:w="100" w:type="dxa"/>
              <w:bottom w:w="80" w:type="dxa"/>
              <w:right w:w="100" w:type="dxa"/>
            </w:tcMar>
          </w:tcPr>
          <w:p w14:paraId="5335E3DE" w14:textId="77777777" w:rsidR="00416A29" w:rsidRPr="00513ECA" w:rsidRDefault="00416A29" w:rsidP="00416A29">
            <w:pPr>
              <w:spacing w:after="40"/>
              <w:jc w:val="both"/>
              <w:rPr>
                <w:color w:val="000000" w:themeColor="text1"/>
              </w:rPr>
            </w:pPr>
            <w:r w:rsidRPr="00513ECA">
              <w:rPr>
                <w:b/>
                <w:bCs/>
                <w:color w:val="000000" w:themeColor="text1"/>
                <w:sz w:val="22"/>
                <w:szCs w:val="22"/>
              </w:rPr>
              <w:lastRenderedPageBreak/>
              <w:t>Điều 19. Khai thác dữ liệu văn hóa số phục vụ quản lý nhà nước</w:t>
            </w:r>
          </w:p>
          <w:p w14:paraId="5573A406" w14:textId="77777777" w:rsidR="00416A29" w:rsidRPr="00513ECA" w:rsidRDefault="00416A29" w:rsidP="00416A29">
            <w:pPr>
              <w:spacing w:after="40"/>
              <w:jc w:val="both"/>
              <w:rPr>
                <w:color w:val="000000" w:themeColor="text1"/>
              </w:rPr>
            </w:pPr>
            <w:r w:rsidRPr="00513ECA">
              <w:rPr>
                <w:color w:val="000000" w:themeColor="text1"/>
                <w:sz w:val="22"/>
                <w:szCs w:val="22"/>
              </w:rPr>
              <w:t>1.  Dữ liệu văn hóa số được sử dụng để:</w:t>
            </w:r>
          </w:p>
          <w:p w14:paraId="506854FE" w14:textId="77777777" w:rsidR="00416A29" w:rsidRPr="00513ECA" w:rsidRDefault="00416A29" w:rsidP="00416A29">
            <w:pPr>
              <w:spacing w:after="40"/>
              <w:jc w:val="both"/>
              <w:rPr>
                <w:color w:val="000000" w:themeColor="text1"/>
              </w:rPr>
            </w:pPr>
            <w:r w:rsidRPr="00513ECA">
              <w:rPr>
                <w:color w:val="000000" w:themeColor="text1"/>
                <w:sz w:val="22"/>
                <w:szCs w:val="22"/>
              </w:rPr>
              <w:t>a)  Phục vụ quản lý, điều hành và hoạch định chính sách;</w:t>
            </w:r>
          </w:p>
          <w:p w14:paraId="4D9173CE" w14:textId="77777777" w:rsidR="00416A29" w:rsidRPr="00513ECA" w:rsidRDefault="00416A29" w:rsidP="00416A29">
            <w:pPr>
              <w:spacing w:after="40"/>
              <w:jc w:val="both"/>
              <w:rPr>
                <w:color w:val="000000" w:themeColor="text1"/>
              </w:rPr>
            </w:pPr>
            <w:r w:rsidRPr="00513ECA">
              <w:rPr>
                <w:color w:val="000000" w:themeColor="text1"/>
                <w:sz w:val="22"/>
                <w:szCs w:val="22"/>
              </w:rPr>
              <w:t>b)  Thống kê, phân tích và dự báo;</w:t>
            </w:r>
          </w:p>
          <w:p w14:paraId="60149660" w14:textId="77777777" w:rsidR="00416A29" w:rsidRPr="00513ECA" w:rsidRDefault="00416A29" w:rsidP="00416A29">
            <w:pPr>
              <w:spacing w:after="40"/>
              <w:jc w:val="both"/>
              <w:rPr>
                <w:color w:val="000000" w:themeColor="text1"/>
              </w:rPr>
            </w:pPr>
            <w:r w:rsidRPr="00513ECA">
              <w:rPr>
                <w:color w:val="000000" w:themeColor="text1"/>
                <w:sz w:val="22"/>
                <w:szCs w:val="22"/>
              </w:rPr>
              <w:t>c)  Theo dõi, đánh giá hoạt động văn hóa;</w:t>
            </w:r>
          </w:p>
          <w:p w14:paraId="10D9DA56" w14:textId="77777777" w:rsidR="00416A29" w:rsidRPr="00513ECA" w:rsidRDefault="00416A29" w:rsidP="00416A29">
            <w:pPr>
              <w:spacing w:after="40"/>
              <w:jc w:val="both"/>
              <w:rPr>
                <w:color w:val="000000" w:themeColor="text1"/>
              </w:rPr>
            </w:pPr>
            <w:r w:rsidRPr="00513ECA">
              <w:rPr>
                <w:color w:val="000000" w:themeColor="text1"/>
                <w:sz w:val="22"/>
                <w:szCs w:val="22"/>
              </w:rPr>
              <w:t>d)  Cung cấp dịch vụ công và cải cách thủ tục hành chính.</w:t>
            </w:r>
          </w:p>
          <w:p w14:paraId="1099D994" w14:textId="77777777" w:rsidR="00416A29" w:rsidRPr="00513ECA" w:rsidRDefault="00416A29" w:rsidP="00416A29">
            <w:pPr>
              <w:spacing w:after="40"/>
              <w:jc w:val="both"/>
              <w:rPr>
                <w:color w:val="000000" w:themeColor="text1"/>
              </w:rPr>
            </w:pPr>
            <w:r w:rsidRPr="00513ECA">
              <w:rPr>
                <w:color w:val="000000" w:themeColor="text1"/>
                <w:sz w:val="22"/>
                <w:szCs w:val="22"/>
              </w:rPr>
              <w:t>2.  Cơ quan quản lý nhà nước có trách nhiệm sử dụng lại dữ liệu văn hóa số đã được tạo lập hợp pháp nhằm giảm trùng lặp trong thu thập và xử lý dữ liệu.</w:t>
            </w:r>
          </w:p>
          <w:p w14:paraId="793CCF6A" w14:textId="77777777" w:rsidR="00416A29" w:rsidRPr="00513ECA" w:rsidRDefault="00416A29" w:rsidP="00416A29">
            <w:pPr>
              <w:spacing w:after="40"/>
              <w:jc w:val="both"/>
              <w:rPr>
                <w:color w:val="000000" w:themeColor="text1"/>
              </w:rPr>
            </w:pPr>
            <w:r w:rsidRPr="00513ECA">
              <w:rPr>
                <w:color w:val="000000" w:themeColor="text1"/>
                <w:sz w:val="22"/>
                <w:szCs w:val="22"/>
              </w:rPr>
              <w:lastRenderedPageBreak/>
              <w:t>3.  Việc khai thác dữ liệu phục vụ quản lý nhà nước phải bảo đảm:</w:t>
            </w:r>
          </w:p>
          <w:p w14:paraId="2CEE0EBE" w14:textId="77777777" w:rsidR="00416A29" w:rsidRPr="00513ECA" w:rsidRDefault="00416A29" w:rsidP="00416A29">
            <w:pPr>
              <w:spacing w:after="40"/>
              <w:jc w:val="both"/>
              <w:rPr>
                <w:color w:val="000000" w:themeColor="text1"/>
              </w:rPr>
            </w:pPr>
            <w:r w:rsidRPr="00513ECA">
              <w:rPr>
                <w:color w:val="000000" w:themeColor="text1"/>
                <w:sz w:val="22"/>
                <w:szCs w:val="22"/>
              </w:rPr>
              <w:t>a)  Khả năng liên thông và chia sẻ dữ liệu;</w:t>
            </w:r>
          </w:p>
          <w:p w14:paraId="43B864F7" w14:textId="77777777" w:rsidR="00416A29" w:rsidRPr="00513ECA" w:rsidRDefault="00416A29" w:rsidP="00416A29">
            <w:pPr>
              <w:spacing w:after="40"/>
              <w:jc w:val="both"/>
              <w:rPr>
                <w:color w:val="000000" w:themeColor="text1"/>
              </w:rPr>
            </w:pPr>
            <w:r w:rsidRPr="00513ECA">
              <w:rPr>
                <w:color w:val="000000" w:themeColor="text1"/>
                <w:sz w:val="22"/>
                <w:szCs w:val="22"/>
              </w:rPr>
              <w:t>b)  An toàn, an ninh dữ liệu;</w:t>
            </w:r>
          </w:p>
          <w:p w14:paraId="14063EAF" w14:textId="77777777" w:rsidR="00416A29" w:rsidRPr="00513ECA" w:rsidRDefault="00416A29" w:rsidP="00416A29">
            <w:pPr>
              <w:spacing w:after="40"/>
              <w:jc w:val="both"/>
              <w:rPr>
                <w:color w:val="000000" w:themeColor="text1"/>
              </w:rPr>
            </w:pPr>
            <w:r w:rsidRPr="00513ECA">
              <w:rPr>
                <w:color w:val="000000" w:themeColor="text1"/>
                <w:sz w:val="22"/>
                <w:szCs w:val="22"/>
              </w:rPr>
              <w:t>c)  Bảo vệ dữ liệu hạn chế sử dụng và dữ liệu có yếu tố nhạy cảm văn hóa.</w:t>
            </w:r>
          </w:p>
        </w:tc>
        <w:tc>
          <w:tcPr>
            <w:tcW w:w="2800" w:type="dxa"/>
            <w:tcMar>
              <w:top w:w="80" w:type="dxa"/>
              <w:left w:w="100" w:type="dxa"/>
              <w:bottom w:w="80" w:type="dxa"/>
              <w:right w:w="100" w:type="dxa"/>
            </w:tcMar>
          </w:tcPr>
          <w:p w14:paraId="4E9F8914" w14:textId="77777777" w:rsidR="00416A29" w:rsidRPr="00513ECA" w:rsidRDefault="00416A29" w:rsidP="00416A29">
            <w:pPr>
              <w:rPr>
                <w:color w:val="000000" w:themeColor="text1"/>
              </w:rPr>
            </w:pPr>
          </w:p>
        </w:tc>
        <w:tc>
          <w:tcPr>
            <w:tcW w:w="4237" w:type="dxa"/>
            <w:tcMar>
              <w:top w:w="80" w:type="dxa"/>
              <w:left w:w="100" w:type="dxa"/>
              <w:bottom w:w="80" w:type="dxa"/>
              <w:right w:w="100" w:type="dxa"/>
            </w:tcMar>
          </w:tcPr>
          <w:p w14:paraId="595AA55F" w14:textId="77777777" w:rsidR="00416A29" w:rsidRPr="00513ECA" w:rsidRDefault="00416A29" w:rsidP="00416A29">
            <w:pPr>
              <w:jc w:val="both"/>
              <w:rPr>
                <w:color w:val="000000" w:themeColor="text1"/>
              </w:rPr>
            </w:pPr>
          </w:p>
        </w:tc>
        <w:tc>
          <w:tcPr>
            <w:tcW w:w="3161" w:type="dxa"/>
            <w:tcMar>
              <w:top w:w="80" w:type="dxa"/>
              <w:left w:w="100" w:type="dxa"/>
              <w:bottom w:w="80" w:type="dxa"/>
              <w:right w:w="100" w:type="dxa"/>
            </w:tcMar>
          </w:tcPr>
          <w:p w14:paraId="058716F1" w14:textId="77777777" w:rsidR="00416A29" w:rsidRPr="00513ECA" w:rsidRDefault="00416A29" w:rsidP="00416A29">
            <w:pPr>
              <w:jc w:val="both"/>
              <w:rPr>
                <w:color w:val="000000" w:themeColor="text1"/>
              </w:rPr>
            </w:pPr>
          </w:p>
        </w:tc>
      </w:tr>
      <w:tr w:rsidR="00513ECA" w:rsidRPr="00513ECA" w14:paraId="5C6D1C2E" w14:textId="77777777" w:rsidTr="00770E05">
        <w:tc>
          <w:tcPr>
            <w:tcW w:w="5200" w:type="dxa"/>
            <w:tcMar>
              <w:top w:w="80" w:type="dxa"/>
              <w:left w:w="100" w:type="dxa"/>
              <w:bottom w:w="80" w:type="dxa"/>
              <w:right w:w="100" w:type="dxa"/>
            </w:tcMar>
          </w:tcPr>
          <w:p w14:paraId="34A2CDCC" w14:textId="77777777" w:rsidR="00416A29" w:rsidRPr="00513ECA" w:rsidRDefault="00416A29" w:rsidP="00416A29">
            <w:pPr>
              <w:spacing w:after="40"/>
              <w:jc w:val="both"/>
              <w:rPr>
                <w:color w:val="000000" w:themeColor="text1"/>
              </w:rPr>
            </w:pPr>
            <w:r w:rsidRPr="00513ECA">
              <w:rPr>
                <w:b/>
                <w:bCs/>
                <w:color w:val="000000" w:themeColor="text1"/>
                <w:sz w:val="22"/>
                <w:szCs w:val="22"/>
              </w:rPr>
              <w:lastRenderedPageBreak/>
              <w:t>Điều 20. Khai thác dữ liệu văn hóa số phục vụ giáo dục, nghiên cứu và bảo tồn văn hóa</w:t>
            </w:r>
          </w:p>
          <w:p w14:paraId="64BDDA88" w14:textId="77777777" w:rsidR="00416A29" w:rsidRPr="00513ECA" w:rsidRDefault="00416A29" w:rsidP="00416A29">
            <w:pPr>
              <w:spacing w:after="40"/>
              <w:jc w:val="both"/>
              <w:rPr>
                <w:color w:val="000000" w:themeColor="text1"/>
              </w:rPr>
            </w:pPr>
            <w:r w:rsidRPr="00513ECA">
              <w:rPr>
                <w:color w:val="000000" w:themeColor="text1"/>
                <w:sz w:val="22"/>
                <w:szCs w:val="22"/>
              </w:rPr>
              <w:t>1.  Nhà nước khuyến khích khai thác dữ liệu văn hóa số phục vụ:</w:t>
            </w:r>
          </w:p>
          <w:p w14:paraId="627581EC" w14:textId="77777777" w:rsidR="00416A29" w:rsidRPr="00513ECA" w:rsidRDefault="00416A29" w:rsidP="00416A29">
            <w:pPr>
              <w:spacing w:after="40"/>
              <w:jc w:val="both"/>
              <w:rPr>
                <w:color w:val="000000" w:themeColor="text1"/>
              </w:rPr>
            </w:pPr>
            <w:r w:rsidRPr="00513ECA">
              <w:rPr>
                <w:color w:val="000000" w:themeColor="text1"/>
                <w:sz w:val="22"/>
                <w:szCs w:val="22"/>
              </w:rPr>
              <w:t>a)  Giáo dục và học tập;</w:t>
            </w:r>
          </w:p>
          <w:p w14:paraId="510637DD" w14:textId="77777777" w:rsidR="00416A29" w:rsidRPr="00513ECA" w:rsidRDefault="00416A29" w:rsidP="00416A29">
            <w:pPr>
              <w:spacing w:after="40"/>
              <w:jc w:val="both"/>
              <w:rPr>
                <w:color w:val="000000" w:themeColor="text1"/>
              </w:rPr>
            </w:pPr>
            <w:r w:rsidRPr="00513ECA">
              <w:rPr>
                <w:color w:val="000000" w:themeColor="text1"/>
                <w:sz w:val="22"/>
                <w:szCs w:val="22"/>
              </w:rPr>
              <w:t>b)  Nghiên cứu khoa học;</w:t>
            </w:r>
          </w:p>
          <w:p w14:paraId="769A0029" w14:textId="77777777" w:rsidR="00416A29" w:rsidRPr="00513ECA" w:rsidRDefault="00416A29" w:rsidP="00416A29">
            <w:pPr>
              <w:spacing w:after="40"/>
              <w:jc w:val="both"/>
              <w:rPr>
                <w:color w:val="000000" w:themeColor="text1"/>
              </w:rPr>
            </w:pPr>
            <w:r w:rsidRPr="00513ECA">
              <w:rPr>
                <w:color w:val="000000" w:themeColor="text1"/>
                <w:sz w:val="22"/>
                <w:szCs w:val="22"/>
              </w:rPr>
              <w:t>c)  Bảo tồn, phục dựng và truyền dạy giá trị văn hóa;</w:t>
            </w:r>
          </w:p>
          <w:p w14:paraId="0D050DCC" w14:textId="77777777" w:rsidR="00416A29" w:rsidRPr="00513ECA" w:rsidRDefault="00416A29" w:rsidP="00416A29">
            <w:pPr>
              <w:spacing w:after="40"/>
              <w:jc w:val="both"/>
              <w:rPr>
                <w:color w:val="000000" w:themeColor="text1"/>
              </w:rPr>
            </w:pPr>
            <w:r w:rsidRPr="00513ECA">
              <w:rPr>
                <w:color w:val="000000" w:themeColor="text1"/>
                <w:sz w:val="22"/>
                <w:szCs w:val="22"/>
              </w:rPr>
              <w:t>d)  Phổ biến và lan tỏa giá trị văn hóa Việt Nam.</w:t>
            </w:r>
          </w:p>
          <w:p w14:paraId="15EF09FA" w14:textId="77777777" w:rsidR="00416A29" w:rsidRPr="00513ECA" w:rsidRDefault="00416A29" w:rsidP="00416A29">
            <w:pPr>
              <w:spacing w:after="40"/>
              <w:jc w:val="both"/>
              <w:rPr>
                <w:color w:val="000000" w:themeColor="text1"/>
              </w:rPr>
            </w:pPr>
            <w:r w:rsidRPr="00513ECA">
              <w:rPr>
                <w:color w:val="000000" w:themeColor="text1"/>
                <w:sz w:val="22"/>
                <w:szCs w:val="22"/>
              </w:rPr>
              <w:t>2.  Việc sử dụng dữ liệu văn hóa số trong giáo dục, nghiên cứu và bảo tồn phải:</w:t>
            </w:r>
          </w:p>
          <w:p w14:paraId="0E5E7E83" w14:textId="77777777" w:rsidR="00416A29" w:rsidRPr="00513ECA" w:rsidRDefault="00416A29" w:rsidP="00416A29">
            <w:pPr>
              <w:spacing w:after="40"/>
              <w:jc w:val="both"/>
              <w:rPr>
                <w:color w:val="000000" w:themeColor="text1"/>
              </w:rPr>
            </w:pPr>
            <w:r w:rsidRPr="00513ECA">
              <w:rPr>
                <w:color w:val="000000" w:themeColor="text1"/>
                <w:sz w:val="22"/>
                <w:szCs w:val="22"/>
              </w:rPr>
              <w:t>a)  Bảo đảm tính chính xác và tính xác thực của dữ liệu;</w:t>
            </w:r>
          </w:p>
          <w:p w14:paraId="5A280E07" w14:textId="77777777" w:rsidR="00416A29" w:rsidRPr="00513ECA" w:rsidRDefault="00416A29" w:rsidP="00416A29">
            <w:pPr>
              <w:spacing w:after="40"/>
              <w:jc w:val="both"/>
              <w:rPr>
                <w:color w:val="000000" w:themeColor="text1"/>
              </w:rPr>
            </w:pPr>
            <w:r w:rsidRPr="00513ECA">
              <w:rPr>
                <w:color w:val="000000" w:themeColor="text1"/>
                <w:sz w:val="22"/>
                <w:szCs w:val="22"/>
              </w:rPr>
              <w:t>b)  Ghi nhận nguồn dữ liệu;</w:t>
            </w:r>
          </w:p>
          <w:p w14:paraId="4DAF035A" w14:textId="77777777" w:rsidR="00416A29" w:rsidRPr="00513ECA" w:rsidRDefault="00416A29" w:rsidP="00416A29">
            <w:pPr>
              <w:spacing w:after="40"/>
              <w:jc w:val="both"/>
              <w:rPr>
                <w:color w:val="000000" w:themeColor="text1"/>
              </w:rPr>
            </w:pPr>
            <w:r w:rsidRPr="00513ECA">
              <w:rPr>
                <w:color w:val="000000" w:themeColor="text1"/>
                <w:sz w:val="22"/>
                <w:szCs w:val="22"/>
              </w:rPr>
              <w:t>c)  Tôn trọng quyền sở hữu trí tuệ và quyền cộng đồng;</w:t>
            </w:r>
          </w:p>
          <w:p w14:paraId="4E20613F" w14:textId="77777777" w:rsidR="00416A29" w:rsidRPr="00513ECA" w:rsidRDefault="00416A29" w:rsidP="00416A29">
            <w:pPr>
              <w:spacing w:after="40"/>
              <w:jc w:val="both"/>
              <w:rPr>
                <w:color w:val="000000" w:themeColor="text1"/>
              </w:rPr>
            </w:pPr>
            <w:r w:rsidRPr="00513ECA">
              <w:rPr>
                <w:color w:val="000000" w:themeColor="text1"/>
                <w:sz w:val="22"/>
                <w:szCs w:val="22"/>
              </w:rPr>
              <w:t>d)  Không làm sai lệch ý nghĩa và giá trị văn hóa.</w:t>
            </w:r>
          </w:p>
          <w:p w14:paraId="4B3F87A7" w14:textId="77777777" w:rsidR="00416A29" w:rsidRPr="00513ECA" w:rsidRDefault="00416A29" w:rsidP="00416A29">
            <w:pPr>
              <w:spacing w:after="40"/>
              <w:jc w:val="both"/>
              <w:rPr>
                <w:color w:val="000000" w:themeColor="text1"/>
              </w:rPr>
            </w:pPr>
            <w:r w:rsidRPr="00513ECA">
              <w:rPr>
                <w:color w:val="000000" w:themeColor="text1"/>
                <w:sz w:val="22"/>
                <w:szCs w:val="22"/>
              </w:rPr>
              <w:t>3.  Bộ Văn hóa, Thể thao và Du lịch chủ trì phối hợp với Bộ Giáo dục và Đào tạo, Bộ Khoa học và Công nghệ hướng dẫn khai thác dữ liệu văn hóa số phục vụ giáo dục, nghiên cứu và bảo tồn văn hóa.</w:t>
            </w:r>
          </w:p>
        </w:tc>
        <w:tc>
          <w:tcPr>
            <w:tcW w:w="2800" w:type="dxa"/>
            <w:tcMar>
              <w:top w:w="80" w:type="dxa"/>
              <w:left w:w="100" w:type="dxa"/>
              <w:bottom w:w="80" w:type="dxa"/>
              <w:right w:w="100" w:type="dxa"/>
            </w:tcMar>
          </w:tcPr>
          <w:p w14:paraId="5F43DC5F" w14:textId="77777777" w:rsidR="00416A29" w:rsidRPr="00513ECA" w:rsidRDefault="00416A29" w:rsidP="00416A29">
            <w:pPr>
              <w:rPr>
                <w:color w:val="000000" w:themeColor="text1"/>
              </w:rPr>
            </w:pPr>
          </w:p>
        </w:tc>
        <w:tc>
          <w:tcPr>
            <w:tcW w:w="4237" w:type="dxa"/>
            <w:tcMar>
              <w:top w:w="80" w:type="dxa"/>
              <w:left w:w="100" w:type="dxa"/>
              <w:bottom w:w="80" w:type="dxa"/>
              <w:right w:w="100" w:type="dxa"/>
            </w:tcMar>
          </w:tcPr>
          <w:p w14:paraId="496A0606" w14:textId="77777777" w:rsidR="00416A29" w:rsidRPr="00513ECA" w:rsidRDefault="00416A29" w:rsidP="00416A29">
            <w:pPr>
              <w:jc w:val="both"/>
              <w:rPr>
                <w:color w:val="000000" w:themeColor="text1"/>
              </w:rPr>
            </w:pPr>
          </w:p>
        </w:tc>
        <w:tc>
          <w:tcPr>
            <w:tcW w:w="3161" w:type="dxa"/>
            <w:tcMar>
              <w:top w:w="80" w:type="dxa"/>
              <w:left w:w="100" w:type="dxa"/>
              <w:bottom w:w="80" w:type="dxa"/>
              <w:right w:w="100" w:type="dxa"/>
            </w:tcMar>
          </w:tcPr>
          <w:p w14:paraId="0375E209" w14:textId="77777777" w:rsidR="00416A29" w:rsidRPr="00513ECA" w:rsidRDefault="00416A29" w:rsidP="00416A29">
            <w:pPr>
              <w:jc w:val="both"/>
              <w:rPr>
                <w:color w:val="000000" w:themeColor="text1"/>
              </w:rPr>
            </w:pPr>
          </w:p>
        </w:tc>
      </w:tr>
      <w:tr w:rsidR="00513ECA" w:rsidRPr="00513ECA" w14:paraId="2F22628F" w14:textId="77777777" w:rsidTr="00770E05">
        <w:tc>
          <w:tcPr>
            <w:tcW w:w="5200" w:type="dxa"/>
            <w:tcMar>
              <w:top w:w="80" w:type="dxa"/>
              <w:left w:w="100" w:type="dxa"/>
              <w:bottom w:w="80" w:type="dxa"/>
              <w:right w:w="100" w:type="dxa"/>
            </w:tcMar>
          </w:tcPr>
          <w:p w14:paraId="60DEF14B" w14:textId="77777777" w:rsidR="00416A29" w:rsidRPr="00513ECA" w:rsidRDefault="00416A29" w:rsidP="00416A29">
            <w:pPr>
              <w:spacing w:after="40"/>
              <w:jc w:val="both"/>
              <w:rPr>
                <w:color w:val="000000" w:themeColor="text1"/>
              </w:rPr>
            </w:pPr>
            <w:r w:rsidRPr="00513ECA">
              <w:rPr>
                <w:b/>
                <w:bCs/>
                <w:color w:val="000000" w:themeColor="text1"/>
                <w:sz w:val="22"/>
                <w:szCs w:val="22"/>
              </w:rPr>
              <w:t>Điều 21. Khai thác dữ liệu văn hóa số phục vụ sáng tạo số và phát triển công nghiệp văn hóa</w:t>
            </w:r>
          </w:p>
          <w:p w14:paraId="63DBA941" w14:textId="77777777" w:rsidR="00416A29" w:rsidRPr="00513ECA" w:rsidRDefault="00416A29" w:rsidP="00416A29">
            <w:pPr>
              <w:spacing w:after="40"/>
              <w:jc w:val="both"/>
              <w:rPr>
                <w:color w:val="000000" w:themeColor="text1"/>
              </w:rPr>
            </w:pPr>
            <w:r w:rsidRPr="00513ECA">
              <w:rPr>
                <w:color w:val="000000" w:themeColor="text1"/>
                <w:sz w:val="22"/>
                <w:szCs w:val="22"/>
              </w:rPr>
              <w:t>1.  Nhà nước khuyến khích sử dụng dữ liệu văn hóa số làm nguồn tài nguyên đầu vào cho hoạt động:</w:t>
            </w:r>
          </w:p>
          <w:p w14:paraId="7CF908BD" w14:textId="77777777" w:rsidR="00416A29" w:rsidRPr="00513ECA" w:rsidRDefault="00416A29" w:rsidP="00416A29">
            <w:pPr>
              <w:spacing w:after="40"/>
              <w:jc w:val="both"/>
              <w:rPr>
                <w:color w:val="000000" w:themeColor="text1"/>
              </w:rPr>
            </w:pPr>
            <w:r w:rsidRPr="00513ECA">
              <w:rPr>
                <w:color w:val="000000" w:themeColor="text1"/>
                <w:sz w:val="22"/>
                <w:szCs w:val="22"/>
              </w:rPr>
              <w:t>a)  Sáng tạo nội dung số;</w:t>
            </w:r>
          </w:p>
          <w:p w14:paraId="78D12A9A" w14:textId="77777777" w:rsidR="00416A29" w:rsidRPr="00513ECA" w:rsidRDefault="00416A29" w:rsidP="00416A29">
            <w:pPr>
              <w:spacing w:after="40"/>
              <w:jc w:val="both"/>
              <w:rPr>
                <w:color w:val="000000" w:themeColor="text1"/>
              </w:rPr>
            </w:pPr>
            <w:r w:rsidRPr="00513ECA">
              <w:rPr>
                <w:color w:val="000000" w:themeColor="text1"/>
                <w:sz w:val="22"/>
                <w:szCs w:val="22"/>
              </w:rPr>
              <w:t>b)  Thiết kế sản phẩm văn hóa số;</w:t>
            </w:r>
          </w:p>
          <w:p w14:paraId="0B5C3E2D" w14:textId="77777777" w:rsidR="00416A29" w:rsidRPr="00513ECA" w:rsidRDefault="00416A29" w:rsidP="00416A29">
            <w:pPr>
              <w:spacing w:after="40"/>
              <w:jc w:val="both"/>
              <w:rPr>
                <w:color w:val="000000" w:themeColor="text1"/>
              </w:rPr>
            </w:pPr>
            <w:r w:rsidRPr="00513ECA">
              <w:rPr>
                <w:color w:val="000000" w:themeColor="text1"/>
                <w:sz w:val="22"/>
                <w:szCs w:val="22"/>
              </w:rPr>
              <w:t>c)  Phát triển ứng dụng và dịch vụ văn hóa số;</w:t>
            </w:r>
          </w:p>
          <w:p w14:paraId="6CC9EAEF" w14:textId="77777777" w:rsidR="00416A29" w:rsidRPr="00513ECA" w:rsidRDefault="00416A29" w:rsidP="00416A29">
            <w:pPr>
              <w:spacing w:after="40"/>
              <w:jc w:val="both"/>
              <w:rPr>
                <w:color w:val="000000" w:themeColor="text1"/>
              </w:rPr>
            </w:pPr>
            <w:r w:rsidRPr="00513ECA">
              <w:rPr>
                <w:color w:val="000000" w:themeColor="text1"/>
                <w:sz w:val="22"/>
                <w:szCs w:val="22"/>
              </w:rPr>
              <w:t>d)  Phát triển công nghiệp văn hóa và kinh tế số văn hóa.</w:t>
            </w:r>
          </w:p>
          <w:p w14:paraId="1946C192" w14:textId="77777777" w:rsidR="00416A29" w:rsidRPr="00513ECA" w:rsidRDefault="00416A29" w:rsidP="00416A29">
            <w:pPr>
              <w:spacing w:after="40"/>
              <w:jc w:val="both"/>
              <w:rPr>
                <w:color w:val="000000" w:themeColor="text1"/>
              </w:rPr>
            </w:pPr>
            <w:r w:rsidRPr="00513ECA">
              <w:rPr>
                <w:color w:val="000000" w:themeColor="text1"/>
                <w:sz w:val="22"/>
                <w:szCs w:val="22"/>
              </w:rPr>
              <w:t>2.  Nhà nước khuyến khích phát triển hệ sinh thái dữ liệu văn hóa số phục vụ đổi mới sáng tạo và phát triển công nghiệp văn hóa.</w:t>
            </w:r>
          </w:p>
          <w:p w14:paraId="4A7CC37F" w14:textId="77777777" w:rsidR="00416A29" w:rsidRPr="00513ECA" w:rsidRDefault="00416A29" w:rsidP="00416A29">
            <w:pPr>
              <w:spacing w:after="40"/>
              <w:jc w:val="both"/>
              <w:rPr>
                <w:color w:val="000000" w:themeColor="text1"/>
              </w:rPr>
            </w:pPr>
            <w:r w:rsidRPr="00513ECA">
              <w:rPr>
                <w:color w:val="000000" w:themeColor="text1"/>
                <w:sz w:val="22"/>
                <w:szCs w:val="22"/>
              </w:rPr>
              <w:lastRenderedPageBreak/>
              <w:t>3.  Việc khai thác dữ liệu văn hóa số phục vụ sáng tạo số phải:</w:t>
            </w:r>
          </w:p>
          <w:p w14:paraId="2F64C797" w14:textId="77777777" w:rsidR="00416A29" w:rsidRPr="00513ECA" w:rsidRDefault="00416A29" w:rsidP="00416A29">
            <w:pPr>
              <w:spacing w:after="40"/>
              <w:jc w:val="both"/>
              <w:rPr>
                <w:color w:val="000000" w:themeColor="text1"/>
              </w:rPr>
            </w:pPr>
            <w:r w:rsidRPr="00513ECA">
              <w:rPr>
                <w:color w:val="000000" w:themeColor="text1"/>
                <w:sz w:val="22"/>
                <w:szCs w:val="22"/>
              </w:rPr>
              <w:t>a)  Tôn trọng tính nguyên gốc và giá trị văn hóa của dữ liệu;</w:t>
            </w:r>
          </w:p>
          <w:p w14:paraId="4849A746" w14:textId="77777777" w:rsidR="00416A29" w:rsidRPr="00513ECA" w:rsidRDefault="00416A29" w:rsidP="00416A29">
            <w:pPr>
              <w:spacing w:after="40"/>
              <w:jc w:val="both"/>
              <w:rPr>
                <w:color w:val="000000" w:themeColor="text1"/>
              </w:rPr>
            </w:pPr>
            <w:r w:rsidRPr="00513ECA">
              <w:rPr>
                <w:color w:val="000000" w:themeColor="text1"/>
                <w:sz w:val="22"/>
                <w:szCs w:val="22"/>
              </w:rPr>
              <w:t>b)  Không xâm phạm quyền sở hữu trí tuệ và quyền liên quan;</w:t>
            </w:r>
          </w:p>
          <w:p w14:paraId="4CA303D7" w14:textId="77777777" w:rsidR="00416A29" w:rsidRPr="00513ECA" w:rsidRDefault="00416A29" w:rsidP="00416A29">
            <w:pPr>
              <w:spacing w:after="40"/>
              <w:jc w:val="both"/>
              <w:rPr>
                <w:color w:val="000000" w:themeColor="text1"/>
              </w:rPr>
            </w:pPr>
            <w:r w:rsidRPr="00513ECA">
              <w:rPr>
                <w:color w:val="000000" w:themeColor="text1"/>
                <w:sz w:val="22"/>
                <w:szCs w:val="22"/>
              </w:rPr>
              <w:t>c)  Không làm sai lệch, xuyên tạc hoặc thương mại hóa không phù hợp giá trị văn hóa.</w:t>
            </w:r>
          </w:p>
          <w:p w14:paraId="24D74006" w14:textId="77777777" w:rsidR="00416A29" w:rsidRPr="00513ECA" w:rsidRDefault="00416A29" w:rsidP="00416A29">
            <w:pPr>
              <w:spacing w:after="40"/>
              <w:jc w:val="both"/>
              <w:rPr>
                <w:color w:val="000000" w:themeColor="text1"/>
              </w:rPr>
            </w:pPr>
            <w:r w:rsidRPr="00513ECA">
              <w:rPr>
                <w:color w:val="000000" w:themeColor="text1"/>
                <w:sz w:val="22"/>
                <w:szCs w:val="22"/>
              </w:rPr>
              <w:t>4.  Việc sử dụng công nghệ trí tuệ nhân tạo để xử lý dữ liệu văn hóa số phải bảo đảm:</w:t>
            </w:r>
          </w:p>
          <w:p w14:paraId="70BFF5C0" w14:textId="77777777" w:rsidR="00416A29" w:rsidRPr="00513ECA" w:rsidRDefault="00416A29" w:rsidP="00416A29">
            <w:pPr>
              <w:spacing w:after="40"/>
              <w:jc w:val="both"/>
              <w:rPr>
                <w:color w:val="000000" w:themeColor="text1"/>
              </w:rPr>
            </w:pPr>
            <w:r w:rsidRPr="00513ECA">
              <w:rPr>
                <w:color w:val="000000" w:themeColor="text1"/>
                <w:sz w:val="22"/>
                <w:szCs w:val="22"/>
              </w:rPr>
              <w:t>a)  Khả năng truy xuất nguồn dữ liệu đầu vào;</w:t>
            </w:r>
          </w:p>
          <w:p w14:paraId="0F43C336" w14:textId="77777777" w:rsidR="00416A29" w:rsidRPr="00513ECA" w:rsidRDefault="00416A29" w:rsidP="00416A29">
            <w:pPr>
              <w:spacing w:after="40"/>
              <w:jc w:val="both"/>
              <w:rPr>
                <w:color w:val="000000" w:themeColor="text1"/>
              </w:rPr>
            </w:pPr>
            <w:r w:rsidRPr="00513ECA">
              <w:rPr>
                <w:color w:val="000000" w:themeColor="text1"/>
                <w:sz w:val="22"/>
                <w:szCs w:val="22"/>
              </w:rPr>
              <w:t>b)  Không làm mất thông tin về nguồn gốc dữ liệu;</w:t>
            </w:r>
          </w:p>
          <w:p w14:paraId="35A496DB" w14:textId="77777777" w:rsidR="00416A29" w:rsidRPr="00513ECA" w:rsidRDefault="00416A29" w:rsidP="00416A29">
            <w:pPr>
              <w:spacing w:after="40"/>
              <w:jc w:val="both"/>
              <w:rPr>
                <w:color w:val="000000" w:themeColor="text1"/>
              </w:rPr>
            </w:pPr>
            <w:r w:rsidRPr="00513ECA">
              <w:rPr>
                <w:color w:val="000000" w:themeColor="text1"/>
                <w:sz w:val="22"/>
                <w:szCs w:val="22"/>
              </w:rPr>
              <w:t>c)  Không làm sai lệch giá trị và ngữ cảnh văn hóa của dữ liệu gốc.</w:t>
            </w:r>
          </w:p>
          <w:p w14:paraId="063C17CB" w14:textId="77777777" w:rsidR="00416A29" w:rsidRPr="00513ECA" w:rsidRDefault="00416A29" w:rsidP="00416A29">
            <w:pPr>
              <w:spacing w:after="40"/>
              <w:jc w:val="both"/>
              <w:rPr>
                <w:color w:val="000000" w:themeColor="text1"/>
              </w:rPr>
            </w:pPr>
            <w:r w:rsidRPr="00513ECA">
              <w:rPr>
                <w:color w:val="000000" w:themeColor="text1"/>
                <w:sz w:val="22"/>
                <w:szCs w:val="22"/>
              </w:rPr>
              <w:t>5.  Tổ chức, cá nhân khai thác dữ liệu văn hóa số bằng công nghệ trí tuệ nhân tạo phải lưu trữ thông tin phục vụ truy xuất nguồn dữ liệu theo quy định của Bộ trưởng Bộ Văn hóa, Thể thao và Du lịch.</w:t>
            </w:r>
          </w:p>
          <w:p w14:paraId="4A697E1E" w14:textId="77777777" w:rsidR="00416A29" w:rsidRPr="00513ECA" w:rsidRDefault="00416A29" w:rsidP="00416A29">
            <w:pPr>
              <w:spacing w:after="40"/>
              <w:jc w:val="both"/>
              <w:rPr>
                <w:color w:val="000000" w:themeColor="text1"/>
              </w:rPr>
            </w:pPr>
            <w:r w:rsidRPr="00513ECA">
              <w:rPr>
                <w:color w:val="000000" w:themeColor="text1"/>
                <w:sz w:val="22"/>
                <w:szCs w:val="22"/>
              </w:rPr>
              <w:t>6.  Bộ trưởng Bộ Văn hóa, Thể thao và Du lịch quy định:</w:t>
            </w:r>
          </w:p>
          <w:p w14:paraId="4C1827A7" w14:textId="77777777" w:rsidR="00416A29" w:rsidRPr="00513ECA" w:rsidRDefault="00416A29" w:rsidP="00416A29">
            <w:pPr>
              <w:spacing w:after="40"/>
              <w:jc w:val="both"/>
              <w:rPr>
                <w:color w:val="000000" w:themeColor="text1"/>
              </w:rPr>
            </w:pPr>
            <w:r w:rsidRPr="00513ECA">
              <w:rPr>
                <w:color w:val="000000" w:themeColor="text1"/>
                <w:sz w:val="22"/>
                <w:szCs w:val="22"/>
              </w:rPr>
              <w:t>a)  Yêu cầu truy xuất dữ liệu nguồn;</w:t>
            </w:r>
          </w:p>
          <w:p w14:paraId="55B61AF1" w14:textId="77777777" w:rsidR="00416A29" w:rsidRPr="00513ECA" w:rsidRDefault="00416A29" w:rsidP="00416A29">
            <w:pPr>
              <w:spacing w:after="40"/>
              <w:jc w:val="both"/>
              <w:rPr>
                <w:color w:val="000000" w:themeColor="text1"/>
              </w:rPr>
            </w:pPr>
            <w:r w:rsidRPr="00513ECA">
              <w:rPr>
                <w:color w:val="000000" w:themeColor="text1"/>
                <w:sz w:val="22"/>
                <w:szCs w:val="22"/>
              </w:rPr>
              <w:t>b)  Metadata bắt buộc đối với dữ liệu phái sinh;</w:t>
            </w:r>
          </w:p>
          <w:p w14:paraId="46347142" w14:textId="77777777" w:rsidR="00416A29" w:rsidRPr="00513ECA" w:rsidRDefault="00416A29" w:rsidP="00416A29">
            <w:pPr>
              <w:spacing w:after="40"/>
              <w:jc w:val="both"/>
              <w:rPr>
                <w:color w:val="000000" w:themeColor="text1"/>
              </w:rPr>
            </w:pPr>
            <w:r w:rsidRPr="00513ECA">
              <w:rPr>
                <w:color w:val="000000" w:themeColor="text1"/>
                <w:sz w:val="22"/>
                <w:szCs w:val="22"/>
              </w:rPr>
              <w:t>c)  Yêu cầu bảo đảm ngữ cảnh văn hóa trong khai thác dữ liệu bằng công nghệ số.</w:t>
            </w:r>
          </w:p>
          <w:p w14:paraId="64E9C56B" w14:textId="77777777" w:rsidR="00416A29" w:rsidRPr="00513ECA" w:rsidRDefault="00416A29" w:rsidP="00416A29">
            <w:pPr>
              <w:spacing w:after="40"/>
              <w:jc w:val="both"/>
              <w:rPr>
                <w:color w:val="000000" w:themeColor="text1"/>
              </w:rPr>
            </w:pPr>
            <w:r w:rsidRPr="00513ECA">
              <w:rPr>
                <w:color w:val="000000" w:themeColor="text1"/>
                <w:sz w:val="22"/>
                <w:szCs w:val="22"/>
              </w:rPr>
              <w:t>7.  Bộ Văn hóa, Thể thao và Du lịch chủ trì xây dựng cơ chế thúc đẩy khai thác hợp pháp dữ liệu văn hóa số phục vụ phát triển công nghiệp văn hóa.</w:t>
            </w:r>
          </w:p>
        </w:tc>
        <w:tc>
          <w:tcPr>
            <w:tcW w:w="2800" w:type="dxa"/>
            <w:tcMar>
              <w:top w:w="80" w:type="dxa"/>
              <w:left w:w="100" w:type="dxa"/>
              <w:bottom w:w="80" w:type="dxa"/>
              <w:right w:w="100" w:type="dxa"/>
            </w:tcMar>
          </w:tcPr>
          <w:p w14:paraId="6C70A543" w14:textId="77777777" w:rsidR="00416A29" w:rsidRPr="00513ECA" w:rsidRDefault="00416A29" w:rsidP="00416A29">
            <w:pPr>
              <w:rPr>
                <w:color w:val="000000" w:themeColor="text1"/>
              </w:rPr>
            </w:pPr>
            <w:r w:rsidRPr="00513ECA">
              <w:rPr>
                <w:color w:val="000000" w:themeColor="text1"/>
                <w:sz w:val="22"/>
              </w:rPr>
              <w:lastRenderedPageBreak/>
              <w:t>Văn phòng Bộ VHTTDL</w:t>
            </w:r>
          </w:p>
        </w:tc>
        <w:tc>
          <w:tcPr>
            <w:tcW w:w="4237" w:type="dxa"/>
            <w:tcMar>
              <w:top w:w="80" w:type="dxa"/>
              <w:left w:w="100" w:type="dxa"/>
              <w:bottom w:w="80" w:type="dxa"/>
              <w:right w:w="100" w:type="dxa"/>
            </w:tcMar>
          </w:tcPr>
          <w:p w14:paraId="56CDC748" w14:textId="77777777" w:rsidR="00416A29" w:rsidRPr="00513ECA" w:rsidRDefault="00416A29" w:rsidP="00416A29">
            <w:pPr>
              <w:jc w:val="both"/>
              <w:rPr>
                <w:color w:val="000000" w:themeColor="text1"/>
              </w:rPr>
            </w:pPr>
            <w:r w:rsidRPr="00513ECA">
              <w:rPr>
                <w:color w:val="000000" w:themeColor="text1"/>
                <w:sz w:val="22"/>
              </w:rPr>
              <w:t>Điều 21 khoản 3a (tôn trọng tính nguyên gốc) giao thoa với Điều 18 khoản 2c; Điều 21 khoản 4a (truy xuất nguồn dữ liệu AI) chưa rõ mối quan hệ với Điều 18.</w:t>
            </w:r>
          </w:p>
        </w:tc>
        <w:tc>
          <w:tcPr>
            <w:tcW w:w="3161" w:type="dxa"/>
            <w:tcMar>
              <w:top w:w="80" w:type="dxa"/>
              <w:left w:w="100" w:type="dxa"/>
              <w:bottom w:w="80" w:type="dxa"/>
              <w:right w:w="100" w:type="dxa"/>
            </w:tcMar>
          </w:tcPr>
          <w:p w14:paraId="359FF01B" w14:textId="77777777" w:rsidR="00416A29" w:rsidRPr="00513ECA" w:rsidRDefault="00416A29" w:rsidP="00416A29">
            <w:pPr>
              <w:jc w:val="both"/>
              <w:rPr>
                <w:color w:val="000000" w:themeColor="text1"/>
              </w:rPr>
            </w:pPr>
            <w:r w:rsidRPr="00513ECA">
              <w:rPr>
                <w:color w:val="000000" w:themeColor="text1"/>
                <w:sz w:val="22"/>
              </w:rPr>
              <w:t>Tiếp thu. Điều 18 và Điều 21 không trùng lặp thực chất — Điều 21 bổ sung yêu cầu đặc thù cho sáng tạo số. Bổ sung câu dẫn chiếu tại khoản 3 Điều 21: "Việc khai thác quy định tại khoản này phải tuân thủ các nguyên tắc chung tại Điều 18 Nghị định này; khoản này quy định thêm các yêu cầu đặc thù đối với hoạt động sáng tạo số."</w:t>
            </w:r>
          </w:p>
        </w:tc>
      </w:tr>
      <w:tr w:rsidR="00513ECA" w:rsidRPr="00513ECA" w14:paraId="63F4F9DE" w14:textId="77777777" w:rsidTr="00770E05">
        <w:tc>
          <w:tcPr>
            <w:tcW w:w="5200" w:type="dxa"/>
            <w:tcMar>
              <w:top w:w="80" w:type="dxa"/>
              <w:left w:w="100" w:type="dxa"/>
              <w:bottom w:w="80" w:type="dxa"/>
              <w:right w:w="100" w:type="dxa"/>
            </w:tcMar>
          </w:tcPr>
          <w:p w14:paraId="2C9A5B28" w14:textId="77777777" w:rsidR="00416A29" w:rsidRPr="00513ECA" w:rsidRDefault="00416A29" w:rsidP="00416A29">
            <w:pPr>
              <w:jc w:val="both"/>
              <w:rPr>
                <w:color w:val="000000" w:themeColor="text1"/>
              </w:rPr>
            </w:pPr>
          </w:p>
        </w:tc>
        <w:tc>
          <w:tcPr>
            <w:tcW w:w="2800" w:type="dxa"/>
            <w:tcMar>
              <w:top w:w="80" w:type="dxa"/>
              <w:left w:w="100" w:type="dxa"/>
              <w:bottom w:w="80" w:type="dxa"/>
              <w:right w:w="100" w:type="dxa"/>
            </w:tcMar>
          </w:tcPr>
          <w:p w14:paraId="5E337E67" w14:textId="77777777" w:rsidR="00416A29" w:rsidRPr="00513ECA" w:rsidRDefault="00416A29" w:rsidP="00416A29">
            <w:pPr>
              <w:rPr>
                <w:color w:val="000000" w:themeColor="text1"/>
              </w:rPr>
            </w:pPr>
            <w:r w:rsidRPr="00513ECA">
              <w:rPr>
                <w:color w:val="000000" w:themeColor="text1"/>
                <w:sz w:val="22"/>
              </w:rPr>
              <w:t>Tổng Công ty Truyền thông đa phương tiện (VTC)</w:t>
            </w:r>
          </w:p>
        </w:tc>
        <w:tc>
          <w:tcPr>
            <w:tcW w:w="4237" w:type="dxa"/>
            <w:tcMar>
              <w:top w:w="80" w:type="dxa"/>
              <w:left w:w="100" w:type="dxa"/>
              <w:bottom w:w="80" w:type="dxa"/>
              <w:right w:w="100" w:type="dxa"/>
            </w:tcMar>
          </w:tcPr>
          <w:p w14:paraId="56346072" w14:textId="77777777" w:rsidR="00416A29" w:rsidRPr="00513ECA" w:rsidRDefault="00416A29" w:rsidP="00416A29">
            <w:pPr>
              <w:jc w:val="both"/>
              <w:rPr>
                <w:color w:val="000000" w:themeColor="text1"/>
              </w:rPr>
            </w:pPr>
            <w:r w:rsidRPr="00513ECA">
              <w:rPr>
                <w:color w:val="000000" w:themeColor="text1"/>
                <w:sz w:val="22"/>
              </w:rPr>
              <w:t>Bổ sung ranh giới pháp lý giữa dữ liệu văn hóa số và sản phẩm văn hóa số tại Điều 21 — xác định khi nào dữ liệu phái sinh "tốt nghiệp" thành sản phẩm và thoát ra khỏi phạm vi quản lý của Nghị định.</w:t>
            </w:r>
          </w:p>
        </w:tc>
        <w:tc>
          <w:tcPr>
            <w:tcW w:w="3161" w:type="dxa"/>
            <w:tcMar>
              <w:top w:w="80" w:type="dxa"/>
              <w:left w:w="100" w:type="dxa"/>
              <w:bottom w:w="80" w:type="dxa"/>
              <w:right w:w="100" w:type="dxa"/>
            </w:tcMar>
          </w:tcPr>
          <w:p w14:paraId="41822E9C" w14:textId="77777777" w:rsidR="00416A29" w:rsidRPr="00513ECA" w:rsidRDefault="00416A29" w:rsidP="00416A29">
            <w:pPr>
              <w:jc w:val="both"/>
              <w:rPr>
                <w:color w:val="000000" w:themeColor="text1"/>
              </w:rPr>
            </w:pPr>
            <w:r w:rsidRPr="00513ECA">
              <w:rPr>
                <w:color w:val="000000" w:themeColor="text1"/>
                <w:sz w:val="22"/>
              </w:rPr>
              <w:t xml:space="preserve">Tiếp thu. Bổ sung khoản 7 Điều 21: dữ liệu văn hóa số sau khi được xử lý, đóng gói thành sản phẩm văn hóa số để phân phối, kinh doanh trên môi trường số thì việc lưu thông, cung cấp và kinh doanh sản phẩm đó thực hiện theo pháp luật về công nghiệp công nghệ số, sở hữu trí tuệ và pháp luật có liên quan; không chịu sự </w:t>
            </w:r>
            <w:r w:rsidRPr="00513ECA">
              <w:rPr>
                <w:color w:val="000000" w:themeColor="text1"/>
                <w:sz w:val="22"/>
              </w:rPr>
              <w:lastRenderedPageBreak/>
              <w:t>điều chỉnh của Nghị định này về khai thác dữ liệu.</w:t>
            </w:r>
          </w:p>
        </w:tc>
      </w:tr>
      <w:tr w:rsidR="00513ECA" w:rsidRPr="00513ECA" w14:paraId="56B88979" w14:textId="77777777" w:rsidTr="00770E05">
        <w:tc>
          <w:tcPr>
            <w:tcW w:w="5200" w:type="dxa"/>
            <w:tcMar>
              <w:top w:w="80" w:type="dxa"/>
              <w:left w:w="100" w:type="dxa"/>
              <w:bottom w:w="80" w:type="dxa"/>
              <w:right w:w="100" w:type="dxa"/>
            </w:tcMar>
          </w:tcPr>
          <w:p w14:paraId="77060F1B" w14:textId="77777777" w:rsidR="00416A29" w:rsidRPr="00513ECA" w:rsidRDefault="00416A29" w:rsidP="00416A29">
            <w:pPr>
              <w:spacing w:after="40"/>
              <w:jc w:val="both"/>
              <w:rPr>
                <w:color w:val="000000" w:themeColor="text1"/>
              </w:rPr>
            </w:pPr>
          </w:p>
        </w:tc>
        <w:tc>
          <w:tcPr>
            <w:tcW w:w="2800" w:type="dxa"/>
            <w:tcMar>
              <w:top w:w="80" w:type="dxa"/>
              <w:left w:w="100" w:type="dxa"/>
              <w:bottom w:w="80" w:type="dxa"/>
              <w:right w:w="100" w:type="dxa"/>
            </w:tcMar>
          </w:tcPr>
          <w:p w14:paraId="61338598" w14:textId="77777777" w:rsidR="00416A29" w:rsidRPr="00513ECA" w:rsidRDefault="00416A29" w:rsidP="00416A29">
            <w:pPr>
              <w:spacing w:after="40"/>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2A413F67" w14:textId="77777777" w:rsidR="00416A29" w:rsidRPr="00513ECA" w:rsidRDefault="00416A29" w:rsidP="00416A29">
            <w:pPr>
              <w:spacing w:after="40"/>
              <w:jc w:val="both"/>
              <w:rPr>
                <w:color w:val="000000" w:themeColor="text1"/>
              </w:rPr>
            </w:pPr>
            <w:r w:rsidRPr="00513ECA">
              <w:rPr>
                <w:color w:val="000000" w:themeColor="text1"/>
                <w:sz w:val="22"/>
                <w:szCs w:val="22"/>
              </w:rPr>
              <w:t>(1) Ứng dụng AI còn khái quát; đề nghị bổ sung: yêu cầu truy xuất dữ liệu nguồn dùng để huấn luyện AI; phân biệt dữ liệu gốc và dữ liệu do AI tạo sinh; cơ chế kiểm soát sai lệch giá trị lịch sử, văn hóa và ngữ cảnh dữ liệu gốc; trách nhiệm tổ chức, cá nhân sử dụng AI trong xử lý dữ liệu văn hóa số.</w:t>
            </w:r>
          </w:p>
        </w:tc>
        <w:tc>
          <w:tcPr>
            <w:tcW w:w="3161" w:type="dxa"/>
            <w:tcMar>
              <w:top w:w="80" w:type="dxa"/>
              <w:left w:w="100" w:type="dxa"/>
              <w:bottom w:w="80" w:type="dxa"/>
              <w:right w:w="100" w:type="dxa"/>
            </w:tcMar>
          </w:tcPr>
          <w:p w14:paraId="1E9D0222" w14:textId="77777777" w:rsidR="00416A29" w:rsidRPr="00513ECA" w:rsidRDefault="00416A29" w:rsidP="00416A29">
            <w:pPr>
              <w:spacing w:after="40"/>
              <w:jc w:val="both"/>
              <w:rPr>
                <w:color w:val="000000" w:themeColor="text1"/>
              </w:rPr>
            </w:pPr>
            <w:r w:rsidRPr="00513ECA">
              <w:rPr>
                <w:color w:val="000000" w:themeColor="text1"/>
                <w:sz w:val="22"/>
                <w:szCs w:val="22"/>
              </w:rPr>
              <w:t>(1) Tiếp thu một phần. Khoản 4, 5 Điều 21 đã quy định yêu cầu truy xuất nguồn dữ liệu AI và lưu vết dữ liệu phái sinh. Bổ sung vào khoản 4 Điều 21 điểm d: "Phân biệt rõ dữ liệu gốc và dữ liệu do hệ thống trí tuệ nhân tạo tạo sinh trong metadata." Trách nhiệm tổ chức, cá nhân đã có tại Điều 22.</w:t>
            </w:r>
          </w:p>
        </w:tc>
      </w:tr>
      <w:tr w:rsidR="00513ECA" w:rsidRPr="00513ECA" w14:paraId="3CEFC83E" w14:textId="77777777" w:rsidTr="00770E05">
        <w:tc>
          <w:tcPr>
            <w:tcW w:w="5200" w:type="dxa"/>
            <w:tcMar>
              <w:top w:w="80" w:type="dxa"/>
              <w:left w:w="100" w:type="dxa"/>
              <w:bottom w:w="80" w:type="dxa"/>
              <w:right w:w="100" w:type="dxa"/>
            </w:tcMar>
          </w:tcPr>
          <w:p w14:paraId="70E9695D" w14:textId="77777777" w:rsidR="00416A29" w:rsidRPr="00513ECA" w:rsidRDefault="00416A29" w:rsidP="00416A29">
            <w:pPr>
              <w:spacing w:after="40"/>
              <w:jc w:val="both"/>
              <w:rPr>
                <w:color w:val="000000" w:themeColor="text1"/>
              </w:rPr>
            </w:pPr>
          </w:p>
        </w:tc>
        <w:tc>
          <w:tcPr>
            <w:tcW w:w="2800" w:type="dxa"/>
            <w:tcMar>
              <w:top w:w="80" w:type="dxa"/>
              <w:left w:w="100" w:type="dxa"/>
              <w:bottom w:w="80" w:type="dxa"/>
              <w:right w:w="100" w:type="dxa"/>
            </w:tcMar>
          </w:tcPr>
          <w:p w14:paraId="72D69144" w14:textId="77777777" w:rsidR="00416A29" w:rsidRPr="00513ECA" w:rsidRDefault="00416A29" w:rsidP="00416A29">
            <w:pPr>
              <w:spacing w:after="40"/>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3B5E4BE2" w14:textId="77777777" w:rsidR="00416A29" w:rsidRPr="00513ECA" w:rsidRDefault="00416A29" w:rsidP="00416A29">
            <w:pPr>
              <w:spacing w:after="40"/>
              <w:jc w:val="both"/>
              <w:rPr>
                <w:color w:val="000000" w:themeColor="text1"/>
              </w:rPr>
            </w:pPr>
            <w:r w:rsidRPr="00513ECA">
              <w:rPr>
                <w:color w:val="000000" w:themeColor="text1"/>
                <w:sz w:val="22"/>
                <w:szCs w:val="22"/>
              </w:rPr>
              <w:t>(2) Cụm từ "không làm sai lệch giá trị và ngữ cảnh văn hóa của dữ liệu gốc" xuất hiện nhiều điều (4, 9, 10, 18, 20, 21, 22) nhưng khó xác định trong thực tế, đặc biệt khi di sản bị mất hồ sơ gốc do chiến tranh, thiên tai. Đề nghị quy định theo hướng: phù hợp với mức độ thông tin hiện có; bảo đảm tính khoa học và khả năng giải trình; tránh tạo rào cản trong số hóa và công bố dữ liệu.</w:t>
            </w:r>
          </w:p>
        </w:tc>
        <w:tc>
          <w:tcPr>
            <w:tcW w:w="3161" w:type="dxa"/>
            <w:tcMar>
              <w:top w:w="80" w:type="dxa"/>
              <w:left w:w="100" w:type="dxa"/>
              <w:bottom w:w="80" w:type="dxa"/>
              <w:right w:w="100" w:type="dxa"/>
            </w:tcMar>
          </w:tcPr>
          <w:p w14:paraId="3138697D" w14:textId="77777777" w:rsidR="00416A29" w:rsidRPr="00513ECA" w:rsidRDefault="00416A29" w:rsidP="00416A29">
            <w:pPr>
              <w:spacing w:after="40"/>
              <w:jc w:val="both"/>
              <w:rPr>
                <w:color w:val="000000" w:themeColor="text1"/>
              </w:rPr>
            </w:pPr>
            <w:r w:rsidRPr="00513ECA">
              <w:rPr>
                <w:color w:val="000000" w:themeColor="text1"/>
                <w:sz w:val="22"/>
                <w:szCs w:val="22"/>
              </w:rPr>
              <w:t>(2) Tiếp thu một phần. Bổ sung vào khoản 3 Điều 21 câu làm rõ: "Trường hợp dữ liệu văn hóa số bị thiếu thông tin gốc do nguyên nhân khách quan, tổ chức, cá nhân khai thác phải ghi nhận rõ giới hạn thông tin trong metadata và không được đưa ra khẳng định vượt quá cơ sở dữ liệu hiện có." Nguyên tắc này áp dụng thống nhất cho toàn bộ dự thảo tại các điều có cụm từ tương tự.</w:t>
            </w:r>
          </w:p>
        </w:tc>
      </w:tr>
      <w:tr w:rsidR="00513ECA" w:rsidRPr="00513ECA" w14:paraId="29696496" w14:textId="77777777" w:rsidTr="00770E05">
        <w:tc>
          <w:tcPr>
            <w:tcW w:w="5200" w:type="dxa"/>
            <w:tcMar>
              <w:top w:w="80" w:type="dxa"/>
              <w:left w:w="100" w:type="dxa"/>
              <w:bottom w:w="80" w:type="dxa"/>
              <w:right w:w="100" w:type="dxa"/>
            </w:tcMar>
          </w:tcPr>
          <w:p w14:paraId="68280B11" w14:textId="77777777" w:rsidR="00416A29" w:rsidRPr="00513ECA" w:rsidRDefault="00416A29" w:rsidP="00416A29">
            <w:pPr>
              <w:spacing w:after="40"/>
              <w:jc w:val="both"/>
              <w:rPr>
                <w:color w:val="000000" w:themeColor="text1"/>
              </w:rPr>
            </w:pPr>
            <w:r w:rsidRPr="00513ECA">
              <w:rPr>
                <w:b/>
                <w:bCs/>
                <w:color w:val="000000" w:themeColor="text1"/>
                <w:sz w:val="22"/>
                <w:szCs w:val="22"/>
              </w:rPr>
              <w:t>Điều 22. Quyền và trách nhiệm của tổ chức, cá nhân khai thác dữ liệu văn hóa số</w:t>
            </w:r>
          </w:p>
          <w:p w14:paraId="633D866E" w14:textId="77777777" w:rsidR="00416A29" w:rsidRPr="00513ECA" w:rsidRDefault="00416A29" w:rsidP="00416A29">
            <w:pPr>
              <w:spacing w:after="40"/>
              <w:jc w:val="both"/>
              <w:rPr>
                <w:color w:val="000000" w:themeColor="text1"/>
              </w:rPr>
            </w:pPr>
            <w:r w:rsidRPr="00513ECA">
              <w:rPr>
                <w:color w:val="000000" w:themeColor="text1"/>
                <w:sz w:val="22"/>
                <w:szCs w:val="22"/>
              </w:rPr>
              <w:t>1.  Tổ chức, cá nhân được khai thác dữ liệu văn hóa số theo quy định của pháp luật.</w:t>
            </w:r>
          </w:p>
          <w:p w14:paraId="4A5B2272" w14:textId="77777777" w:rsidR="00416A29" w:rsidRPr="00513ECA" w:rsidRDefault="00416A29" w:rsidP="00416A29">
            <w:pPr>
              <w:spacing w:after="40"/>
              <w:jc w:val="both"/>
              <w:rPr>
                <w:color w:val="000000" w:themeColor="text1"/>
              </w:rPr>
            </w:pPr>
            <w:r w:rsidRPr="00513ECA">
              <w:rPr>
                <w:color w:val="000000" w:themeColor="text1"/>
                <w:sz w:val="22"/>
                <w:szCs w:val="22"/>
              </w:rPr>
              <w:t>2.  Tổ chức, cá nhân khai thác dữ liệu văn hóa số có trách nhiệm:</w:t>
            </w:r>
          </w:p>
          <w:p w14:paraId="25454C41" w14:textId="77777777" w:rsidR="00416A29" w:rsidRPr="00513ECA" w:rsidRDefault="00416A29" w:rsidP="00416A29">
            <w:pPr>
              <w:spacing w:after="40"/>
              <w:jc w:val="both"/>
              <w:rPr>
                <w:color w:val="000000" w:themeColor="text1"/>
              </w:rPr>
            </w:pPr>
            <w:r w:rsidRPr="00513ECA">
              <w:rPr>
                <w:color w:val="000000" w:themeColor="text1"/>
                <w:sz w:val="22"/>
                <w:szCs w:val="22"/>
              </w:rPr>
              <w:t>a)  Sử dụng dữ liệu đúng mục đích;</w:t>
            </w:r>
          </w:p>
          <w:p w14:paraId="6E8B0F1C" w14:textId="77777777" w:rsidR="00416A29" w:rsidRPr="00513ECA" w:rsidRDefault="00416A29" w:rsidP="00416A29">
            <w:pPr>
              <w:spacing w:after="40"/>
              <w:jc w:val="both"/>
              <w:rPr>
                <w:color w:val="000000" w:themeColor="text1"/>
              </w:rPr>
            </w:pPr>
            <w:r w:rsidRPr="00513ECA">
              <w:rPr>
                <w:color w:val="000000" w:themeColor="text1"/>
                <w:sz w:val="22"/>
                <w:szCs w:val="22"/>
              </w:rPr>
              <w:t>b)  Ghi nhận nguồn dữ liệu theo quy định;</w:t>
            </w:r>
          </w:p>
          <w:p w14:paraId="67CF9989" w14:textId="77777777" w:rsidR="00416A29" w:rsidRPr="00513ECA" w:rsidRDefault="00416A29" w:rsidP="00416A29">
            <w:pPr>
              <w:spacing w:after="40"/>
              <w:jc w:val="both"/>
              <w:rPr>
                <w:color w:val="000000" w:themeColor="text1"/>
              </w:rPr>
            </w:pPr>
            <w:r w:rsidRPr="00513ECA">
              <w:rPr>
                <w:color w:val="000000" w:themeColor="text1"/>
                <w:sz w:val="22"/>
                <w:szCs w:val="22"/>
              </w:rPr>
              <w:t>c)  Bảo đảm tính nguyên gốc và ngữ cảnh văn hóa khi sử dụng dữ liệu;</w:t>
            </w:r>
          </w:p>
          <w:p w14:paraId="2241FA0F" w14:textId="77777777" w:rsidR="00416A29" w:rsidRPr="00513ECA" w:rsidRDefault="00416A29" w:rsidP="00416A29">
            <w:pPr>
              <w:spacing w:after="40"/>
              <w:jc w:val="both"/>
              <w:rPr>
                <w:color w:val="000000" w:themeColor="text1"/>
              </w:rPr>
            </w:pPr>
            <w:r w:rsidRPr="00513ECA">
              <w:rPr>
                <w:color w:val="000000" w:themeColor="text1"/>
                <w:sz w:val="22"/>
                <w:szCs w:val="22"/>
              </w:rPr>
              <w:t>d)  Không xâm phạm quyền sở hữu trí tuệ, quyền liên quan và quyền cộng đồng;</w:t>
            </w:r>
          </w:p>
          <w:p w14:paraId="5822CA65" w14:textId="77777777" w:rsidR="00416A29" w:rsidRPr="00513ECA" w:rsidRDefault="00416A29" w:rsidP="00416A29">
            <w:pPr>
              <w:spacing w:after="40"/>
              <w:jc w:val="both"/>
              <w:rPr>
                <w:color w:val="000000" w:themeColor="text1"/>
              </w:rPr>
            </w:pPr>
            <w:r w:rsidRPr="00513ECA">
              <w:rPr>
                <w:color w:val="000000" w:themeColor="text1"/>
                <w:sz w:val="22"/>
                <w:szCs w:val="22"/>
              </w:rPr>
              <w:lastRenderedPageBreak/>
              <w:t>đ) Không xuyên tạc, làm sai lệch hoặc sử dụng dữ liệu trái với giá trị văn hóa, đạo đức xã hội và truyền thống văn hóa Việt Nam.</w:t>
            </w:r>
          </w:p>
          <w:p w14:paraId="49BB6054" w14:textId="77777777" w:rsidR="00416A29" w:rsidRPr="00513ECA" w:rsidRDefault="00416A29" w:rsidP="00416A29">
            <w:pPr>
              <w:spacing w:after="40"/>
              <w:jc w:val="both"/>
              <w:rPr>
                <w:color w:val="000000" w:themeColor="text1"/>
              </w:rPr>
            </w:pPr>
            <w:r w:rsidRPr="00513ECA">
              <w:rPr>
                <w:color w:val="000000" w:themeColor="text1"/>
                <w:sz w:val="22"/>
                <w:szCs w:val="22"/>
              </w:rPr>
              <w:t>3.  Tổ chức, cá nhân vi phạm quy định về khai thác dữ liệu văn hóa số bị xử lý theo quy định của pháp luật.</w:t>
            </w:r>
          </w:p>
        </w:tc>
        <w:tc>
          <w:tcPr>
            <w:tcW w:w="2800" w:type="dxa"/>
            <w:tcMar>
              <w:top w:w="80" w:type="dxa"/>
              <w:left w:w="100" w:type="dxa"/>
              <w:bottom w:w="80" w:type="dxa"/>
              <w:right w:w="100" w:type="dxa"/>
            </w:tcMar>
          </w:tcPr>
          <w:p w14:paraId="346B55FA" w14:textId="77777777" w:rsidR="00416A29" w:rsidRPr="00513ECA" w:rsidRDefault="00416A29" w:rsidP="00416A29">
            <w:pPr>
              <w:rPr>
                <w:color w:val="000000" w:themeColor="text1"/>
              </w:rPr>
            </w:pPr>
          </w:p>
        </w:tc>
        <w:tc>
          <w:tcPr>
            <w:tcW w:w="4237" w:type="dxa"/>
            <w:tcMar>
              <w:top w:w="80" w:type="dxa"/>
              <w:left w:w="100" w:type="dxa"/>
              <w:bottom w:w="80" w:type="dxa"/>
              <w:right w:w="100" w:type="dxa"/>
            </w:tcMar>
          </w:tcPr>
          <w:p w14:paraId="14CE1B09" w14:textId="77777777" w:rsidR="00416A29" w:rsidRPr="00513ECA" w:rsidRDefault="00416A29" w:rsidP="00416A29">
            <w:pPr>
              <w:jc w:val="both"/>
              <w:rPr>
                <w:color w:val="000000" w:themeColor="text1"/>
              </w:rPr>
            </w:pPr>
          </w:p>
        </w:tc>
        <w:tc>
          <w:tcPr>
            <w:tcW w:w="3161" w:type="dxa"/>
            <w:tcMar>
              <w:top w:w="80" w:type="dxa"/>
              <w:left w:w="100" w:type="dxa"/>
              <w:bottom w:w="80" w:type="dxa"/>
              <w:right w:w="100" w:type="dxa"/>
            </w:tcMar>
          </w:tcPr>
          <w:p w14:paraId="41EFD91F" w14:textId="77777777" w:rsidR="00416A29" w:rsidRPr="00513ECA" w:rsidRDefault="00416A29" w:rsidP="00416A29">
            <w:pPr>
              <w:jc w:val="both"/>
              <w:rPr>
                <w:color w:val="000000" w:themeColor="text1"/>
              </w:rPr>
            </w:pPr>
          </w:p>
        </w:tc>
      </w:tr>
      <w:tr w:rsidR="00513ECA" w:rsidRPr="00513ECA" w14:paraId="2287C73C" w14:textId="77777777" w:rsidTr="006B12DB">
        <w:tc>
          <w:tcPr>
            <w:tcW w:w="15398" w:type="dxa"/>
            <w:gridSpan w:val="4"/>
            <w:tcMar>
              <w:top w:w="80" w:type="dxa"/>
              <w:left w:w="100" w:type="dxa"/>
              <w:bottom w:w="80" w:type="dxa"/>
              <w:right w:w="100" w:type="dxa"/>
            </w:tcMar>
          </w:tcPr>
          <w:p w14:paraId="4B449EAA" w14:textId="77777777" w:rsidR="00416A29" w:rsidRPr="00513ECA" w:rsidRDefault="00416A29" w:rsidP="00416A29">
            <w:pPr>
              <w:jc w:val="both"/>
              <w:rPr>
                <w:color w:val="000000" w:themeColor="text1"/>
              </w:rPr>
            </w:pPr>
            <w:r w:rsidRPr="00513ECA">
              <w:rPr>
                <w:b/>
                <w:bCs/>
                <w:color w:val="000000" w:themeColor="text1"/>
                <w:sz w:val="24"/>
                <w:szCs w:val="24"/>
              </w:rPr>
              <w:lastRenderedPageBreak/>
              <w:t>CHƯƠNG V. KIẾN TRÚC DỮ LIỆU VÀ CÔNG CỤ QUẢN TRỊ DỮ LIỆU VĂN HÓA SỐ (Điều 23–27)</w:t>
            </w:r>
          </w:p>
        </w:tc>
      </w:tr>
      <w:tr w:rsidR="00513ECA" w:rsidRPr="00513ECA" w14:paraId="3D863D52" w14:textId="77777777" w:rsidTr="00770E05">
        <w:tc>
          <w:tcPr>
            <w:tcW w:w="5200" w:type="dxa"/>
            <w:tcMar>
              <w:top w:w="80" w:type="dxa"/>
              <w:left w:w="100" w:type="dxa"/>
              <w:bottom w:w="80" w:type="dxa"/>
              <w:right w:w="100" w:type="dxa"/>
            </w:tcMar>
          </w:tcPr>
          <w:p w14:paraId="4DF31CB7" w14:textId="77777777" w:rsidR="00416A29" w:rsidRPr="00513ECA" w:rsidRDefault="00416A29" w:rsidP="00416A29">
            <w:pPr>
              <w:spacing w:after="40"/>
              <w:jc w:val="both"/>
              <w:rPr>
                <w:color w:val="000000" w:themeColor="text1"/>
              </w:rPr>
            </w:pPr>
            <w:r w:rsidRPr="00513ECA">
              <w:rPr>
                <w:b/>
                <w:bCs/>
                <w:color w:val="000000" w:themeColor="text1"/>
                <w:sz w:val="22"/>
                <w:szCs w:val="22"/>
              </w:rPr>
              <w:t>Điều 23. Kiến trúc dữ liệu ngành văn hóa</w:t>
            </w:r>
          </w:p>
          <w:p w14:paraId="02A1831C" w14:textId="77777777" w:rsidR="00416A29" w:rsidRPr="00513ECA" w:rsidRDefault="00416A29" w:rsidP="00416A29">
            <w:pPr>
              <w:spacing w:after="40"/>
              <w:jc w:val="both"/>
              <w:rPr>
                <w:color w:val="000000" w:themeColor="text1"/>
              </w:rPr>
            </w:pPr>
            <w:r w:rsidRPr="00513ECA">
              <w:rPr>
                <w:color w:val="000000" w:themeColor="text1"/>
                <w:sz w:val="22"/>
                <w:szCs w:val="22"/>
              </w:rPr>
              <w:t>1.  Kiến trúc dữ liệu ngành văn hóa là cơ sở tổ chức, kết nối, quản trị và khai thác dữ liệu văn hóa số thống nhất trong toàn ngành.</w:t>
            </w:r>
          </w:p>
          <w:p w14:paraId="092F687F" w14:textId="77777777" w:rsidR="00416A29" w:rsidRPr="00513ECA" w:rsidRDefault="00416A29" w:rsidP="00416A29">
            <w:pPr>
              <w:spacing w:after="40"/>
              <w:jc w:val="both"/>
              <w:rPr>
                <w:color w:val="000000" w:themeColor="text1"/>
              </w:rPr>
            </w:pPr>
            <w:r w:rsidRPr="00513ECA">
              <w:rPr>
                <w:color w:val="000000" w:themeColor="text1"/>
                <w:sz w:val="22"/>
                <w:szCs w:val="22"/>
              </w:rPr>
              <w:t>2.  Kiến trúc dữ liệu ngành văn hóa bao gồm:</w:t>
            </w:r>
          </w:p>
          <w:p w14:paraId="7AC880C4" w14:textId="77777777" w:rsidR="00416A29" w:rsidRPr="00513ECA" w:rsidRDefault="00416A29" w:rsidP="00416A29">
            <w:pPr>
              <w:spacing w:after="40"/>
              <w:jc w:val="both"/>
              <w:rPr>
                <w:color w:val="000000" w:themeColor="text1"/>
              </w:rPr>
            </w:pPr>
            <w:r w:rsidRPr="00513ECA">
              <w:rPr>
                <w:color w:val="000000" w:themeColor="text1"/>
                <w:sz w:val="22"/>
                <w:szCs w:val="22"/>
              </w:rPr>
              <w:t>a)  Nguyên tắc tổ chức dữ liệu;</w:t>
            </w:r>
          </w:p>
          <w:p w14:paraId="7900CB9D" w14:textId="77777777" w:rsidR="00416A29" w:rsidRPr="00513ECA" w:rsidRDefault="00416A29" w:rsidP="00416A29">
            <w:pPr>
              <w:spacing w:after="40"/>
              <w:jc w:val="both"/>
              <w:rPr>
                <w:color w:val="000000" w:themeColor="text1"/>
              </w:rPr>
            </w:pPr>
            <w:r w:rsidRPr="00513ECA">
              <w:rPr>
                <w:color w:val="000000" w:themeColor="text1"/>
                <w:sz w:val="22"/>
                <w:szCs w:val="22"/>
              </w:rPr>
              <w:t>b)  Mô hình liên thông dữ liệu;</w:t>
            </w:r>
          </w:p>
          <w:p w14:paraId="2E9030A9" w14:textId="77777777" w:rsidR="00416A29" w:rsidRPr="00513ECA" w:rsidRDefault="00416A29" w:rsidP="00416A29">
            <w:pPr>
              <w:spacing w:after="40"/>
              <w:jc w:val="both"/>
              <w:rPr>
                <w:color w:val="000000" w:themeColor="text1"/>
              </w:rPr>
            </w:pPr>
            <w:r w:rsidRPr="00513ECA">
              <w:rPr>
                <w:color w:val="000000" w:themeColor="text1"/>
                <w:sz w:val="22"/>
                <w:szCs w:val="22"/>
              </w:rPr>
              <w:t>c)  Danh mục dữ liệu dùng chung;</w:t>
            </w:r>
          </w:p>
          <w:p w14:paraId="6CA78926" w14:textId="77777777" w:rsidR="00416A29" w:rsidRPr="00513ECA" w:rsidRDefault="00416A29" w:rsidP="00416A29">
            <w:pPr>
              <w:spacing w:after="40"/>
              <w:jc w:val="both"/>
              <w:rPr>
                <w:color w:val="000000" w:themeColor="text1"/>
              </w:rPr>
            </w:pPr>
            <w:r w:rsidRPr="00513ECA">
              <w:rPr>
                <w:color w:val="000000" w:themeColor="text1"/>
                <w:sz w:val="22"/>
                <w:szCs w:val="22"/>
              </w:rPr>
              <w:t>d)  Chuẩn dữ liệu và chuẩn metadata;</w:t>
            </w:r>
          </w:p>
          <w:p w14:paraId="72457B20" w14:textId="77777777" w:rsidR="00416A29" w:rsidRPr="00513ECA" w:rsidRDefault="00416A29" w:rsidP="00416A29">
            <w:pPr>
              <w:spacing w:after="40"/>
              <w:jc w:val="both"/>
              <w:rPr>
                <w:color w:val="000000" w:themeColor="text1"/>
              </w:rPr>
            </w:pPr>
            <w:r w:rsidRPr="00513ECA">
              <w:rPr>
                <w:color w:val="000000" w:themeColor="text1"/>
                <w:sz w:val="22"/>
                <w:szCs w:val="22"/>
              </w:rPr>
              <w:t>đ) Quy tắc tích hợp và chia sẻ dữ liệu.</w:t>
            </w:r>
          </w:p>
          <w:p w14:paraId="6E91726F" w14:textId="77777777" w:rsidR="00416A29" w:rsidRPr="00513ECA" w:rsidRDefault="00416A29" w:rsidP="00416A29">
            <w:pPr>
              <w:spacing w:after="40"/>
              <w:jc w:val="both"/>
              <w:rPr>
                <w:color w:val="000000" w:themeColor="text1"/>
              </w:rPr>
            </w:pPr>
            <w:r w:rsidRPr="00513ECA">
              <w:rPr>
                <w:color w:val="000000" w:themeColor="text1"/>
                <w:sz w:val="22"/>
                <w:szCs w:val="22"/>
              </w:rPr>
              <w:t>3.  Cơ quan, tổ chức thuộc phạm vi quản lý của Bộ Văn hóa, Thể thao và Du lịch có trách nhiệm tuân thủ kiến trúc dữ liệu ngành văn hóa.</w:t>
            </w:r>
          </w:p>
          <w:p w14:paraId="5CDFF73F" w14:textId="77777777" w:rsidR="00416A29" w:rsidRPr="00513ECA" w:rsidRDefault="00416A29" w:rsidP="00416A29">
            <w:pPr>
              <w:spacing w:after="40"/>
              <w:jc w:val="both"/>
              <w:rPr>
                <w:color w:val="000000" w:themeColor="text1"/>
              </w:rPr>
            </w:pPr>
            <w:r w:rsidRPr="00513ECA">
              <w:rPr>
                <w:color w:val="000000" w:themeColor="text1"/>
                <w:sz w:val="22"/>
                <w:szCs w:val="22"/>
              </w:rPr>
              <w:t>4.  Bộ trưởng Bộ Văn hóa, Thể thao và Du lịch ban hành Kiến trúc dữ liệu ngành văn hóa.</w:t>
            </w:r>
          </w:p>
        </w:tc>
        <w:tc>
          <w:tcPr>
            <w:tcW w:w="2800" w:type="dxa"/>
            <w:tcMar>
              <w:top w:w="80" w:type="dxa"/>
              <w:left w:w="100" w:type="dxa"/>
              <w:bottom w:w="80" w:type="dxa"/>
              <w:right w:w="100" w:type="dxa"/>
            </w:tcMar>
          </w:tcPr>
          <w:p w14:paraId="171D0D85" w14:textId="77777777" w:rsidR="00416A29" w:rsidRPr="00513ECA" w:rsidRDefault="00416A29" w:rsidP="00416A29">
            <w:pPr>
              <w:rPr>
                <w:color w:val="000000" w:themeColor="text1"/>
              </w:rPr>
            </w:pPr>
          </w:p>
        </w:tc>
        <w:tc>
          <w:tcPr>
            <w:tcW w:w="4237" w:type="dxa"/>
            <w:tcMar>
              <w:top w:w="80" w:type="dxa"/>
              <w:left w:w="100" w:type="dxa"/>
              <w:bottom w:w="80" w:type="dxa"/>
              <w:right w:w="100" w:type="dxa"/>
            </w:tcMar>
          </w:tcPr>
          <w:p w14:paraId="509C74CB" w14:textId="77777777" w:rsidR="00416A29" w:rsidRPr="00513ECA" w:rsidRDefault="00416A29" w:rsidP="00416A29">
            <w:pPr>
              <w:jc w:val="both"/>
              <w:rPr>
                <w:color w:val="000000" w:themeColor="text1"/>
              </w:rPr>
            </w:pPr>
          </w:p>
        </w:tc>
        <w:tc>
          <w:tcPr>
            <w:tcW w:w="3161" w:type="dxa"/>
            <w:tcMar>
              <w:top w:w="80" w:type="dxa"/>
              <w:left w:w="100" w:type="dxa"/>
              <w:bottom w:w="80" w:type="dxa"/>
              <w:right w:w="100" w:type="dxa"/>
            </w:tcMar>
          </w:tcPr>
          <w:p w14:paraId="1D39628B" w14:textId="77777777" w:rsidR="00416A29" w:rsidRPr="00513ECA" w:rsidRDefault="00416A29" w:rsidP="00416A29">
            <w:pPr>
              <w:jc w:val="both"/>
              <w:rPr>
                <w:color w:val="000000" w:themeColor="text1"/>
              </w:rPr>
            </w:pPr>
          </w:p>
        </w:tc>
      </w:tr>
      <w:tr w:rsidR="00513ECA" w:rsidRPr="00513ECA" w14:paraId="2F363BC5" w14:textId="77777777" w:rsidTr="00770E05">
        <w:tc>
          <w:tcPr>
            <w:tcW w:w="5200" w:type="dxa"/>
            <w:tcMar>
              <w:top w:w="80" w:type="dxa"/>
              <w:left w:w="100" w:type="dxa"/>
              <w:bottom w:w="80" w:type="dxa"/>
              <w:right w:w="100" w:type="dxa"/>
            </w:tcMar>
          </w:tcPr>
          <w:p w14:paraId="61EB4FEC" w14:textId="77777777" w:rsidR="00416A29" w:rsidRPr="00513ECA" w:rsidRDefault="00416A29" w:rsidP="00416A29">
            <w:pPr>
              <w:spacing w:after="40"/>
              <w:jc w:val="both"/>
              <w:rPr>
                <w:color w:val="000000" w:themeColor="text1"/>
              </w:rPr>
            </w:pPr>
            <w:r w:rsidRPr="00513ECA">
              <w:rPr>
                <w:b/>
                <w:bCs/>
                <w:color w:val="000000" w:themeColor="text1"/>
                <w:sz w:val="22"/>
                <w:szCs w:val="22"/>
              </w:rPr>
              <w:t>Điều 24. Khung quản trị và quản lý dữ liệu văn hóa số</w:t>
            </w:r>
          </w:p>
          <w:p w14:paraId="1B660879" w14:textId="77777777" w:rsidR="00416A29" w:rsidRPr="00513ECA" w:rsidRDefault="00416A29" w:rsidP="00416A29">
            <w:pPr>
              <w:spacing w:after="40"/>
              <w:jc w:val="both"/>
              <w:rPr>
                <w:color w:val="000000" w:themeColor="text1"/>
              </w:rPr>
            </w:pPr>
            <w:r w:rsidRPr="00513ECA">
              <w:rPr>
                <w:color w:val="000000" w:themeColor="text1"/>
                <w:sz w:val="22"/>
                <w:szCs w:val="22"/>
              </w:rPr>
              <w:t>1.  Khung quản trị và quản lý dữ liệu văn hóa số được thiết lập nhằm:</w:t>
            </w:r>
          </w:p>
          <w:p w14:paraId="345FC779" w14:textId="77777777" w:rsidR="00416A29" w:rsidRPr="00513ECA" w:rsidRDefault="00416A29" w:rsidP="00416A29">
            <w:pPr>
              <w:spacing w:after="40"/>
              <w:jc w:val="both"/>
              <w:rPr>
                <w:color w:val="000000" w:themeColor="text1"/>
              </w:rPr>
            </w:pPr>
            <w:r w:rsidRPr="00513ECA">
              <w:rPr>
                <w:color w:val="000000" w:themeColor="text1"/>
                <w:sz w:val="22"/>
                <w:szCs w:val="22"/>
              </w:rPr>
              <w:t>a)  Xác định trách nhiệm quản trị dữ liệu;</w:t>
            </w:r>
          </w:p>
          <w:p w14:paraId="59744BAA" w14:textId="77777777" w:rsidR="00416A29" w:rsidRPr="00513ECA" w:rsidRDefault="00416A29" w:rsidP="00416A29">
            <w:pPr>
              <w:spacing w:after="40"/>
              <w:jc w:val="both"/>
              <w:rPr>
                <w:color w:val="000000" w:themeColor="text1"/>
              </w:rPr>
            </w:pPr>
            <w:r w:rsidRPr="00513ECA">
              <w:rPr>
                <w:color w:val="000000" w:themeColor="text1"/>
                <w:sz w:val="22"/>
                <w:szCs w:val="22"/>
              </w:rPr>
              <w:t>b)  Bảo đảm chất lượng dữ liệu;</w:t>
            </w:r>
          </w:p>
          <w:p w14:paraId="5D87A960" w14:textId="77777777" w:rsidR="00416A29" w:rsidRPr="00513ECA" w:rsidRDefault="00416A29" w:rsidP="00416A29">
            <w:pPr>
              <w:spacing w:after="40"/>
              <w:jc w:val="both"/>
              <w:rPr>
                <w:color w:val="000000" w:themeColor="text1"/>
              </w:rPr>
            </w:pPr>
            <w:r w:rsidRPr="00513ECA">
              <w:rPr>
                <w:color w:val="000000" w:themeColor="text1"/>
                <w:sz w:val="22"/>
                <w:szCs w:val="22"/>
              </w:rPr>
              <w:t>c)  Kiểm soát truy cập và sử dụng dữ liệu;</w:t>
            </w:r>
          </w:p>
          <w:p w14:paraId="3879A1F1" w14:textId="77777777" w:rsidR="00416A29" w:rsidRPr="00513ECA" w:rsidRDefault="00416A29" w:rsidP="00416A29">
            <w:pPr>
              <w:spacing w:after="40"/>
              <w:jc w:val="both"/>
              <w:rPr>
                <w:color w:val="000000" w:themeColor="text1"/>
              </w:rPr>
            </w:pPr>
            <w:r w:rsidRPr="00513ECA">
              <w:rPr>
                <w:color w:val="000000" w:themeColor="text1"/>
                <w:sz w:val="22"/>
                <w:szCs w:val="22"/>
              </w:rPr>
              <w:t>d)  Quản trị vòng đời dữ liệu.</w:t>
            </w:r>
          </w:p>
          <w:p w14:paraId="2D465AC4" w14:textId="77777777" w:rsidR="00416A29" w:rsidRPr="00513ECA" w:rsidRDefault="00416A29" w:rsidP="00416A29">
            <w:pPr>
              <w:spacing w:after="40"/>
              <w:jc w:val="both"/>
              <w:rPr>
                <w:color w:val="000000" w:themeColor="text1"/>
              </w:rPr>
            </w:pPr>
            <w:r w:rsidRPr="00513ECA">
              <w:rPr>
                <w:color w:val="000000" w:themeColor="text1"/>
                <w:sz w:val="22"/>
                <w:szCs w:val="22"/>
              </w:rPr>
              <w:t>2.  Việc quản trị dữ liệu văn hóa số phải gắn với:</w:t>
            </w:r>
          </w:p>
          <w:p w14:paraId="7F14DE3A" w14:textId="77777777" w:rsidR="00416A29" w:rsidRPr="00513ECA" w:rsidRDefault="00416A29" w:rsidP="00416A29">
            <w:pPr>
              <w:spacing w:after="40"/>
              <w:jc w:val="both"/>
              <w:rPr>
                <w:color w:val="000000" w:themeColor="text1"/>
              </w:rPr>
            </w:pPr>
            <w:r w:rsidRPr="00513ECA">
              <w:rPr>
                <w:color w:val="000000" w:themeColor="text1"/>
                <w:sz w:val="22"/>
                <w:szCs w:val="22"/>
              </w:rPr>
              <w:t>a)  Bảo vệ giá trị văn hóa;</w:t>
            </w:r>
          </w:p>
          <w:p w14:paraId="5E9E4CC8" w14:textId="77777777" w:rsidR="00416A29" w:rsidRPr="00513ECA" w:rsidRDefault="00416A29" w:rsidP="00416A29">
            <w:pPr>
              <w:spacing w:after="40"/>
              <w:jc w:val="both"/>
              <w:rPr>
                <w:color w:val="000000" w:themeColor="text1"/>
              </w:rPr>
            </w:pPr>
            <w:r w:rsidRPr="00513ECA">
              <w:rPr>
                <w:color w:val="000000" w:themeColor="text1"/>
                <w:sz w:val="22"/>
                <w:szCs w:val="22"/>
              </w:rPr>
              <w:t>b)  Bảo đảm quyền và lợi ích hợp pháp của tổ chức, cá nhân, cộng đồng có liên quan;</w:t>
            </w:r>
          </w:p>
          <w:p w14:paraId="79F47C47" w14:textId="77777777" w:rsidR="00416A29" w:rsidRPr="00513ECA" w:rsidRDefault="00416A29" w:rsidP="00416A29">
            <w:pPr>
              <w:spacing w:after="40"/>
              <w:jc w:val="both"/>
              <w:rPr>
                <w:color w:val="000000" w:themeColor="text1"/>
              </w:rPr>
            </w:pPr>
            <w:r w:rsidRPr="00513ECA">
              <w:rPr>
                <w:color w:val="000000" w:themeColor="text1"/>
                <w:sz w:val="22"/>
                <w:szCs w:val="22"/>
              </w:rPr>
              <w:t>c)  Khả năng khai thác và sử dụng lại dữ liệu.</w:t>
            </w:r>
          </w:p>
          <w:p w14:paraId="3350B804" w14:textId="77777777" w:rsidR="00416A29" w:rsidRPr="00513ECA" w:rsidRDefault="00416A29" w:rsidP="00416A29">
            <w:pPr>
              <w:spacing w:after="40"/>
              <w:jc w:val="both"/>
              <w:rPr>
                <w:color w:val="000000" w:themeColor="text1"/>
              </w:rPr>
            </w:pPr>
            <w:r w:rsidRPr="00513ECA">
              <w:rPr>
                <w:color w:val="000000" w:themeColor="text1"/>
                <w:sz w:val="22"/>
                <w:szCs w:val="22"/>
              </w:rPr>
              <w:t>3.  Bộ trưởng Bộ Văn hóa, Thể thao và Du lịch ban hành Khung quản trị và quản lý dữ liệu văn hóa số.</w:t>
            </w:r>
          </w:p>
        </w:tc>
        <w:tc>
          <w:tcPr>
            <w:tcW w:w="2800" w:type="dxa"/>
            <w:tcMar>
              <w:top w:w="80" w:type="dxa"/>
              <w:left w:w="100" w:type="dxa"/>
              <w:bottom w:w="80" w:type="dxa"/>
              <w:right w:w="100" w:type="dxa"/>
            </w:tcMar>
          </w:tcPr>
          <w:p w14:paraId="3AB02D9F" w14:textId="77777777" w:rsidR="00416A29" w:rsidRPr="00513ECA" w:rsidRDefault="00416A29" w:rsidP="00416A29">
            <w:pPr>
              <w:rPr>
                <w:color w:val="000000" w:themeColor="text1"/>
              </w:rPr>
            </w:pPr>
          </w:p>
        </w:tc>
        <w:tc>
          <w:tcPr>
            <w:tcW w:w="4237" w:type="dxa"/>
            <w:tcMar>
              <w:top w:w="80" w:type="dxa"/>
              <w:left w:w="100" w:type="dxa"/>
              <w:bottom w:w="80" w:type="dxa"/>
              <w:right w:w="100" w:type="dxa"/>
            </w:tcMar>
          </w:tcPr>
          <w:p w14:paraId="13D30122" w14:textId="77777777" w:rsidR="00416A29" w:rsidRPr="00513ECA" w:rsidRDefault="00416A29" w:rsidP="00416A29">
            <w:pPr>
              <w:jc w:val="both"/>
              <w:rPr>
                <w:color w:val="000000" w:themeColor="text1"/>
              </w:rPr>
            </w:pPr>
          </w:p>
        </w:tc>
        <w:tc>
          <w:tcPr>
            <w:tcW w:w="3161" w:type="dxa"/>
            <w:tcMar>
              <w:top w:w="80" w:type="dxa"/>
              <w:left w:w="100" w:type="dxa"/>
              <w:bottom w:w="80" w:type="dxa"/>
              <w:right w:w="100" w:type="dxa"/>
            </w:tcMar>
          </w:tcPr>
          <w:p w14:paraId="20DF3D0F" w14:textId="77777777" w:rsidR="00416A29" w:rsidRPr="00513ECA" w:rsidRDefault="00416A29" w:rsidP="00416A29">
            <w:pPr>
              <w:jc w:val="both"/>
              <w:rPr>
                <w:color w:val="000000" w:themeColor="text1"/>
              </w:rPr>
            </w:pPr>
          </w:p>
        </w:tc>
      </w:tr>
      <w:tr w:rsidR="00513ECA" w:rsidRPr="00513ECA" w14:paraId="534F7D6A" w14:textId="77777777" w:rsidTr="00770E05">
        <w:tc>
          <w:tcPr>
            <w:tcW w:w="5200" w:type="dxa"/>
            <w:tcMar>
              <w:top w:w="80" w:type="dxa"/>
              <w:left w:w="100" w:type="dxa"/>
              <w:bottom w:w="80" w:type="dxa"/>
              <w:right w:w="100" w:type="dxa"/>
            </w:tcMar>
          </w:tcPr>
          <w:p w14:paraId="4E9FCDCE" w14:textId="77777777" w:rsidR="00416A29" w:rsidRPr="00513ECA" w:rsidRDefault="00416A29" w:rsidP="00416A29">
            <w:pPr>
              <w:spacing w:after="40"/>
              <w:jc w:val="both"/>
              <w:rPr>
                <w:color w:val="000000" w:themeColor="text1"/>
              </w:rPr>
            </w:pPr>
            <w:r w:rsidRPr="00513ECA">
              <w:rPr>
                <w:b/>
                <w:bCs/>
                <w:color w:val="000000" w:themeColor="text1"/>
                <w:sz w:val="22"/>
                <w:szCs w:val="22"/>
              </w:rPr>
              <w:lastRenderedPageBreak/>
              <w:t>Điều 25. Từ điển dữ liệu ngành văn hóa</w:t>
            </w:r>
          </w:p>
          <w:p w14:paraId="63A73E7C" w14:textId="77777777" w:rsidR="00416A29" w:rsidRPr="00513ECA" w:rsidRDefault="00416A29" w:rsidP="00416A29">
            <w:pPr>
              <w:spacing w:after="40"/>
              <w:jc w:val="both"/>
              <w:rPr>
                <w:color w:val="000000" w:themeColor="text1"/>
              </w:rPr>
            </w:pPr>
            <w:r w:rsidRPr="00513ECA">
              <w:rPr>
                <w:color w:val="000000" w:themeColor="text1"/>
                <w:sz w:val="22"/>
                <w:szCs w:val="22"/>
              </w:rPr>
              <w:t>1.  Từ điển dữ liệu ngành văn hóa là tập hợp chuẩn thuật ngữ, định nghĩa, cấu trúc và mô tả dữ liệu được sử dụng thống nhất trong ngành văn hóa.</w:t>
            </w:r>
          </w:p>
          <w:p w14:paraId="22151568" w14:textId="77777777" w:rsidR="00416A29" w:rsidRPr="00513ECA" w:rsidRDefault="00416A29" w:rsidP="00416A29">
            <w:pPr>
              <w:spacing w:after="40"/>
              <w:jc w:val="both"/>
              <w:rPr>
                <w:color w:val="000000" w:themeColor="text1"/>
              </w:rPr>
            </w:pPr>
            <w:r w:rsidRPr="00513ECA">
              <w:rPr>
                <w:color w:val="000000" w:themeColor="text1"/>
                <w:sz w:val="22"/>
                <w:szCs w:val="22"/>
              </w:rPr>
              <w:t>2.  Từ điển dữ liệu ngành văn hóa là cơ sở để:</w:t>
            </w:r>
          </w:p>
          <w:p w14:paraId="1DE30203" w14:textId="77777777" w:rsidR="00416A29" w:rsidRPr="00513ECA" w:rsidRDefault="00416A29" w:rsidP="00416A29">
            <w:pPr>
              <w:spacing w:after="40"/>
              <w:jc w:val="both"/>
              <w:rPr>
                <w:color w:val="000000" w:themeColor="text1"/>
              </w:rPr>
            </w:pPr>
            <w:r w:rsidRPr="00513ECA">
              <w:rPr>
                <w:color w:val="000000" w:themeColor="text1"/>
                <w:sz w:val="22"/>
                <w:szCs w:val="22"/>
              </w:rPr>
              <w:t>a)  Chuẩn hóa dữ liệu;</w:t>
            </w:r>
          </w:p>
          <w:p w14:paraId="28D0EEA7" w14:textId="77777777" w:rsidR="00416A29" w:rsidRPr="00513ECA" w:rsidRDefault="00416A29" w:rsidP="00416A29">
            <w:pPr>
              <w:spacing w:after="40"/>
              <w:jc w:val="both"/>
              <w:rPr>
                <w:color w:val="000000" w:themeColor="text1"/>
              </w:rPr>
            </w:pPr>
            <w:r w:rsidRPr="00513ECA">
              <w:rPr>
                <w:color w:val="000000" w:themeColor="text1"/>
                <w:sz w:val="22"/>
                <w:szCs w:val="22"/>
              </w:rPr>
              <w:t>b)  Liên thông dữ liệu;</w:t>
            </w:r>
          </w:p>
          <w:p w14:paraId="72605408" w14:textId="77777777" w:rsidR="00416A29" w:rsidRPr="00513ECA" w:rsidRDefault="00416A29" w:rsidP="00416A29">
            <w:pPr>
              <w:spacing w:after="40"/>
              <w:jc w:val="both"/>
              <w:rPr>
                <w:color w:val="000000" w:themeColor="text1"/>
              </w:rPr>
            </w:pPr>
            <w:r w:rsidRPr="00513ECA">
              <w:rPr>
                <w:color w:val="000000" w:themeColor="text1"/>
                <w:sz w:val="22"/>
                <w:szCs w:val="22"/>
              </w:rPr>
              <w:t>c)  Tích hợp và chia sẻ dữ liệu;</w:t>
            </w:r>
          </w:p>
          <w:p w14:paraId="7484AF2A" w14:textId="77777777" w:rsidR="00416A29" w:rsidRPr="00513ECA" w:rsidRDefault="00416A29" w:rsidP="00416A29">
            <w:pPr>
              <w:spacing w:after="40"/>
              <w:jc w:val="both"/>
              <w:rPr>
                <w:color w:val="000000" w:themeColor="text1"/>
              </w:rPr>
            </w:pPr>
            <w:r w:rsidRPr="00513ECA">
              <w:rPr>
                <w:color w:val="000000" w:themeColor="text1"/>
                <w:sz w:val="22"/>
                <w:szCs w:val="22"/>
              </w:rPr>
              <w:t>d)  Khai thác và sử dụng dữ liệu thống nhất.</w:t>
            </w:r>
          </w:p>
          <w:p w14:paraId="2140CCA1" w14:textId="77777777" w:rsidR="00416A29" w:rsidRPr="00513ECA" w:rsidRDefault="00416A29" w:rsidP="00416A29">
            <w:pPr>
              <w:spacing w:after="40"/>
              <w:jc w:val="both"/>
              <w:rPr>
                <w:color w:val="000000" w:themeColor="text1"/>
              </w:rPr>
            </w:pPr>
            <w:r w:rsidRPr="00513ECA">
              <w:rPr>
                <w:color w:val="000000" w:themeColor="text1"/>
                <w:sz w:val="22"/>
                <w:szCs w:val="22"/>
              </w:rPr>
              <w:t>3.  Bộ trưởng Bộ Văn hóa, Thể thao và Du lịch ban hành Từ điển dữ liệu ngành văn hóa.</w:t>
            </w:r>
          </w:p>
        </w:tc>
        <w:tc>
          <w:tcPr>
            <w:tcW w:w="2800" w:type="dxa"/>
            <w:tcMar>
              <w:top w:w="80" w:type="dxa"/>
              <w:left w:w="100" w:type="dxa"/>
              <w:bottom w:w="80" w:type="dxa"/>
              <w:right w:w="100" w:type="dxa"/>
            </w:tcMar>
          </w:tcPr>
          <w:p w14:paraId="4DF70565" w14:textId="77777777" w:rsidR="00416A29" w:rsidRPr="00513ECA" w:rsidRDefault="00416A29" w:rsidP="00416A29">
            <w:pPr>
              <w:rPr>
                <w:color w:val="000000" w:themeColor="text1"/>
              </w:rPr>
            </w:pPr>
          </w:p>
        </w:tc>
        <w:tc>
          <w:tcPr>
            <w:tcW w:w="4237" w:type="dxa"/>
            <w:tcMar>
              <w:top w:w="80" w:type="dxa"/>
              <w:left w:w="100" w:type="dxa"/>
              <w:bottom w:w="80" w:type="dxa"/>
              <w:right w:w="100" w:type="dxa"/>
            </w:tcMar>
          </w:tcPr>
          <w:p w14:paraId="1896C36B" w14:textId="77777777" w:rsidR="00416A29" w:rsidRPr="00513ECA" w:rsidRDefault="00416A29" w:rsidP="00416A29">
            <w:pPr>
              <w:jc w:val="both"/>
              <w:rPr>
                <w:color w:val="000000" w:themeColor="text1"/>
              </w:rPr>
            </w:pPr>
          </w:p>
        </w:tc>
        <w:tc>
          <w:tcPr>
            <w:tcW w:w="3161" w:type="dxa"/>
            <w:tcMar>
              <w:top w:w="80" w:type="dxa"/>
              <w:left w:w="100" w:type="dxa"/>
              <w:bottom w:w="80" w:type="dxa"/>
              <w:right w:w="100" w:type="dxa"/>
            </w:tcMar>
          </w:tcPr>
          <w:p w14:paraId="6AD39D89" w14:textId="77777777" w:rsidR="00416A29" w:rsidRPr="00513ECA" w:rsidRDefault="00416A29" w:rsidP="00416A29">
            <w:pPr>
              <w:jc w:val="both"/>
              <w:rPr>
                <w:color w:val="000000" w:themeColor="text1"/>
              </w:rPr>
            </w:pPr>
          </w:p>
        </w:tc>
      </w:tr>
      <w:tr w:rsidR="00513ECA" w:rsidRPr="00513ECA" w14:paraId="1BD1678E" w14:textId="77777777" w:rsidTr="00770E05">
        <w:tc>
          <w:tcPr>
            <w:tcW w:w="5200" w:type="dxa"/>
            <w:tcMar>
              <w:top w:w="80" w:type="dxa"/>
              <w:left w:w="100" w:type="dxa"/>
              <w:bottom w:w="80" w:type="dxa"/>
              <w:right w:w="100" w:type="dxa"/>
            </w:tcMar>
          </w:tcPr>
          <w:p w14:paraId="2B8B3409" w14:textId="77777777" w:rsidR="00416A29" w:rsidRPr="00513ECA" w:rsidRDefault="00416A29" w:rsidP="00416A29">
            <w:pPr>
              <w:spacing w:after="40"/>
              <w:jc w:val="both"/>
              <w:rPr>
                <w:color w:val="000000" w:themeColor="text1"/>
              </w:rPr>
            </w:pPr>
            <w:r w:rsidRPr="00513ECA">
              <w:rPr>
                <w:b/>
                <w:bCs/>
                <w:color w:val="000000" w:themeColor="text1"/>
                <w:sz w:val="22"/>
                <w:szCs w:val="22"/>
              </w:rPr>
              <w:t>Điều 26. Metadata và mã định danh dữ liệu văn hóa</w:t>
            </w:r>
          </w:p>
          <w:p w14:paraId="1657FFA9" w14:textId="77777777" w:rsidR="00416A29" w:rsidRPr="00513ECA" w:rsidRDefault="00416A29" w:rsidP="00416A29">
            <w:pPr>
              <w:spacing w:after="40"/>
              <w:jc w:val="both"/>
              <w:rPr>
                <w:color w:val="000000" w:themeColor="text1"/>
              </w:rPr>
            </w:pPr>
            <w:r w:rsidRPr="00513ECA">
              <w:rPr>
                <w:color w:val="000000" w:themeColor="text1"/>
                <w:sz w:val="22"/>
                <w:szCs w:val="22"/>
              </w:rPr>
              <w:t>1.  Dữ liệu văn hóa số phải được gắn metadata và mã định danh phù hợp với chuẩn dữ liệu ngành văn hóa.</w:t>
            </w:r>
          </w:p>
          <w:p w14:paraId="48F7A753" w14:textId="77777777" w:rsidR="00416A29" w:rsidRPr="00513ECA" w:rsidRDefault="00416A29" w:rsidP="00416A29">
            <w:pPr>
              <w:spacing w:after="40"/>
              <w:jc w:val="both"/>
              <w:rPr>
                <w:color w:val="000000" w:themeColor="text1"/>
              </w:rPr>
            </w:pPr>
            <w:r w:rsidRPr="00513ECA">
              <w:rPr>
                <w:color w:val="000000" w:themeColor="text1"/>
                <w:sz w:val="22"/>
                <w:szCs w:val="22"/>
              </w:rPr>
              <w:t>2.  Metadata dữ liệu văn hóa số phải phản ánh:</w:t>
            </w:r>
          </w:p>
          <w:p w14:paraId="5FDAE614" w14:textId="77777777" w:rsidR="00416A29" w:rsidRPr="00513ECA" w:rsidRDefault="00416A29" w:rsidP="00416A29">
            <w:pPr>
              <w:spacing w:after="40"/>
              <w:jc w:val="both"/>
              <w:rPr>
                <w:color w:val="000000" w:themeColor="text1"/>
              </w:rPr>
            </w:pPr>
            <w:r w:rsidRPr="00513ECA">
              <w:rPr>
                <w:color w:val="000000" w:themeColor="text1"/>
                <w:sz w:val="22"/>
                <w:szCs w:val="22"/>
              </w:rPr>
              <w:t>a)  Nguồn gốc dữ liệu;</w:t>
            </w:r>
          </w:p>
          <w:p w14:paraId="6BB97FAE" w14:textId="77777777" w:rsidR="00416A29" w:rsidRPr="00513ECA" w:rsidRDefault="00416A29" w:rsidP="00416A29">
            <w:pPr>
              <w:spacing w:after="40"/>
              <w:jc w:val="both"/>
              <w:rPr>
                <w:color w:val="000000" w:themeColor="text1"/>
              </w:rPr>
            </w:pPr>
            <w:r w:rsidRPr="00513ECA">
              <w:rPr>
                <w:color w:val="000000" w:themeColor="text1"/>
                <w:sz w:val="22"/>
                <w:szCs w:val="22"/>
              </w:rPr>
              <w:t>b)  Chủ thể dữ liệu;</w:t>
            </w:r>
          </w:p>
          <w:p w14:paraId="46641E10" w14:textId="77777777" w:rsidR="00416A29" w:rsidRPr="00513ECA" w:rsidRDefault="00416A29" w:rsidP="00416A29">
            <w:pPr>
              <w:spacing w:after="40"/>
              <w:jc w:val="both"/>
              <w:rPr>
                <w:color w:val="000000" w:themeColor="text1"/>
              </w:rPr>
            </w:pPr>
            <w:r w:rsidRPr="00513ECA">
              <w:rPr>
                <w:color w:val="000000" w:themeColor="text1"/>
                <w:sz w:val="22"/>
                <w:szCs w:val="22"/>
              </w:rPr>
              <w:t>c)  Ngữ cảnh văn hóa;</w:t>
            </w:r>
          </w:p>
          <w:p w14:paraId="09E21C5D" w14:textId="77777777" w:rsidR="00416A29" w:rsidRPr="00513ECA" w:rsidRDefault="00416A29" w:rsidP="00416A29">
            <w:pPr>
              <w:spacing w:after="40"/>
              <w:jc w:val="both"/>
              <w:rPr>
                <w:color w:val="000000" w:themeColor="text1"/>
              </w:rPr>
            </w:pPr>
            <w:r w:rsidRPr="00513ECA">
              <w:rPr>
                <w:color w:val="000000" w:themeColor="text1"/>
                <w:sz w:val="22"/>
                <w:szCs w:val="22"/>
              </w:rPr>
              <w:t>d)  Giá trị và tính chất dữ liệu;</w:t>
            </w:r>
          </w:p>
          <w:p w14:paraId="4266D960" w14:textId="77777777" w:rsidR="00416A29" w:rsidRPr="00513ECA" w:rsidRDefault="00416A29" w:rsidP="00416A29">
            <w:pPr>
              <w:spacing w:after="40"/>
              <w:jc w:val="both"/>
              <w:rPr>
                <w:color w:val="000000" w:themeColor="text1"/>
              </w:rPr>
            </w:pPr>
            <w:r w:rsidRPr="00513ECA">
              <w:rPr>
                <w:color w:val="000000" w:themeColor="text1"/>
                <w:sz w:val="22"/>
                <w:szCs w:val="22"/>
              </w:rPr>
              <w:t>đ) Quyền khai thác và điều kiện sử dụng dữ liệu.</w:t>
            </w:r>
          </w:p>
          <w:p w14:paraId="7EAE1D8D" w14:textId="77777777" w:rsidR="00416A29" w:rsidRPr="00513ECA" w:rsidRDefault="00416A29" w:rsidP="00416A29">
            <w:pPr>
              <w:spacing w:after="40"/>
              <w:jc w:val="both"/>
              <w:rPr>
                <w:color w:val="000000" w:themeColor="text1"/>
              </w:rPr>
            </w:pPr>
            <w:r w:rsidRPr="00513ECA">
              <w:rPr>
                <w:color w:val="000000" w:themeColor="text1"/>
                <w:sz w:val="22"/>
                <w:szCs w:val="22"/>
              </w:rPr>
              <w:t>3.  Mã định danh dữ liệu văn hóa được sử dụng thống nhất nhằm bảo đảm:</w:t>
            </w:r>
          </w:p>
          <w:p w14:paraId="78B096B7" w14:textId="77777777" w:rsidR="00416A29" w:rsidRPr="00513ECA" w:rsidRDefault="00416A29" w:rsidP="00416A29">
            <w:pPr>
              <w:spacing w:after="40"/>
              <w:jc w:val="both"/>
              <w:rPr>
                <w:color w:val="000000" w:themeColor="text1"/>
              </w:rPr>
            </w:pPr>
            <w:r w:rsidRPr="00513ECA">
              <w:rPr>
                <w:color w:val="000000" w:themeColor="text1"/>
                <w:sz w:val="22"/>
                <w:szCs w:val="22"/>
              </w:rPr>
              <w:t>a)  Khả năng truy xuất;</w:t>
            </w:r>
          </w:p>
          <w:p w14:paraId="2992EB49" w14:textId="77777777" w:rsidR="00416A29" w:rsidRPr="00513ECA" w:rsidRDefault="00416A29" w:rsidP="00416A29">
            <w:pPr>
              <w:spacing w:after="40"/>
              <w:jc w:val="both"/>
              <w:rPr>
                <w:color w:val="000000" w:themeColor="text1"/>
              </w:rPr>
            </w:pPr>
            <w:r w:rsidRPr="00513ECA">
              <w:rPr>
                <w:color w:val="000000" w:themeColor="text1"/>
                <w:sz w:val="22"/>
                <w:szCs w:val="22"/>
              </w:rPr>
              <w:t>b)  Kết nối và liên thông;</w:t>
            </w:r>
          </w:p>
          <w:p w14:paraId="04590C4A" w14:textId="77777777" w:rsidR="00416A29" w:rsidRPr="00513ECA" w:rsidRDefault="00416A29" w:rsidP="00416A29">
            <w:pPr>
              <w:spacing w:after="40"/>
              <w:jc w:val="both"/>
              <w:rPr>
                <w:color w:val="000000" w:themeColor="text1"/>
              </w:rPr>
            </w:pPr>
            <w:r w:rsidRPr="00513ECA">
              <w:rPr>
                <w:color w:val="000000" w:themeColor="text1"/>
                <w:sz w:val="22"/>
                <w:szCs w:val="22"/>
              </w:rPr>
              <w:t>c)  Quản lý và sử dụng lại dữ liệu.</w:t>
            </w:r>
          </w:p>
          <w:p w14:paraId="67393245" w14:textId="77777777" w:rsidR="00416A29" w:rsidRPr="00513ECA" w:rsidRDefault="00416A29" w:rsidP="00416A29">
            <w:pPr>
              <w:spacing w:after="40"/>
              <w:jc w:val="both"/>
              <w:rPr>
                <w:color w:val="000000" w:themeColor="text1"/>
              </w:rPr>
            </w:pPr>
            <w:r w:rsidRPr="00513ECA">
              <w:rPr>
                <w:color w:val="000000" w:themeColor="text1"/>
                <w:sz w:val="22"/>
                <w:szCs w:val="22"/>
              </w:rPr>
              <w:t>4.  Bộ trưởng Bộ Văn hóa, Thể thao và Du lịch quy định chuẩn metadata và mã định danh dữ liệu văn hóa.</w:t>
            </w:r>
          </w:p>
        </w:tc>
        <w:tc>
          <w:tcPr>
            <w:tcW w:w="2800" w:type="dxa"/>
            <w:tcMar>
              <w:top w:w="80" w:type="dxa"/>
              <w:left w:w="100" w:type="dxa"/>
              <w:bottom w:w="80" w:type="dxa"/>
              <w:right w:w="100" w:type="dxa"/>
            </w:tcMar>
          </w:tcPr>
          <w:p w14:paraId="184A7489" w14:textId="77777777" w:rsidR="00416A29" w:rsidRPr="00513ECA" w:rsidRDefault="00416A29" w:rsidP="00416A29">
            <w:pPr>
              <w:rPr>
                <w:color w:val="000000" w:themeColor="text1"/>
              </w:rPr>
            </w:pPr>
          </w:p>
        </w:tc>
        <w:tc>
          <w:tcPr>
            <w:tcW w:w="4237" w:type="dxa"/>
            <w:tcMar>
              <w:top w:w="80" w:type="dxa"/>
              <w:left w:w="100" w:type="dxa"/>
              <w:bottom w:w="80" w:type="dxa"/>
              <w:right w:w="100" w:type="dxa"/>
            </w:tcMar>
          </w:tcPr>
          <w:p w14:paraId="7B655BB8" w14:textId="77777777" w:rsidR="00416A29" w:rsidRPr="00513ECA" w:rsidRDefault="00416A29" w:rsidP="00416A29">
            <w:pPr>
              <w:jc w:val="both"/>
              <w:rPr>
                <w:color w:val="000000" w:themeColor="text1"/>
              </w:rPr>
            </w:pPr>
          </w:p>
        </w:tc>
        <w:tc>
          <w:tcPr>
            <w:tcW w:w="3161" w:type="dxa"/>
            <w:tcMar>
              <w:top w:w="80" w:type="dxa"/>
              <w:left w:w="100" w:type="dxa"/>
              <w:bottom w:w="80" w:type="dxa"/>
              <w:right w:w="100" w:type="dxa"/>
            </w:tcMar>
          </w:tcPr>
          <w:p w14:paraId="7A7CABA2" w14:textId="77777777" w:rsidR="00416A29" w:rsidRPr="00513ECA" w:rsidRDefault="00416A29" w:rsidP="00416A29">
            <w:pPr>
              <w:jc w:val="both"/>
              <w:rPr>
                <w:color w:val="000000" w:themeColor="text1"/>
              </w:rPr>
            </w:pPr>
          </w:p>
        </w:tc>
      </w:tr>
      <w:tr w:rsidR="00513ECA" w:rsidRPr="00513ECA" w14:paraId="15174FE6" w14:textId="77777777" w:rsidTr="00770E05">
        <w:tc>
          <w:tcPr>
            <w:tcW w:w="5200" w:type="dxa"/>
            <w:tcMar>
              <w:top w:w="80" w:type="dxa"/>
              <w:left w:w="100" w:type="dxa"/>
              <w:bottom w:w="80" w:type="dxa"/>
              <w:right w:w="100" w:type="dxa"/>
            </w:tcMar>
          </w:tcPr>
          <w:p w14:paraId="4B7E763F" w14:textId="77777777" w:rsidR="00416A29" w:rsidRPr="00513ECA" w:rsidRDefault="00416A29" w:rsidP="00416A29">
            <w:pPr>
              <w:spacing w:after="40"/>
              <w:jc w:val="both"/>
              <w:rPr>
                <w:color w:val="000000" w:themeColor="text1"/>
              </w:rPr>
            </w:pPr>
            <w:r w:rsidRPr="00513ECA">
              <w:rPr>
                <w:b/>
                <w:bCs/>
                <w:color w:val="000000" w:themeColor="text1"/>
                <w:sz w:val="22"/>
                <w:szCs w:val="22"/>
              </w:rPr>
              <w:t>Điều 27. Danh mục dữ liệu dùng chung ngành văn hóa</w:t>
            </w:r>
          </w:p>
          <w:p w14:paraId="4D8B298D" w14:textId="77777777" w:rsidR="00416A29" w:rsidRPr="00513ECA" w:rsidRDefault="00416A29" w:rsidP="00416A29">
            <w:pPr>
              <w:spacing w:after="40"/>
              <w:jc w:val="both"/>
              <w:rPr>
                <w:color w:val="000000" w:themeColor="text1"/>
              </w:rPr>
            </w:pPr>
            <w:r w:rsidRPr="00513ECA">
              <w:rPr>
                <w:color w:val="000000" w:themeColor="text1"/>
                <w:sz w:val="22"/>
                <w:szCs w:val="22"/>
              </w:rPr>
              <w:t>1.  Danh mục dữ liệu dùng chung ngành văn hóa bao gồm dữ liệu phục vụ:</w:t>
            </w:r>
          </w:p>
          <w:p w14:paraId="6EC5D7D1" w14:textId="77777777" w:rsidR="00416A29" w:rsidRPr="00513ECA" w:rsidRDefault="00416A29" w:rsidP="00416A29">
            <w:pPr>
              <w:spacing w:after="40"/>
              <w:jc w:val="both"/>
              <w:rPr>
                <w:color w:val="000000" w:themeColor="text1"/>
              </w:rPr>
            </w:pPr>
            <w:r w:rsidRPr="00513ECA">
              <w:rPr>
                <w:color w:val="000000" w:themeColor="text1"/>
                <w:sz w:val="22"/>
                <w:szCs w:val="22"/>
              </w:rPr>
              <w:t>a)  Quản lý nhà nước;</w:t>
            </w:r>
          </w:p>
          <w:p w14:paraId="36F565B6" w14:textId="77777777" w:rsidR="00416A29" w:rsidRPr="00513ECA" w:rsidRDefault="00416A29" w:rsidP="00416A29">
            <w:pPr>
              <w:spacing w:after="40"/>
              <w:jc w:val="both"/>
              <w:rPr>
                <w:color w:val="000000" w:themeColor="text1"/>
              </w:rPr>
            </w:pPr>
            <w:r w:rsidRPr="00513ECA">
              <w:rPr>
                <w:color w:val="000000" w:themeColor="text1"/>
                <w:sz w:val="22"/>
                <w:szCs w:val="22"/>
              </w:rPr>
              <w:t>b)  Kết nối và liên thông dữ liệu;</w:t>
            </w:r>
          </w:p>
          <w:p w14:paraId="7F4BC976" w14:textId="77777777" w:rsidR="00416A29" w:rsidRPr="00513ECA" w:rsidRDefault="00416A29" w:rsidP="00416A29">
            <w:pPr>
              <w:spacing w:after="40"/>
              <w:jc w:val="both"/>
              <w:rPr>
                <w:color w:val="000000" w:themeColor="text1"/>
              </w:rPr>
            </w:pPr>
            <w:r w:rsidRPr="00513ECA">
              <w:rPr>
                <w:color w:val="000000" w:themeColor="text1"/>
                <w:sz w:val="22"/>
                <w:szCs w:val="22"/>
              </w:rPr>
              <w:t>c)  Cung cấp dịch vụ công;</w:t>
            </w:r>
          </w:p>
          <w:p w14:paraId="197CA59C" w14:textId="77777777" w:rsidR="00416A29" w:rsidRPr="00513ECA" w:rsidRDefault="00416A29" w:rsidP="00416A29">
            <w:pPr>
              <w:spacing w:after="40"/>
              <w:jc w:val="both"/>
              <w:rPr>
                <w:color w:val="000000" w:themeColor="text1"/>
              </w:rPr>
            </w:pPr>
            <w:r w:rsidRPr="00513ECA">
              <w:rPr>
                <w:color w:val="000000" w:themeColor="text1"/>
                <w:sz w:val="22"/>
                <w:szCs w:val="22"/>
              </w:rPr>
              <w:t>d)  Giáo dục, nghiên cứu và phát triển công nghiệp văn hóa.</w:t>
            </w:r>
          </w:p>
          <w:p w14:paraId="5DEA2152" w14:textId="77777777" w:rsidR="00416A29" w:rsidRPr="00513ECA" w:rsidRDefault="00416A29" w:rsidP="00416A29">
            <w:pPr>
              <w:spacing w:after="40"/>
              <w:jc w:val="both"/>
              <w:rPr>
                <w:color w:val="000000" w:themeColor="text1"/>
              </w:rPr>
            </w:pPr>
            <w:r w:rsidRPr="00513ECA">
              <w:rPr>
                <w:color w:val="000000" w:themeColor="text1"/>
                <w:sz w:val="22"/>
                <w:szCs w:val="22"/>
              </w:rPr>
              <w:lastRenderedPageBreak/>
              <w:t>2.  Dữ liệu dùng chung ngành văn hóa phải được chuẩn hóa và cập nhật thường xuyên.</w:t>
            </w:r>
          </w:p>
          <w:p w14:paraId="7A0D23D9" w14:textId="77777777" w:rsidR="00416A29" w:rsidRPr="00513ECA" w:rsidRDefault="00416A29" w:rsidP="00416A29">
            <w:pPr>
              <w:spacing w:after="40"/>
              <w:jc w:val="both"/>
              <w:rPr>
                <w:color w:val="000000" w:themeColor="text1"/>
              </w:rPr>
            </w:pPr>
            <w:r w:rsidRPr="00513ECA">
              <w:rPr>
                <w:color w:val="000000" w:themeColor="text1"/>
                <w:sz w:val="22"/>
                <w:szCs w:val="22"/>
              </w:rPr>
              <w:t>3.  Bộ trưởng Bộ Văn hóa, Thể thao và Du lịch ban hành Danh mục dữ liệu dùng chung ngành văn hóa.</w:t>
            </w:r>
          </w:p>
        </w:tc>
        <w:tc>
          <w:tcPr>
            <w:tcW w:w="2800" w:type="dxa"/>
            <w:tcMar>
              <w:top w:w="80" w:type="dxa"/>
              <w:left w:w="100" w:type="dxa"/>
              <w:bottom w:w="80" w:type="dxa"/>
              <w:right w:w="100" w:type="dxa"/>
            </w:tcMar>
          </w:tcPr>
          <w:p w14:paraId="65252C99" w14:textId="77777777" w:rsidR="00416A29" w:rsidRPr="00513ECA" w:rsidRDefault="00416A29" w:rsidP="00416A29">
            <w:pPr>
              <w:rPr>
                <w:color w:val="000000" w:themeColor="text1"/>
              </w:rPr>
            </w:pPr>
          </w:p>
        </w:tc>
        <w:tc>
          <w:tcPr>
            <w:tcW w:w="4237" w:type="dxa"/>
            <w:tcMar>
              <w:top w:w="80" w:type="dxa"/>
              <w:left w:w="100" w:type="dxa"/>
              <w:bottom w:w="80" w:type="dxa"/>
              <w:right w:w="100" w:type="dxa"/>
            </w:tcMar>
          </w:tcPr>
          <w:p w14:paraId="5E2CD1A8" w14:textId="77777777" w:rsidR="00416A29" w:rsidRPr="00513ECA" w:rsidRDefault="00416A29" w:rsidP="00416A29">
            <w:pPr>
              <w:jc w:val="both"/>
              <w:rPr>
                <w:color w:val="000000" w:themeColor="text1"/>
              </w:rPr>
            </w:pPr>
          </w:p>
        </w:tc>
        <w:tc>
          <w:tcPr>
            <w:tcW w:w="3161" w:type="dxa"/>
            <w:tcMar>
              <w:top w:w="80" w:type="dxa"/>
              <w:left w:w="100" w:type="dxa"/>
              <w:bottom w:w="80" w:type="dxa"/>
              <w:right w:w="100" w:type="dxa"/>
            </w:tcMar>
          </w:tcPr>
          <w:p w14:paraId="7873FF55" w14:textId="77777777" w:rsidR="00416A29" w:rsidRPr="00513ECA" w:rsidRDefault="00416A29" w:rsidP="00416A29">
            <w:pPr>
              <w:jc w:val="both"/>
              <w:rPr>
                <w:color w:val="000000" w:themeColor="text1"/>
              </w:rPr>
            </w:pPr>
          </w:p>
        </w:tc>
      </w:tr>
      <w:tr w:rsidR="00513ECA" w:rsidRPr="00513ECA" w14:paraId="346305DA" w14:textId="77777777" w:rsidTr="006B12DB">
        <w:tc>
          <w:tcPr>
            <w:tcW w:w="15398" w:type="dxa"/>
            <w:gridSpan w:val="4"/>
            <w:tcMar>
              <w:top w:w="80" w:type="dxa"/>
              <w:left w:w="100" w:type="dxa"/>
              <w:bottom w:w="80" w:type="dxa"/>
              <w:right w:w="100" w:type="dxa"/>
            </w:tcMar>
          </w:tcPr>
          <w:p w14:paraId="3A60F350" w14:textId="77777777" w:rsidR="00416A29" w:rsidRPr="00513ECA" w:rsidRDefault="00416A29" w:rsidP="00416A29">
            <w:pPr>
              <w:jc w:val="both"/>
              <w:rPr>
                <w:color w:val="000000" w:themeColor="text1"/>
              </w:rPr>
            </w:pPr>
            <w:r w:rsidRPr="00513ECA">
              <w:rPr>
                <w:b/>
                <w:bCs/>
                <w:color w:val="000000" w:themeColor="text1"/>
                <w:sz w:val="24"/>
                <w:szCs w:val="24"/>
              </w:rPr>
              <w:lastRenderedPageBreak/>
              <w:t>CHƯƠNG VI. PHÁT TRIỂN HỆ SINH THÁI DỮ LIỆU VĂN HÓA SỐ (Điều 28–33)</w:t>
            </w:r>
          </w:p>
        </w:tc>
      </w:tr>
      <w:tr w:rsidR="00513ECA" w:rsidRPr="00513ECA" w14:paraId="24803425" w14:textId="77777777" w:rsidTr="00770E05">
        <w:tc>
          <w:tcPr>
            <w:tcW w:w="5200" w:type="dxa"/>
            <w:tcMar>
              <w:top w:w="80" w:type="dxa"/>
              <w:left w:w="100" w:type="dxa"/>
              <w:bottom w:w="80" w:type="dxa"/>
              <w:right w:w="100" w:type="dxa"/>
            </w:tcMar>
          </w:tcPr>
          <w:p w14:paraId="55E4421A" w14:textId="77777777" w:rsidR="00416A29" w:rsidRPr="00513ECA" w:rsidRDefault="00416A29" w:rsidP="00416A29">
            <w:pPr>
              <w:spacing w:after="40"/>
              <w:jc w:val="both"/>
              <w:rPr>
                <w:color w:val="000000" w:themeColor="text1"/>
              </w:rPr>
            </w:pPr>
            <w:r w:rsidRPr="00513ECA">
              <w:rPr>
                <w:b/>
                <w:bCs/>
                <w:color w:val="000000" w:themeColor="text1"/>
                <w:sz w:val="22"/>
                <w:szCs w:val="22"/>
              </w:rPr>
              <w:t>Điều 28. Chính sách phát triển hạ tầng dữ liệu văn hóa số</w:t>
            </w:r>
          </w:p>
          <w:p w14:paraId="30C8CB58" w14:textId="77777777" w:rsidR="00416A29" w:rsidRPr="00513ECA" w:rsidRDefault="00416A29" w:rsidP="00416A29">
            <w:pPr>
              <w:spacing w:after="40"/>
              <w:jc w:val="both"/>
              <w:rPr>
                <w:color w:val="000000" w:themeColor="text1"/>
              </w:rPr>
            </w:pPr>
            <w:r w:rsidRPr="00513ECA">
              <w:rPr>
                <w:color w:val="000000" w:themeColor="text1"/>
                <w:sz w:val="22"/>
                <w:szCs w:val="22"/>
              </w:rPr>
              <w:t>1.  Nhà nước ưu tiên đầu tư phát triển:</w:t>
            </w:r>
          </w:p>
          <w:p w14:paraId="222DB807" w14:textId="77777777" w:rsidR="00416A29" w:rsidRPr="00513ECA" w:rsidRDefault="00416A29" w:rsidP="00416A29">
            <w:pPr>
              <w:spacing w:after="40"/>
              <w:jc w:val="both"/>
              <w:rPr>
                <w:color w:val="000000" w:themeColor="text1"/>
              </w:rPr>
            </w:pPr>
            <w:r w:rsidRPr="00513ECA">
              <w:rPr>
                <w:color w:val="000000" w:themeColor="text1"/>
                <w:sz w:val="22"/>
                <w:szCs w:val="22"/>
              </w:rPr>
              <w:t>a)  Cơ sở dữ liệu quốc gia về văn hóa số;</w:t>
            </w:r>
          </w:p>
          <w:p w14:paraId="4EF99BD7" w14:textId="77777777" w:rsidR="00416A29" w:rsidRPr="00513ECA" w:rsidRDefault="00416A29" w:rsidP="00416A29">
            <w:pPr>
              <w:spacing w:after="40"/>
              <w:jc w:val="both"/>
              <w:rPr>
                <w:color w:val="000000" w:themeColor="text1"/>
              </w:rPr>
            </w:pPr>
            <w:r w:rsidRPr="00513ECA">
              <w:rPr>
                <w:color w:val="000000" w:themeColor="text1"/>
                <w:sz w:val="22"/>
                <w:szCs w:val="22"/>
              </w:rPr>
              <w:t>b)  Hạ tầng dữ liệu văn hóa số;</w:t>
            </w:r>
          </w:p>
          <w:p w14:paraId="58DC62E4" w14:textId="77777777" w:rsidR="00416A29" w:rsidRPr="00513ECA" w:rsidRDefault="00416A29" w:rsidP="00416A29">
            <w:pPr>
              <w:spacing w:after="40"/>
              <w:jc w:val="both"/>
              <w:rPr>
                <w:color w:val="000000" w:themeColor="text1"/>
              </w:rPr>
            </w:pPr>
            <w:r w:rsidRPr="00513ECA">
              <w:rPr>
                <w:color w:val="000000" w:themeColor="text1"/>
                <w:sz w:val="22"/>
                <w:szCs w:val="22"/>
              </w:rPr>
              <w:t>c)  Nền tảng dữ liệu dùng chung ngành văn hóa;</w:t>
            </w:r>
          </w:p>
          <w:p w14:paraId="19CAB23A" w14:textId="77777777" w:rsidR="00416A29" w:rsidRPr="00513ECA" w:rsidRDefault="00416A29" w:rsidP="00416A29">
            <w:pPr>
              <w:spacing w:after="40"/>
              <w:jc w:val="both"/>
              <w:rPr>
                <w:color w:val="000000" w:themeColor="text1"/>
              </w:rPr>
            </w:pPr>
            <w:r w:rsidRPr="00513ECA">
              <w:rPr>
                <w:color w:val="000000" w:themeColor="text1"/>
                <w:sz w:val="22"/>
                <w:szCs w:val="22"/>
              </w:rPr>
              <w:t>d)  Hệ thống phục vụ tạo lập, chuẩn hóa, lưu trữ, quản trị, chia sẻ và khai thác dữ liệu văn hóa số.</w:t>
            </w:r>
          </w:p>
          <w:p w14:paraId="1024160B" w14:textId="77777777" w:rsidR="00416A29" w:rsidRPr="00513ECA" w:rsidRDefault="00416A29" w:rsidP="00416A29">
            <w:pPr>
              <w:spacing w:after="40"/>
              <w:jc w:val="both"/>
              <w:rPr>
                <w:color w:val="000000" w:themeColor="text1"/>
              </w:rPr>
            </w:pPr>
            <w:r w:rsidRPr="00513ECA">
              <w:rPr>
                <w:color w:val="000000" w:themeColor="text1"/>
                <w:sz w:val="22"/>
                <w:szCs w:val="22"/>
              </w:rPr>
              <w:t>2.  Việc đầu tư phát triển hạ tầng dữ liệu văn hóa số phải bảo đảm:</w:t>
            </w:r>
          </w:p>
          <w:p w14:paraId="536E5599" w14:textId="77777777" w:rsidR="00416A29" w:rsidRPr="00513ECA" w:rsidRDefault="00416A29" w:rsidP="00416A29">
            <w:pPr>
              <w:spacing w:after="40"/>
              <w:jc w:val="both"/>
              <w:rPr>
                <w:color w:val="000000" w:themeColor="text1"/>
              </w:rPr>
            </w:pPr>
            <w:r w:rsidRPr="00513ECA">
              <w:rPr>
                <w:color w:val="000000" w:themeColor="text1"/>
                <w:sz w:val="22"/>
                <w:szCs w:val="22"/>
              </w:rPr>
              <w:t>a)  Khả năng kết nối, liên thông và sử dụng lại dữ liệu;</w:t>
            </w:r>
          </w:p>
          <w:p w14:paraId="4AD6B1DD" w14:textId="77777777" w:rsidR="00416A29" w:rsidRPr="00513ECA" w:rsidRDefault="00416A29" w:rsidP="00416A29">
            <w:pPr>
              <w:spacing w:after="40"/>
              <w:jc w:val="both"/>
              <w:rPr>
                <w:color w:val="000000" w:themeColor="text1"/>
              </w:rPr>
            </w:pPr>
            <w:r w:rsidRPr="00513ECA">
              <w:rPr>
                <w:color w:val="000000" w:themeColor="text1"/>
                <w:sz w:val="22"/>
                <w:szCs w:val="22"/>
              </w:rPr>
              <w:t>b)  Khả năng truy xuất nguồn gốc dữ liệu;</w:t>
            </w:r>
          </w:p>
          <w:p w14:paraId="2972389D" w14:textId="77777777" w:rsidR="00416A29" w:rsidRPr="00513ECA" w:rsidRDefault="00416A29" w:rsidP="00416A29">
            <w:pPr>
              <w:spacing w:after="40"/>
              <w:jc w:val="both"/>
              <w:rPr>
                <w:color w:val="000000" w:themeColor="text1"/>
              </w:rPr>
            </w:pPr>
            <w:r w:rsidRPr="00513ECA">
              <w:rPr>
                <w:color w:val="000000" w:themeColor="text1"/>
                <w:sz w:val="22"/>
                <w:szCs w:val="22"/>
              </w:rPr>
              <w:t>c)  Bảo đảm lưu giữ ngữ cảnh và giá trị nguyên gốc của dữ liệu văn hóa;</w:t>
            </w:r>
          </w:p>
          <w:p w14:paraId="1DF2A3E6" w14:textId="77777777" w:rsidR="00416A29" w:rsidRPr="00513ECA" w:rsidRDefault="00416A29" w:rsidP="00416A29">
            <w:pPr>
              <w:spacing w:after="40"/>
              <w:jc w:val="both"/>
              <w:rPr>
                <w:color w:val="000000" w:themeColor="text1"/>
              </w:rPr>
            </w:pPr>
            <w:r w:rsidRPr="00513ECA">
              <w:rPr>
                <w:color w:val="000000" w:themeColor="text1"/>
                <w:sz w:val="22"/>
                <w:szCs w:val="22"/>
              </w:rPr>
              <w:t>d)  Khả năng phục vụ phát triển sản phẩm, dịch vụ văn hóa số, trí tuệ nhân tạo và công nghiệp văn hóa.</w:t>
            </w:r>
          </w:p>
          <w:p w14:paraId="00865F43" w14:textId="77777777" w:rsidR="00416A29" w:rsidRPr="00513ECA" w:rsidRDefault="00416A29" w:rsidP="00416A29">
            <w:pPr>
              <w:spacing w:after="40"/>
              <w:jc w:val="both"/>
              <w:rPr>
                <w:color w:val="000000" w:themeColor="text1"/>
              </w:rPr>
            </w:pPr>
            <w:r w:rsidRPr="00513ECA">
              <w:rPr>
                <w:color w:val="000000" w:themeColor="text1"/>
                <w:sz w:val="22"/>
                <w:szCs w:val="22"/>
              </w:rPr>
              <w:t>3.  Nhà nước khuyến khích tổ chức, doanh nghiệp tham gia đầu tư, cung cấp dịch vụ và hợp tác công tư trong phát triển hạ tầng dữ liệu văn hóa số.</w:t>
            </w:r>
          </w:p>
          <w:p w14:paraId="3E01435D" w14:textId="77777777" w:rsidR="00416A29" w:rsidRPr="00513ECA" w:rsidRDefault="00416A29" w:rsidP="00416A29">
            <w:pPr>
              <w:spacing w:after="40"/>
              <w:jc w:val="both"/>
              <w:rPr>
                <w:color w:val="000000" w:themeColor="text1"/>
              </w:rPr>
            </w:pPr>
            <w:r w:rsidRPr="00513ECA">
              <w:rPr>
                <w:color w:val="000000" w:themeColor="text1"/>
                <w:sz w:val="22"/>
                <w:szCs w:val="22"/>
              </w:rPr>
              <w:t>4.  Bộ Văn hóa, Thể thao và Du lịch xây dựng, tổ chức vận hành và phát triển hệ sinh thái dữ liệu văn hóa số thống nhất trên phạm vi toàn quốc.</w:t>
            </w:r>
          </w:p>
        </w:tc>
        <w:tc>
          <w:tcPr>
            <w:tcW w:w="2800" w:type="dxa"/>
            <w:tcMar>
              <w:top w:w="80" w:type="dxa"/>
              <w:left w:w="100" w:type="dxa"/>
              <w:bottom w:w="80" w:type="dxa"/>
              <w:right w:w="100" w:type="dxa"/>
            </w:tcMar>
          </w:tcPr>
          <w:p w14:paraId="51821F33" w14:textId="75B784B4" w:rsidR="00416A29" w:rsidRPr="00513ECA" w:rsidRDefault="00416A29" w:rsidP="00416A29">
            <w:pPr>
              <w:rPr>
                <w:color w:val="000000" w:themeColor="text1"/>
              </w:rPr>
            </w:pPr>
            <w:r w:rsidRPr="00513ECA">
              <w:rPr>
                <w:color w:val="000000" w:themeColor="text1"/>
                <w:sz w:val="22"/>
                <w:szCs w:val="22"/>
              </w:rPr>
              <w:t>Bộ Ngoại giao</w:t>
            </w:r>
          </w:p>
        </w:tc>
        <w:tc>
          <w:tcPr>
            <w:tcW w:w="4237" w:type="dxa"/>
            <w:tcMar>
              <w:top w:w="80" w:type="dxa"/>
              <w:left w:w="100" w:type="dxa"/>
              <w:bottom w:w="80" w:type="dxa"/>
              <w:right w:w="100" w:type="dxa"/>
            </w:tcMar>
          </w:tcPr>
          <w:p w14:paraId="07F3D9B9" w14:textId="1C6AD17F" w:rsidR="00416A29" w:rsidRPr="00513ECA" w:rsidRDefault="00416A29" w:rsidP="00416A29">
            <w:pPr>
              <w:jc w:val="both"/>
              <w:rPr>
                <w:color w:val="000000" w:themeColor="text1"/>
              </w:rPr>
            </w:pPr>
            <w:r w:rsidRPr="00513ECA">
              <w:rPr>
                <w:color w:val="000000" w:themeColor="text1"/>
                <w:sz w:val="22"/>
                <w:szCs w:val="22"/>
              </w:rPr>
              <w:t>(5) Đề nghị bổ sung nội dung khuyến khích hợp tác quốc tế trong phát triển hạ tầng văn hóa số: hợp tác với UNESCO, các tổ chức quốc tế, đối tác nước ngoài, bảo tàng, thư viện, trường đại học, trung tâm nghiên cứu và doanh nghiệp công nghệ trong số hóa, chuẩn hóa, bảo tồn, phục dựng, quảng bá và khai thác dữ liệu văn hóa số.</w:t>
            </w:r>
          </w:p>
        </w:tc>
        <w:tc>
          <w:tcPr>
            <w:tcW w:w="3161" w:type="dxa"/>
            <w:tcMar>
              <w:top w:w="80" w:type="dxa"/>
              <w:left w:w="100" w:type="dxa"/>
              <w:bottom w:w="80" w:type="dxa"/>
              <w:right w:w="100" w:type="dxa"/>
            </w:tcMar>
          </w:tcPr>
          <w:p w14:paraId="30F43ACA" w14:textId="48F3C263" w:rsidR="00416A29" w:rsidRPr="00513ECA" w:rsidRDefault="00416A29" w:rsidP="00416A29">
            <w:pPr>
              <w:jc w:val="both"/>
              <w:rPr>
                <w:color w:val="000000" w:themeColor="text1"/>
              </w:rPr>
            </w:pPr>
            <w:r w:rsidRPr="00513ECA">
              <w:rPr>
                <w:color w:val="000000" w:themeColor="text1"/>
                <w:sz w:val="22"/>
                <w:szCs w:val="22"/>
              </w:rPr>
              <w:t>(5) Tiếp thu một phần. Bổ sung vào khoản 3 Điều 28: Nhà nước khuyến khích hợp tác quốc tế trong phát triển hạ tầng dữ liệu văn hóa số, bao gồm hợp tác với UNESCO, các tổ chức quốc tế, bảo tàng, thư viện, trường đại học và doanh nghiệp công nghệ nước ngoài trong số hóa, chuẩn hóa, bảo tồn và khai thác dữ liệu văn hóa số.</w:t>
            </w:r>
          </w:p>
        </w:tc>
      </w:tr>
      <w:tr w:rsidR="00513ECA" w:rsidRPr="00513ECA" w14:paraId="69C819A1" w14:textId="77777777" w:rsidTr="00770E05">
        <w:tc>
          <w:tcPr>
            <w:tcW w:w="5200" w:type="dxa"/>
            <w:tcMar>
              <w:top w:w="80" w:type="dxa"/>
              <w:left w:w="100" w:type="dxa"/>
              <w:bottom w:w="80" w:type="dxa"/>
              <w:right w:w="100" w:type="dxa"/>
            </w:tcMar>
          </w:tcPr>
          <w:p w14:paraId="655D4455" w14:textId="77777777" w:rsidR="00416A29" w:rsidRPr="00513ECA" w:rsidRDefault="00416A29" w:rsidP="00416A29">
            <w:pPr>
              <w:spacing w:after="40"/>
              <w:jc w:val="both"/>
              <w:rPr>
                <w:color w:val="000000" w:themeColor="text1"/>
              </w:rPr>
            </w:pPr>
            <w:r w:rsidRPr="00513ECA">
              <w:rPr>
                <w:b/>
                <w:bCs/>
                <w:color w:val="000000" w:themeColor="text1"/>
                <w:sz w:val="22"/>
                <w:szCs w:val="22"/>
              </w:rPr>
              <w:t>Điều 29. Chính sách thúc đẩy tạo lập và chuẩn hóa dữ liệu văn hóa số</w:t>
            </w:r>
          </w:p>
          <w:p w14:paraId="4613695D" w14:textId="77777777" w:rsidR="00416A29" w:rsidRPr="00513ECA" w:rsidRDefault="00416A29" w:rsidP="00416A29">
            <w:pPr>
              <w:spacing w:after="40"/>
              <w:jc w:val="both"/>
              <w:rPr>
                <w:color w:val="000000" w:themeColor="text1"/>
              </w:rPr>
            </w:pPr>
            <w:r w:rsidRPr="00513ECA">
              <w:rPr>
                <w:color w:val="000000" w:themeColor="text1"/>
                <w:sz w:val="22"/>
                <w:szCs w:val="22"/>
              </w:rPr>
              <w:t>1.  Nhà nước ưu tiên nguồn lực cho hoạt động:</w:t>
            </w:r>
          </w:p>
          <w:p w14:paraId="71BDF19E" w14:textId="77777777" w:rsidR="00416A29" w:rsidRPr="00513ECA" w:rsidRDefault="00416A29" w:rsidP="00416A29">
            <w:pPr>
              <w:spacing w:after="40"/>
              <w:jc w:val="both"/>
              <w:rPr>
                <w:color w:val="000000" w:themeColor="text1"/>
              </w:rPr>
            </w:pPr>
            <w:r w:rsidRPr="00513ECA">
              <w:rPr>
                <w:color w:val="000000" w:themeColor="text1"/>
                <w:sz w:val="22"/>
                <w:szCs w:val="22"/>
              </w:rPr>
              <w:t>a)  Số hóa dữ liệu văn hóa;</w:t>
            </w:r>
          </w:p>
          <w:p w14:paraId="1EEB3CA0" w14:textId="77777777" w:rsidR="00416A29" w:rsidRPr="00513ECA" w:rsidRDefault="00416A29" w:rsidP="00416A29">
            <w:pPr>
              <w:spacing w:after="40"/>
              <w:jc w:val="both"/>
              <w:rPr>
                <w:color w:val="000000" w:themeColor="text1"/>
              </w:rPr>
            </w:pPr>
            <w:r w:rsidRPr="00513ECA">
              <w:rPr>
                <w:color w:val="000000" w:themeColor="text1"/>
                <w:sz w:val="22"/>
                <w:szCs w:val="22"/>
              </w:rPr>
              <w:t>b)  Chuẩn hóa dữ liệu văn hóa số;</w:t>
            </w:r>
          </w:p>
          <w:p w14:paraId="41819447" w14:textId="77777777" w:rsidR="00416A29" w:rsidRPr="00513ECA" w:rsidRDefault="00416A29" w:rsidP="00416A29">
            <w:pPr>
              <w:spacing w:after="40"/>
              <w:jc w:val="both"/>
              <w:rPr>
                <w:color w:val="000000" w:themeColor="text1"/>
              </w:rPr>
            </w:pPr>
            <w:r w:rsidRPr="00513ECA">
              <w:rPr>
                <w:color w:val="000000" w:themeColor="text1"/>
                <w:sz w:val="22"/>
                <w:szCs w:val="22"/>
              </w:rPr>
              <w:t>c)  Gắn metadata và mã định danh dữ liệu;</w:t>
            </w:r>
          </w:p>
          <w:p w14:paraId="23222C94" w14:textId="77777777" w:rsidR="00416A29" w:rsidRPr="00513ECA" w:rsidRDefault="00416A29" w:rsidP="00416A29">
            <w:pPr>
              <w:spacing w:after="40"/>
              <w:jc w:val="both"/>
              <w:rPr>
                <w:color w:val="000000" w:themeColor="text1"/>
              </w:rPr>
            </w:pPr>
            <w:r w:rsidRPr="00513ECA">
              <w:rPr>
                <w:color w:val="000000" w:themeColor="text1"/>
                <w:sz w:val="22"/>
                <w:szCs w:val="22"/>
              </w:rPr>
              <w:t>d)  Làm giàu, cập nhật và duy trì dữ liệu văn hóa số;</w:t>
            </w:r>
          </w:p>
          <w:p w14:paraId="7114F9DC" w14:textId="77777777" w:rsidR="00416A29" w:rsidRPr="00513ECA" w:rsidRDefault="00416A29" w:rsidP="00416A29">
            <w:pPr>
              <w:spacing w:after="40"/>
              <w:jc w:val="both"/>
              <w:rPr>
                <w:color w:val="000000" w:themeColor="text1"/>
              </w:rPr>
            </w:pPr>
            <w:r w:rsidRPr="00513ECA">
              <w:rPr>
                <w:color w:val="000000" w:themeColor="text1"/>
                <w:sz w:val="22"/>
                <w:szCs w:val="22"/>
              </w:rPr>
              <w:lastRenderedPageBreak/>
              <w:t>đ) Chuyển đổi dữ liệu từ dạng lưu trữ sang dữ liệu có khả năng khai thác, chia sẻ và sử dụng lại.</w:t>
            </w:r>
          </w:p>
          <w:p w14:paraId="4CC273CB" w14:textId="77777777" w:rsidR="00416A29" w:rsidRPr="00513ECA" w:rsidRDefault="00416A29" w:rsidP="00416A29">
            <w:pPr>
              <w:spacing w:after="40"/>
              <w:jc w:val="both"/>
              <w:rPr>
                <w:color w:val="000000" w:themeColor="text1"/>
              </w:rPr>
            </w:pPr>
            <w:r w:rsidRPr="00513ECA">
              <w:rPr>
                <w:color w:val="000000" w:themeColor="text1"/>
                <w:sz w:val="22"/>
                <w:szCs w:val="22"/>
              </w:rPr>
              <w:t>2.  Dữ liệu văn hóa số được tạo lập từ ngân sách nhà nước phải:</w:t>
            </w:r>
          </w:p>
          <w:p w14:paraId="5AE10AC9" w14:textId="77777777" w:rsidR="00416A29" w:rsidRPr="00513ECA" w:rsidRDefault="00416A29" w:rsidP="00416A29">
            <w:pPr>
              <w:spacing w:after="40"/>
              <w:jc w:val="both"/>
              <w:rPr>
                <w:color w:val="000000" w:themeColor="text1"/>
              </w:rPr>
            </w:pPr>
            <w:r w:rsidRPr="00513ECA">
              <w:rPr>
                <w:color w:val="000000" w:themeColor="text1"/>
                <w:sz w:val="22"/>
                <w:szCs w:val="22"/>
              </w:rPr>
              <w:t>a)  Tuân thủ chuẩn dữ liệu, metadata và mã định danh theo quy định;</w:t>
            </w:r>
          </w:p>
          <w:p w14:paraId="0667AB46" w14:textId="77777777" w:rsidR="00416A29" w:rsidRPr="00513ECA" w:rsidRDefault="00416A29" w:rsidP="00416A29">
            <w:pPr>
              <w:spacing w:after="40"/>
              <w:jc w:val="both"/>
              <w:rPr>
                <w:color w:val="000000" w:themeColor="text1"/>
              </w:rPr>
            </w:pPr>
            <w:r w:rsidRPr="00513ECA">
              <w:rPr>
                <w:color w:val="000000" w:themeColor="text1"/>
                <w:sz w:val="22"/>
                <w:szCs w:val="22"/>
              </w:rPr>
              <w:t>b)  Bảo đảm khả năng kết nối, liên thông và sử dụng lại;</w:t>
            </w:r>
          </w:p>
          <w:p w14:paraId="52223F45" w14:textId="77777777" w:rsidR="00416A29" w:rsidRPr="00513ECA" w:rsidRDefault="00416A29" w:rsidP="00416A29">
            <w:pPr>
              <w:spacing w:after="40"/>
              <w:jc w:val="both"/>
              <w:rPr>
                <w:color w:val="000000" w:themeColor="text1"/>
              </w:rPr>
            </w:pPr>
            <w:r w:rsidRPr="00513ECA">
              <w:rPr>
                <w:color w:val="000000" w:themeColor="text1"/>
                <w:sz w:val="22"/>
                <w:szCs w:val="22"/>
              </w:rPr>
              <w:t>c)  Được cập nhật vào hệ sinh thái dữ liệu dùng chung ngành văn hóa theo lộ trình quy định.</w:t>
            </w:r>
          </w:p>
          <w:p w14:paraId="06E225AB" w14:textId="77777777" w:rsidR="00416A29" w:rsidRPr="00513ECA" w:rsidRDefault="00416A29" w:rsidP="00416A29">
            <w:pPr>
              <w:spacing w:after="40"/>
              <w:jc w:val="both"/>
              <w:rPr>
                <w:color w:val="000000" w:themeColor="text1"/>
              </w:rPr>
            </w:pPr>
            <w:r w:rsidRPr="00513ECA">
              <w:rPr>
                <w:color w:val="000000" w:themeColor="text1"/>
                <w:sz w:val="22"/>
                <w:szCs w:val="22"/>
              </w:rPr>
              <w:t>3.  Dự án, nhiệm vụ số hóa hoặc xây dựng cơ sở dữ liệu văn hóa sử dụng ngân sách nhà nước không đáp ứng yêu cầu quy định tại khoản 2 Điều này không được nghiệm thu hoặc tích hợp vào nền tảng dữ liệu dùng chung ngành văn hóa.</w:t>
            </w:r>
          </w:p>
          <w:p w14:paraId="2CCBBE4E" w14:textId="77777777" w:rsidR="00416A29" w:rsidRPr="00513ECA" w:rsidRDefault="00416A29" w:rsidP="00416A29">
            <w:pPr>
              <w:spacing w:after="40"/>
              <w:jc w:val="both"/>
              <w:rPr>
                <w:color w:val="000000" w:themeColor="text1"/>
              </w:rPr>
            </w:pPr>
            <w:r w:rsidRPr="00513ECA">
              <w:rPr>
                <w:color w:val="000000" w:themeColor="text1"/>
                <w:sz w:val="22"/>
                <w:szCs w:val="22"/>
              </w:rPr>
              <w:t>4.  Bộ trưởng Bộ Văn hóa, Thể thao và Du lịch quy định:</w:t>
            </w:r>
          </w:p>
          <w:p w14:paraId="1F507E1F" w14:textId="77777777" w:rsidR="00416A29" w:rsidRPr="00513ECA" w:rsidRDefault="00416A29" w:rsidP="00416A29">
            <w:pPr>
              <w:spacing w:after="40"/>
              <w:jc w:val="both"/>
              <w:rPr>
                <w:color w:val="000000" w:themeColor="text1"/>
              </w:rPr>
            </w:pPr>
            <w:r w:rsidRPr="00513ECA">
              <w:rPr>
                <w:color w:val="000000" w:themeColor="text1"/>
                <w:sz w:val="22"/>
                <w:szCs w:val="22"/>
              </w:rPr>
              <w:t>a)  Chuẩn metadata và mã định danh dữ liệu văn hóa số;</w:t>
            </w:r>
          </w:p>
          <w:p w14:paraId="6E031F2F" w14:textId="77777777" w:rsidR="00416A29" w:rsidRPr="00513ECA" w:rsidRDefault="00416A29" w:rsidP="00416A29">
            <w:pPr>
              <w:spacing w:after="40"/>
              <w:jc w:val="both"/>
              <w:rPr>
                <w:color w:val="000000" w:themeColor="text1"/>
              </w:rPr>
            </w:pPr>
            <w:r w:rsidRPr="00513ECA">
              <w:rPr>
                <w:color w:val="000000" w:themeColor="text1"/>
                <w:sz w:val="22"/>
                <w:szCs w:val="22"/>
              </w:rPr>
              <w:t>b)  Tiêu chí đánh giá chất lượng dữ liệu văn hóa số;</w:t>
            </w:r>
          </w:p>
          <w:p w14:paraId="08D0498F" w14:textId="77777777" w:rsidR="00416A29" w:rsidRPr="00513ECA" w:rsidRDefault="00416A29" w:rsidP="00416A29">
            <w:pPr>
              <w:spacing w:after="40"/>
              <w:jc w:val="both"/>
              <w:rPr>
                <w:color w:val="000000" w:themeColor="text1"/>
              </w:rPr>
            </w:pPr>
            <w:r w:rsidRPr="00513ECA">
              <w:rPr>
                <w:color w:val="000000" w:themeColor="text1"/>
                <w:sz w:val="22"/>
                <w:szCs w:val="22"/>
              </w:rPr>
              <w:t>c)  Tiêu chí xác định dữ liệu có khả năng sử dụng lại;</w:t>
            </w:r>
          </w:p>
          <w:p w14:paraId="39A2B39D" w14:textId="77777777" w:rsidR="00416A29" w:rsidRPr="00513ECA" w:rsidRDefault="00416A29" w:rsidP="00416A29">
            <w:pPr>
              <w:spacing w:after="40"/>
              <w:jc w:val="both"/>
              <w:rPr>
                <w:color w:val="000000" w:themeColor="text1"/>
              </w:rPr>
            </w:pPr>
            <w:r w:rsidRPr="00513ECA">
              <w:rPr>
                <w:color w:val="000000" w:themeColor="text1"/>
                <w:sz w:val="22"/>
                <w:szCs w:val="22"/>
              </w:rPr>
              <w:t>d)  Yêu cầu kỹ thuật tối thiểu đối với dữ liệu hình thành từ ngân sách nhà nước.</w:t>
            </w:r>
          </w:p>
        </w:tc>
        <w:tc>
          <w:tcPr>
            <w:tcW w:w="2800" w:type="dxa"/>
            <w:tcMar>
              <w:top w:w="80" w:type="dxa"/>
              <w:left w:w="100" w:type="dxa"/>
              <w:bottom w:w="80" w:type="dxa"/>
              <w:right w:w="100" w:type="dxa"/>
            </w:tcMar>
          </w:tcPr>
          <w:p w14:paraId="31D15E82" w14:textId="77777777" w:rsidR="00416A29" w:rsidRPr="00513ECA" w:rsidRDefault="00416A29" w:rsidP="00416A29">
            <w:pPr>
              <w:rPr>
                <w:color w:val="000000" w:themeColor="text1"/>
              </w:rPr>
            </w:pPr>
          </w:p>
        </w:tc>
        <w:tc>
          <w:tcPr>
            <w:tcW w:w="4237" w:type="dxa"/>
            <w:tcMar>
              <w:top w:w="80" w:type="dxa"/>
              <w:left w:w="100" w:type="dxa"/>
              <w:bottom w:w="80" w:type="dxa"/>
              <w:right w:w="100" w:type="dxa"/>
            </w:tcMar>
          </w:tcPr>
          <w:p w14:paraId="48237E36" w14:textId="77777777" w:rsidR="00416A29" w:rsidRPr="00513ECA" w:rsidRDefault="00416A29" w:rsidP="00416A29">
            <w:pPr>
              <w:jc w:val="both"/>
              <w:rPr>
                <w:color w:val="000000" w:themeColor="text1"/>
              </w:rPr>
            </w:pPr>
          </w:p>
        </w:tc>
        <w:tc>
          <w:tcPr>
            <w:tcW w:w="3161" w:type="dxa"/>
            <w:tcMar>
              <w:top w:w="80" w:type="dxa"/>
              <w:left w:w="100" w:type="dxa"/>
              <w:bottom w:w="80" w:type="dxa"/>
              <w:right w:w="100" w:type="dxa"/>
            </w:tcMar>
          </w:tcPr>
          <w:p w14:paraId="14ADC76B" w14:textId="77777777" w:rsidR="00416A29" w:rsidRPr="00513ECA" w:rsidRDefault="00416A29" w:rsidP="00416A29">
            <w:pPr>
              <w:jc w:val="both"/>
              <w:rPr>
                <w:color w:val="000000" w:themeColor="text1"/>
              </w:rPr>
            </w:pPr>
          </w:p>
        </w:tc>
      </w:tr>
      <w:tr w:rsidR="00513ECA" w:rsidRPr="00513ECA" w14:paraId="2E67037F" w14:textId="77777777" w:rsidTr="00770E05">
        <w:tc>
          <w:tcPr>
            <w:tcW w:w="5200" w:type="dxa"/>
            <w:tcMar>
              <w:top w:w="80" w:type="dxa"/>
              <w:left w:w="100" w:type="dxa"/>
              <w:bottom w:w="80" w:type="dxa"/>
              <w:right w:w="100" w:type="dxa"/>
            </w:tcMar>
          </w:tcPr>
          <w:p w14:paraId="358E4999" w14:textId="77777777" w:rsidR="00416A29" w:rsidRPr="00513ECA" w:rsidRDefault="00416A29" w:rsidP="00416A29">
            <w:pPr>
              <w:spacing w:after="40"/>
              <w:jc w:val="both"/>
              <w:rPr>
                <w:color w:val="000000" w:themeColor="text1"/>
              </w:rPr>
            </w:pPr>
          </w:p>
        </w:tc>
        <w:tc>
          <w:tcPr>
            <w:tcW w:w="2800" w:type="dxa"/>
            <w:tcMar>
              <w:top w:w="80" w:type="dxa"/>
              <w:left w:w="100" w:type="dxa"/>
              <w:bottom w:w="80" w:type="dxa"/>
              <w:right w:w="100" w:type="dxa"/>
            </w:tcMar>
          </w:tcPr>
          <w:p w14:paraId="7836EE99" w14:textId="77777777" w:rsidR="00416A29" w:rsidRPr="00513ECA" w:rsidRDefault="00416A29" w:rsidP="00416A29">
            <w:pPr>
              <w:spacing w:after="40"/>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4DA74618" w14:textId="77777777" w:rsidR="00416A29" w:rsidRPr="00513ECA" w:rsidRDefault="00416A29" w:rsidP="00416A29">
            <w:pPr>
              <w:spacing w:after="40"/>
              <w:jc w:val="both"/>
              <w:rPr>
                <w:color w:val="000000" w:themeColor="text1"/>
              </w:rPr>
            </w:pPr>
            <w:r w:rsidRPr="00513ECA">
              <w:rPr>
                <w:color w:val="000000" w:themeColor="text1"/>
                <w:sz w:val="22"/>
                <w:szCs w:val="22"/>
              </w:rPr>
              <w:t>Khoản 3 Điều 29 quy định dự án, nhiệm vụ số hóa không đáp ứng yêu cầu chuẩn hóa "không được nghiệm thu". Tuy nhiên nhiều bảo tàng địa phương, thiết chế văn hóa cơ sở chưa đủ điều kiện kỹ thuật và nhân lực để đáp ứng đồng bộ ngay. Đề nghị bổ sung quy định lộ trình thực hiện, hướng dẫn kỹ thuật và cơ chế hỗ trợ triển khai phù hợp với điều kiện thực tế.</w:t>
            </w:r>
          </w:p>
        </w:tc>
        <w:tc>
          <w:tcPr>
            <w:tcW w:w="3161" w:type="dxa"/>
            <w:tcMar>
              <w:top w:w="80" w:type="dxa"/>
              <w:left w:w="100" w:type="dxa"/>
              <w:bottom w:w="80" w:type="dxa"/>
              <w:right w:w="100" w:type="dxa"/>
            </w:tcMar>
          </w:tcPr>
          <w:p w14:paraId="1D8D3604" w14:textId="77777777" w:rsidR="00416A29" w:rsidRPr="00513ECA" w:rsidRDefault="00416A29" w:rsidP="00416A29">
            <w:pPr>
              <w:spacing w:after="40"/>
              <w:jc w:val="both"/>
              <w:rPr>
                <w:color w:val="000000" w:themeColor="text1"/>
              </w:rPr>
            </w:pPr>
            <w:r w:rsidRPr="00513ECA">
              <w:rPr>
                <w:color w:val="000000" w:themeColor="text1"/>
                <w:sz w:val="22"/>
                <w:szCs w:val="22"/>
              </w:rPr>
              <w:t>Tiếp thu một phần. Bổ sung khoản 4 Điều 29 về lộ trình: "Bộ Văn hóa, Thể thao và Du lịch ban hành lộ trình chuẩn hóa dữ liệu, hướng dẫn kỹ thuật và cơ chế hỗ trợ kỹ thuật cho các đơn vị chưa đủ điều kiện đáp ứng ngay yêu cầu tại khoản 2 Điều này, bảo đảm phù hợp với năng lực thực tế của từng nhóm đơn vị." Không bỏ quy định không nghiệm thu — đây là cơ chế kiểm soát chất lượng cần thiết.</w:t>
            </w:r>
          </w:p>
        </w:tc>
      </w:tr>
      <w:tr w:rsidR="00513ECA" w:rsidRPr="00513ECA" w14:paraId="234369CA" w14:textId="77777777" w:rsidTr="00770E05">
        <w:tc>
          <w:tcPr>
            <w:tcW w:w="5200" w:type="dxa"/>
            <w:tcMar>
              <w:top w:w="80" w:type="dxa"/>
              <w:left w:w="100" w:type="dxa"/>
              <w:bottom w:w="80" w:type="dxa"/>
              <w:right w:w="100" w:type="dxa"/>
            </w:tcMar>
          </w:tcPr>
          <w:p w14:paraId="3C8C1373" w14:textId="77777777" w:rsidR="00416A29" w:rsidRPr="00513ECA" w:rsidRDefault="00416A29" w:rsidP="00416A29">
            <w:pPr>
              <w:spacing w:after="40"/>
              <w:jc w:val="both"/>
              <w:rPr>
                <w:color w:val="000000" w:themeColor="text1"/>
              </w:rPr>
            </w:pPr>
            <w:r w:rsidRPr="00513ECA">
              <w:rPr>
                <w:b/>
                <w:bCs/>
                <w:color w:val="000000" w:themeColor="text1"/>
                <w:sz w:val="22"/>
                <w:szCs w:val="22"/>
              </w:rPr>
              <w:t>Điều 30. Điều kiện tham gia hệ sinh thái dữ liệu văn hóa số</w:t>
            </w:r>
          </w:p>
          <w:p w14:paraId="64D2F413" w14:textId="77777777" w:rsidR="00416A29" w:rsidRPr="00513ECA" w:rsidRDefault="00416A29" w:rsidP="00416A29">
            <w:pPr>
              <w:spacing w:after="40"/>
              <w:jc w:val="both"/>
              <w:rPr>
                <w:color w:val="000000" w:themeColor="text1"/>
              </w:rPr>
            </w:pPr>
            <w:r w:rsidRPr="00513ECA">
              <w:rPr>
                <w:color w:val="000000" w:themeColor="text1"/>
                <w:sz w:val="22"/>
                <w:szCs w:val="22"/>
              </w:rPr>
              <w:lastRenderedPageBreak/>
              <w:t>1.  Tổ chức, doanh nghiệp tham gia khai thác, kết nối, chia sẻ hoặc sử dụng dữ liệu văn hóa số quy mô lớn phải đáp ứng yêu cầu về:</w:t>
            </w:r>
          </w:p>
          <w:p w14:paraId="0BEA59D1" w14:textId="77777777" w:rsidR="00416A29" w:rsidRPr="00513ECA" w:rsidRDefault="00416A29" w:rsidP="00416A29">
            <w:pPr>
              <w:spacing w:after="40"/>
              <w:jc w:val="both"/>
              <w:rPr>
                <w:color w:val="000000" w:themeColor="text1"/>
              </w:rPr>
            </w:pPr>
            <w:r w:rsidRPr="00513ECA">
              <w:rPr>
                <w:color w:val="000000" w:themeColor="text1"/>
                <w:sz w:val="22"/>
                <w:szCs w:val="22"/>
              </w:rPr>
              <w:t>a)  Chuẩn metadata;</w:t>
            </w:r>
          </w:p>
          <w:p w14:paraId="38846365" w14:textId="77777777" w:rsidR="00416A29" w:rsidRPr="00513ECA" w:rsidRDefault="00416A29" w:rsidP="00416A29">
            <w:pPr>
              <w:spacing w:after="40"/>
              <w:jc w:val="both"/>
              <w:rPr>
                <w:color w:val="000000" w:themeColor="text1"/>
              </w:rPr>
            </w:pPr>
            <w:r w:rsidRPr="00513ECA">
              <w:rPr>
                <w:color w:val="000000" w:themeColor="text1"/>
                <w:sz w:val="22"/>
                <w:szCs w:val="22"/>
              </w:rPr>
              <w:t>b)  Khả năng truy xuất nguồn gốc dữ liệu;</w:t>
            </w:r>
          </w:p>
          <w:p w14:paraId="49E5E392" w14:textId="77777777" w:rsidR="00416A29" w:rsidRPr="00513ECA" w:rsidRDefault="00416A29" w:rsidP="00416A29">
            <w:pPr>
              <w:spacing w:after="40"/>
              <w:jc w:val="both"/>
              <w:rPr>
                <w:color w:val="000000" w:themeColor="text1"/>
              </w:rPr>
            </w:pPr>
            <w:r w:rsidRPr="00513ECA">
              <w:rPr>
                <w:color w:val="000000" w:themeColor="text1"/>
                <w:sz w:val="22"/>
                <w:szCs w:val="22"/>
              </w:rPr>
              <w:t>c)  Khả năng lưu vết hoạt động khai thác dữ liệu;</w:t>
            </w:r>
          </w:p>
          <w:p w14:paraId="135835A1" w14:textId="77777777" w:rsidR="00416A29" w:rsidRPr="00513ECA" w:rsidRDefault="00416A29" w:rsidP="00416A29">
            <w:pPr>
              <w:spacing w:after="40"/>
              <w:jc w:val="both"/>
              <w:rPr>
                <w:color w:val="000000" w:themeColor="text1"/>
              </w:rPr>
            </w:pPr>
            <w:r w:rsidRPr="00513ECA">
              <w:rPr>
                <w:color w:val="000000" w:themeColor="text1"/>
                <w:sz w:val="22"/>
                <w:szCs w:val="22"/>
              </w:rPr>
              <w:t>d)  Bảo đảm không làm sai lệch dữ liệu, metadata và ngữ cảnh văn hóa; đ) Quản trị dữ liệu theo quy định của pháp luật.</w:t>
            </w:r>
          </w:p>
          <w:p w14:paraId="3A0E0FF2" w14:textId="77777777" w:rsidR="00416A29" w:rsidRPr="00513ECA" w:rsidRDefault="00416A29" w:rsidP="00416A29">
            <w:pPr>
              <w:spacing w:after="40"/>
              <w:jc w:val="both"/>
              <w:rPr>
                <w:color w:val="000000" w:themeColor="text1"/>
              </w:rPr>
            </w:pPr>
            <w:r w:rsidRPr="00513ECA">
              <w:rPr>
                <w:color w:val="000000" w:themeColor="text1"/>
                <w:sz w:val="22"/>
                <w:szCs w:val="22"/>
              </w:rPr>
              <w:t>2.  Hệ thống thông tin, nền tảng số hoặc cơ sở dữ liệu không đáp ứng yêu cầu quy định tại khoản 1 Điều này không được:</w:t>
            </w:r>
          </w:p>
          <w:p w14:paraId="48868211" w14:textId="77777777" w:rsidR="00416A29" w:rsidRPr="00513ECA" w:rsidRDefault="00416A29" w:rsidP="00416A29">
            <w:pPr>
              <w:spacing w:after="40"/>
              <w:jc w:val="both"/>
              <w:rPr>
                <w:color w:val="000000" w:themeColor="text1"/>
              </w:rPr>
            </w:pPr>
            <w:r w:rsidRPr="00513ECA">
              <w:rPr>
                <w:color w:val="000000" w:themeColor="text1"/>
                <w:sz w:val="22"/>
                <w:szCs w:val="22"/>
              </w:rPr>
              <w:t>a)  Kết nối vào nền tảng dữ liệu dùng chung ngành văn hóa;</w:t>
            </w:r>
          </w:p>
          <w:p w14:paraId="6B38A721" w14:textId="77777777" w:rsidR="00416A29" w:rsidRPr="00513ECA" w:rsidRDefault="00416A29" w:rsidP="00416A29">
            <w:pPr>
              <w:spacing w:after="40"/>
              <w:jc w:val="both"/>
              <w:rPr>
                <w:color w:val="000000" w:themeColor="text1"/>
              </w:rPr>
            </w:pPr>
            <w:r w:rsidRPr="00513ECA">
              <w:rPr>
                <w:color w:val="000000" w:themeColor="text1"/>
                <w:sz w:val="22"/>
                <w:szCs w:val="22"/>
              </w:rPr>
              <w:t>b)  Khai thác dữ liệu dùng chung chất lượng cao;</w:t>
            </w:r>
          </w:p>
          <w:p w14:paraId="77709ED6" w14:textId="77777777" w:rsidR="00416A29" w:rsidRPr="00513ECA" w:rsidRDefault="00416A29" w:rsidP="00416A29">
            <w:pPr>
              <w:spacing w:after="40"/>
              <w:jc w:val="both"/>
              <w:rPr>
                <w:color w:val="000000" w:themeColor="text1"/>
              </w:rPr>
            </w:pPr>
            <w:r w:rsidRPr="00513ECA">
              <w:rPr>
                <w:color w:val="000000" w:themeColor="text1"/>
                <w:sz w:val="22"/>
                <w:szCs w:val="22"/>
              </w:rPr>
              <w:t>c)  Tham gia môi trường thử nghiệm dữ liệu văn hóa số;</w:t>
            </w:r>
          </w:p>
          <w:p w14:paraId="368A6FB4" w14:textId="77777777" w:rsidR="00416A29" w:rsidRPr="00513ECA" w:rsidRDefault="00416A29" w:rsidP="00416A29">
            <w:pPr>
              <w:spacing w:after="40"/>
              <w:jc w:val="both"/>
              <w:rPr>
                <w:color w:val="000000" w:themeColor="text1"/>
              </w:rPr>
            </w:pPr>
            <w:r w:rsidRPr="00513ECA">
              <w:rPr>
                <w:color w:val="000000" w:themeColor="text1"/>
                <w:sz w:val="22"/>
                <w:szCs w:val="22"/>
              </w:rPr>
              <w:t>d)  Sử dụng dữ liệu văn hóa số từ nguồn nhà nước phục vụ huấn luyện hệ thống trí tuệ nhân tạo quy mô lớn.</w:t>
            </w:r>
          </w:p>
          <w:p w14:paraId="77EC1EE2" w14:textId="77777777" w:rsidR="00416A29" w:rsidRPr="00513ECA" w:rsidRDefault="00416A29" w:rsidP="00416A29">
            <w:pPr>
              <w:spacing w:after="40"/>
              <w:jc w:val="both"/>
              <w:rPr>
                <w:color w:val="000000" w:themeColor="text1"/>
              </w:rPr>
            </w:pPr>
            <w:r w:rsidRPr="00513ECA">
              <w:rPr>
                <w:color w:val="000000" w:themeColor="text1"/>
                <w:sz w:val="22"/>
                <w:szCs w:val="22"/>
              </w:rPr>
              <w:t>3.  Bộ Văn hóa, Thể thao và Du lịch công bố:</w:t>
            </w:r>
          </w:p>
          <w:p w14:paraId="3869C3C8" w14:textId="77777777" w:rsidR="00416A29" w:rsidRPr="00513ECA" w:rsidRDefault="00416A29" w:rsidP="00416A29">
            <w:pPr>
              <w:spacing w:after="40"/>
              <w:jc w:val="both"/>
              <w:rPr>
                <w:color w:val="000000" w:themeColor="text1"/>
              </w:rPr>
            </w:pPr>
            <w:r w:rsidRPr="00513ECA">
              <w:rPr>
                <w:color w:val="000000" w:themeColor="text1"/>
                <w:sz w:val="22"/>
                <w:szCs w:val="22"/>
              </w:rPr>
              <w:t>a)  Danh mục nền tảng đáp ứng yêu cầu kết nối;</w:t>
            </w:r>
          </w:p>
          <w:p w14:paraId="4C8896EA" w14:textId="77777777" w:rsidR="00416A29" w:rsidRPr="00513ECA" w:rsidRDefault="00416A29" w:rsidP="00416A29">
            <w:pPr>
              <w:spacing w:after="40"/>
              <w:jc w:val="both"/>
              <w:rPr>
                <w:color w:val="000000" w:themeColor="text1"/>
              </w:rPr>
            </w:pPr>
            <w:r w:rsidRPr="00513ECA">
              <w:rPr>
                <w:color w:val="000000" w:themeColor="text1"/>
                <w:sz w:val="22"/>
                <w:szCs w:val="22"/>
              </w:rPr>
              <w:t>b)  Danh mục tổ chức đáp ứng yêu cầu quản trị dữ liệu;</w:t>
            </w:r>
          </w:p>
          <w:p w14:paraId="2F125EE2" w14:textId="77777777" w:rsidR="00416A29" w:rsidRPr="00513ECA" w:rsidRDefault="00416A29" w:rsidP="00416A29">
            <w:pPr>
              <w:spacing w:after="40"/>
              <w:jc w:val="both"/>
              <w:rPr>
                <w:color w:val="000000" w:themeColor="text1"/>
              </w:rPr>
            </w:pPr>
            <w:r w:rsidRPr="00513ECA">
              <w:rPr>
                <w:color w:val="000000" w:themeColor="text1"/>
                <w:sz w:val="22"/>
                <w:szCs w:val="22"/>
              </w:rPr>
              <w:t>c)  Danh mục hệ thống dữ liệu dùng chung đủ điều kiện khai thác.</w:t>
            </w:r>
          </w:p>
          <w:p w14:paraId="6ECECFB4" w14:textId="77777777" w:rsidR="00416A29" w:rsidRPr="00513ECA" w:rsidRDefault="00416A29" w:rsidP="00416A29">
            <w:pPr>
              <w:spacing w:after="40"/>
              <w:jc w:val="both"/>
              <w:rPr>
                <w:color w:val="000000" w:themeColor="text1"/>
              </w:rPr>
            </w:pPr>
            <w:r w:rsidRPr="00513ECA">
              <w:rPr>
                <w:color w:val="000000" w:themeColor="text1"/>
                <w:sz w:val="22"/>
                <w:szCs w:val="22"/>
              </w:rPr>
              <w:t>4.  Bộ trưởng Bộ Văn hóa, Thể thao và Du lịch quy định:</w:t>
            </w:r>
          </w:p>
          <w:p w14:paraId="0F0310CC" w14:textId="77777777" w:rsidR="00416A29" w:rsidRPr="00513ECA" w:rsidRDefault="00416A29" w:rsidP="00416A29">
            <w:pPr>
              <w:spacing w:after="40"/>
              <w:jc w:val="both"/>
              <w:rPr>
                <w:color w:val="000000" w:themeColor="text1"/>
              </w:rPr>
            </w:pPr>
            <w:r w:rsidRPr="00513ECA">
              <w:rPr>
                <w:color w:val="000000" w:themeColor="text1"/>
                <w:sz w:val="22"/>
                <w:szCs w:val="22"/>
              </w:rPr>
              <w:t>a)  Tiêu chí xác định khai thác dữ liệu quy mô lớn;</w:t>
            </w:r>
          </w:p>
          <w:p w14:paraId="03A824E0" w14:textId="77777777" w:rsidR="00416A29" w:rsidRPr="00513ECA" w:rsidRDefault="00416A29" w:rsidP="00416A29">
            <w:pPr>
              <w:spacing w:after="40"/>
              <w:jc w:val="both"/>
              <w:rPr>
                <w:color w:val="000000" w:themeColor="text1"/>
              </w:rPr>
            </w:pPr>
            <w:r w:rsidRPr="00513ECA">
              <w:rPr>
                <w:color w:val="000000" w:themeColor="text1"/>
                <w:sz w:val="22"/>
                <w:szCs w:val="22"/>
              </w:rPr>
              <w:t>b)  Điều kiện tham gia hệ sinh thái dữ liệu văn hóa số;</w:t>
            </w:r>
          </w:p>
          <w:p w14:paraId="649B52C8" w14:textId="77777777" w:rsidR="00416A29" w:rsidRPr="00513ECA" w:rsidRDefault="00416A29" w:rsidP="00416A29">
            <w:pPr>
              <w:spacing w:after="40"/>
              <w:jc w:val="both"/>
              <w:rPr>
                <w:color w:val="000000" w:themeColor="text1"/>
              </w:rPr>
            </w:pPr>
            <w:r w:rsidRPr="00513ECA">
              <w:rPr>
                <w:color w:val="000000" w:themeColor="text1"/>
                <w:sz w:val="22"/>
                <w:szCs w:val="22"/>
              </w:rPr>
              <w:t>c)  Quy trình đánh giá đáp ứng điều kiện kết nối và khai thác dữ liệu.</w:t>
            </w:r>
          </w:p>
        </w:tc>
        <w:tc>
          <w:tcPr>
            <w:tcW w:w="2800" w:type="dxa"/>
            <w:tcMar>
              <w:top w:w="80" w:type="dxa"/>
              <w:left w:w="100" w:type="dxa"/>
              <w:bottom w:w="80" w:type="dxa"/>
              <w:right w:w="100" w:type="dxa"/>
            </w:tcMar>
          </w:tcPr>
          <w:p w14:paraId="35C39F58" w14:textId="77777777" w:rsidR="00416A29" w:rsidRPr="00513ECA" w:rsidRDefault="00416A29" w:rsidP="00416A29">
            <w:pPr>
              <w:rPr>
                <w:color w:val="000000" w:themeColor="text1"/>
              </w:rPr>
            </w:pPr>
            <w:r w:rsidRPr="00513ECA">
              <w:rPr>
                <w:color w:val="000000" w:themeColor="text1"/>
                <w:sz w:val="22"/>
              </w:rPr>
              <w:lastRenderedPageBreak/>
              <w:t>Văn phòng Bộ VHTTDL</w:t>
            </w:r>
          </w:p>
        </w:tc>
        <w:tc>
          <w:tcPr>
            <w:tcW w:w="4237" w:type="dxa"/>
            <w:tcMar>
              <w:top w:w="80" w:type="dxa"/>
              <w:left w:w="100" w:type="dxa"/>
              <w:bottom w:w="80" w:type="dxa"/>
              <w:right w:w="100" w:type="dxa"/>
            </w:tcMar>
          </w:tcPr>
          <w:p w14:paraId="2CC4C0E5" w14:textId="77777777" w:rsidR="00416A29" w:rsidRPr="00513ECA" w:rsidRDefault="00416A29" w:rsidP="00416A29">
            <w:pPr>
              <w:jc w:val="both"/>
              <w:rPr>
                <w:color w:val="000000" w:themeColor="text1"/>
              </w:rPr>
            </w:pPr>
            <w:r w:rsidRPr="00513ECA">
              <w:rPr>
                <w:color w:val="000000" w:themeColor="text1"/>
                <w:sz w:val="22"/>
              </w:rPr>
              <w:t xml:space="preserve">Điều 30 có khả năng phát sinh điều kiện tiếp cận dữ liệu, quy trình đánh giá chưa rõ tiêu chí, thẩm quyền, thời hạn, hình thức công bố, </w:t>
            </w:r>
            <w:r w:rsidRPr="00513ECA">
              <w:rPr>
                <w:color w:val="000000" w:themeColor="text1"/>
                <w:sz w:val="22"/>
              </w:rPr>
              <w:lastRenderedPageBreak/>
              <w:t>cơ chế cập nhật/rút khỏi danh mục và quyền kiến nghị của tổ chức, doanh nghiệp.</w:t>
            </w:r>
          </w:p>
        </w:tc>
        <w:tc>
          <w:tcPr>
            <w:tcW w:w="3161" w:type="dxa"/>
            <w:tcMar>
              <w:top w:w="80" w:type="dxa"/>
              <w:left w:w="100" w:type="dxa"/>
              <w:bottom w:w="80" w:type="dxa"/>
              <w:right w:w="100" w:type="dxa"/>
            </w:tcMar>
          </w:tcPr>
          <w:p w14:paraId="1328E770" w14:textId="77777777" w:rsidR="00416A29" w:rsidRPr="00513ECA" w:rsidRDefault="00416A29" w:rsidP="00416A29">
            <w:pPr>
              <w:jc w:val="both"/>
              <w:rPr>
                <w:color w:val="000000" w:themeColor="text1"/>
              </w:rPr>
            </w:pPr>
            <w:r w:rsidRPr="00513ECA">
              <w:rPr>
                <w:color w:val="000000" w:themeColor="text1"/>
                <w:sz w:val="22"/>
              </w:rPr>
              <w:lastRenderedPageBreak/>
              <w:t xml:space="preserve">Tiếp thu. Chỉnh lý khoản 1 dẫn chiếu định nghĩa "khai thác dữ liệu quy mô lớn" tại khoản 14 Điều 3; bổ sung yêu cầu an toàn </w:t>
            </w:r>
            <w:r w:rsidRPr="00513ECA">
              <w:rPr>
                <w:color w:val="000000" w:themeColor="text1"/>
                <w:sz w:val="22"/>
              </w:rPr>
              <w:lastRenderedPageBreak/>
              <w:t>dữ liệu và tuân thủ SHTT, quyền cộng đồng. Chỉnh lý khoản 3 bổ sung yêu cầu công bố công khai danh mục và cơ chế kiến nghị. Chỉnh lý khoản 4 bổ sung Bộ trưởng quy định đầy đủ: hồ sơ chứng minh, thẩm quyền đánh giá, thời hạn xử lý, hình thức công bố, cơ chế cập nhật/rút khỏi danh mục và giải quyết kiến nghị.</w:t>
            </w:r>
          </w:p>
        </w:tc>
      </w:tr>
      <w:tr w:rsidR="00513ECA" w:rsidRPr="00513ECA" w14:paraId="5B5D8A50" w14:textId="77777777" w:rsidTr="00770E05">
        <w:tc>
          <w:tcPr>
            <w:tcW w:w="5200" w:type="dxa"/>
            <w:tcMar>
              <w:top w:w="80" w:type="dxa"/>
              <w:left w:w="100" w:type="dxa"/>
              <w:bottom w:w="80" w:type="dxa"/>
              <w:right w:w="100" w:type="dxa"/>
            </w:tcMar>
          </w:tcPr>
          <w:p w14:paraId="6C3E2367" w14:textId="77777777" w:rsidR="00416A29" w:rsidRPr="00513ECA" w:rsidRDefault="00416A29" w:rsidP="00416A29">
            <w:pPr>
              <w:spacing w:after="40"/>
              <w:jc w:val="both"/>
              <w:rPr>
                <w:color w:val="000000" w:themeColor="text1"/>
              </w:rPr>
            </w:pPr>
            <w:r w:rsidRPr="00513ECA">
              <w:rPr>
                <w:b/>
                <w:bCs/>
                <w:color w:val="000000" w:themeColor="text1"/>
                <w:sz w:val="22"/>
                <w:szCs w:val="22"/>
              </w:rPr>
              <w:lastRenderedPageBreak/>
              <w:t>Điều 31. Chính sách thúc đẩy khai thác dữ liệu văn hóa số phục vụ đổi mới sáng tạo và công nghiệp văn hóa</w:t>
            </w:r>
          </w:p>
          <w:p w14:paraId="26E10907" w14:textId="77777777" w:rsidR="00416A29" w:rsidRPr="00513ECA" w:rsidRDefault="00416A29" w:rsidP="00416A29">
            <w:pPr>
              <w:spacing w:after="40"/>
              <w:jc w:val="both"/>
              <w:rPr>
                <w:color w:val="000000" w:themeColor="text1"/>
              </w:rPr>
            </w:pPr>
            <w:r w:rsidRPr="00513ECA">
              <w:rPr>
                <w:color w:val="000000" w:themeColor="text1"/>
                <w:sz w:val="22"/>
                <w:szCs w:val="22"/>
              </w:rPr>
              <w:t>1.  Nhà nước hỗ trợ tổ chức, doanh nghiệp khai thác hợp pháp dữ liệu văn hóa số để:</w:t>
            </w:r>
          </w:p>
          <w:p w14:paraId="22240685" w14:textId="77777777" w:rsidR="00416A29" w:rsidRPr="00513ECA" w:rsidRDefault="00416A29" w:rsidP="00416A29">
            <w:pPr>
              <w:spacing w:after="40"/>
              <w:jc w:val="both"/>
              <w:rPr>
                <w:color w:val="000000" w:themeColor="text1"/>
              </w:rPr>
            </w:pPr>
            <w:r w:rsidRPr="00513ECA">
              <w:rPr>
                <w:color w:val="000000" w:themeColor="text1"/>
                <w:sz w:val="22"/>
                <w:szCs w:val="22"/>
              </w:rPr>
              <w:t>a)  Phát triển sản phẩm, dịch vụ văn hóa số;</w:t>
            </w:r>
          </w:p>
          <w:p w14:paraId="5B1ADFE7" w14:textId="77777777" w:rsidR="00416A29" w:rsidRPr="00513ECA" w:rsidRDefault="00416A29" w:rsidP="00416A29">
            <w:pPr>
              <w:spacing w:after="40"/>
              <w:jc w:val="both"/>
              <w:rPr>
                <w:color w:val="000000" w:themeColor="text1"/>
              </w:rPr>
            </w:pPr>
            <w:r w:rsidRPr="00513ECA">
              <w:rPr>
                <w:color w:val="000000" w:themeColor="text1"/>
                <w:sz w:val="22"/>
                <w:szCs w:val="22"/>
              </w:rPr>
              <w:t>b)  Sáng tạo nội dung số;</w:t>
            </w:r>
          </w:p>
          <w:p w14:paraId="310C749D" w14:textId="77777777" w:rsidR="00416A29" w:rsidRPr="00513ECA" w:rsidRDefault="00416A29" w:rsidP="00416A29">
            <w:pPr>
              <w:spacing w:after="40"/>
              <w:jc w:val="both"/>
              <w:rPr>
                <w:color w:val="000000" w:themeColor="text1"/>
              </w:rPr>
            </w:pPr>
            <w:r w:rsidRPr="00513ECA">
              <w:rPr>
                <w:color w:val="000000" w:themeColor="text1"/>
                <w:sz w:val="22"/>
                <w:szCs w:val="22"/>
              </w:rPr>
              <w:t>c)  Ứng dụng trí tuệ nhân tạo;</w:t>
            </w:r>
          </w:p>
          <w:p w14:paraId="45E280C1" w14:textId="77777777" w:rsidR="00416A29" w:rsidRPr="00513ECA" w:rsidRDefault="00416A29" w:rsidP="00416A29">
            <w:pPr>
              <w:spacing w:after="40"/>
              <w:jc w:val="both"/>
              <w:rPr>
                <w:color w:val="000000" w:themeColor="text1"/>
              </w:rPr>
            </w:pPr>
            <w:r w:rsidRPr="00513ECA">
              <w:rPr>
                <w:color w:val="000000" w:themeColor="text1"/>
                <w:sz w:val="22"/>
                <w:szCs w:val="22"/>
              </w:rPr>
              <w:lastRenderedPageBreak/>
              <w:t>d)  Phát triển các ngành công nghiệp văn hóa trên môi trường số.</w:t>
            </w:r>
          </w:p>
          <w:p w14:paraId="1D723E2A" w14:textId="77777777" w:rsidR="00416A29" w:rsidRPr="00513ECA" w:rsidRDefault="00416A29" w:rsidP="00416A29">
            <w:pPr>
              <w:spacing w:after="40"/>
              <w:jc w:val="both"/>
              <w:rPr>
                <w:color w:val="000000" w:themeColor="text1"/>
              </w:rPr>
            </w:pPr>
            <w:r w:rsidRPr="00513ECA">
              <w:rPr>
                <w:color w:val="000000" w:themeColor="text1"/>
                <w:sz w:val="22"/>
                <w:szCs w:val="22"/>
              </w:rPr>
              <w:t>2.  Tổ chức, doanh nghiệp đáp ứng yêu cầu về:</w:t>
            </w:r>
          </w:p>
          <w:p w14:paraId="42C780C3" w14:textId="77777777" w:rsidR="00416A29" w:rsidRPr="00513ECA" w:rsidRDefault="00416A29" w:rsidP="00416A29">
            <w:pPr>
              <w:spacing w:after="40"/>
              <w:jc w:val="both"/>
              <w:rPr>
                <w:color w:val="000000" w:themeColor="text1"/>
              </w:rPr>
            </w:pPr>
            <w:r w:rsidRPr="00513ECA">
              <w:rPr>
                <w:color w:val="000000" w:themeColor="text1"/>
                <w:sz w:val="22"/>
                <w:szCs w:val="22"/>
              </w:rPr>
              <w:t>a)  Khả năng truy xuất nguồn dữ liệu;</w:t>
            </w:r>
          </w:p>
          <w:p w14:paraId="7AA398D2" w14:textId="77777777" w:rsidR="00416A29" w:rsidRPr="00513ECA" w:rsidRDefault="00416A29" w:rsidP="00416A29">
            <w:pPr>
              <w:spacing w:after="40"/>
              <w:jc w:val="both"/>
              <w:rPr>
                <w:color w:val="000000" w:themeColor="text1"/>
              </w:rPr>
            </w:pPr>
            <w:r w:rsidRPr="00513ECA">
              <w:rPr>
                <w:color w:val="000000" w:themeColor="text1"/>
                <w:sz w:val="22"/>
                <w:szCs w:val="22"/>
              </w:rPr>
              <w:t>b)  Khả năng lưu vết hoạt động khai thác dữ liệu;</w:t>
            </w:r>
          </w:p>
          <w:p w14:paraId="712AA446" w14:textId="77777777" w:rsidR="00416A29" w:rsidRPr="00513ECA" w:rsidRDefault="00416A29" w:rsidP="00416A29">
            <w:pPr>
              <w:spacing w:after="40"/>
              <w:jc w:val="both"/>
              <w:rPr>
                <w:color w:val="000000" w:themeColor="text1"/>
              </w:rPr>
            </w:pPr>
            <w:r w:rsidRPr="00513ECA">
              <w:rPr>
                <w:color w:val="000000" w:themeColor="text1"/>
                <w:sz w:val="22"/>
                <w:szCs w:val="22"/>
              </w:rPr>
              <w:t>c)  Bảo vệ quyền sở hữu trí tuệ;</w:t>
            </w:r>
          </w:p>
          <w:p w14:paraId="0BED1887" w14:textId="77777777" w:rsidR="00416A29" w:rsidRPr="00513ECA" w:rsidRDefault="00416A29" w:rsidP="00416A29">
            <w:pPr>
              <w:spacing w:after="40"/>
              <w:jc w:val="both"/>
              <w:rPr>
                <w:color w:val="000000" w:themeColor="text1"/>
              </w:rPr>
            </w:pPr>
            <w:r w:rsidRPr="00513ECA">
              <w:rPr>
                <w:color w:val="000000" w:themeColor="text1"/>
                <w:sz w:val="22"/>
                <w:szCs w:val="22"/>
              </w:rPr>
              <w:t>d)  Bảo vệ ngữ cảnh và giá trị văn hóa;</w:t>
            </w:r>
          </w:p>
          <w:p w14:paraId="21D2B9B4" w14:textId="77777777" w:rsidR="00416A29" w:rsidRPr="00513ECA" w:rsidRDefault="00416A29" w:rsidP="00416A29">
            <w:pPr>
              <w:spacing w:after="40"/>
              <w:jc w:val="both"/>
              <w:rPr>
                <w:color w:val="000000" w:themeColor="text1"/>
              </w:rPr>
            </w:pPr>
            <w:r w:rsidRPr="00513ECA">
              <w:rPr>
                <w:color w:val="000000" w:themeColor="text1"/>
                <w:sz w:val="22"/>
                <w:szCs w:val="22"/>
              </w:rPr>
              <w:t>được ưu tiên:</w:t>
            </w:r>
          </w:p>
          <w:p w14:paraId="2C2AECE2" w14:textId="77777777" w:rsidR="00416A29" w:rsidRPr="00513ECA" w:rsidRDefault="00416A29" w:rsidP="00416A29">
            <w:pPr>
              <w:spacing w:after="40"/>
              <w:jc w:val="both"/>
              <w:rPr>
                <w:color w:val="000000" w:themeColor="text1"/>
              </w:rPr>
            </w:pPr>
            <w:r w:rsidRPr="00513ECA">
              <w:rPr>
                <w:color w:val="000000" w:themeColor="text1"/>
                <w:sz w:val="22"/>
                <w:szCs w:val="22"/>
              </w:rPr>
              <w:t>a)  Tiếp cận dữ liệu dùng chung chất lượng cao;</w:t>
            </w:r>
          </w:p>
          <w:p w14:paraId="05CE6050" w14:textId="77777777" w:rsidR="00416A29" w:rsidRPr="00513ECA" w:rsidRDefault="00416A29" w:rsidP="00416A29">
            <w:pPr>
              <w:spacing w:after="40"/>
              <w:jc w:val="both"/>
              <w:rPr>
                <w:color w:val="000000" w:themeColor="text1"/>
              </w:rPr>
            </w:pPr>
            <w:r w:rsidRPr="00513ECA">
              <w:rPr>
                <w:color w:val="000000" w:themeColor="text1"/>
                <w:sz w:val="22"/>
                <w:szCs w:val="22"/>
              </w:rPr>
              <w:t>b)  Sử dụng API dùng chung ngành văn hóa;</w:t>
            </w:r>
          </w:p>
          <w:p w14:paraId="5951981B" w14:textId="77777777" w:rsidR="00416A29" w:rsidRPr="00513ECA" w:rsidRDefault="00416A29" w:rsidP="00416A29">
            <w:pPr>
              <w:spacing w:after="40"/>
              <w:jc w:val="both"/>
              <w:rPr>
                <w:color w:val="000000" w:themeColor="text1"/>
              </w:rPr>
            </w:pPr>
            <w:r w:rsidRPr="00513ECA">
              <w:rPr>
                <w:color w:val="000000" w:themeColor="text1"/>
                <w:sz w:val="22"/>
                <w:szCs w:val="22"/>
              </w:rPr>
              <w:t>c)  Tham gia môi trường thử nghiệm dữ liệu văn hóa số;</w:t>
            </w:r>
          </w:p>
          <w:p w14:paraId="2A4522BF" w14:textId="77777777" w:rsidR="00416A29" w:rsidRPr="00513ECA" w:rsidRDefault="00416A29" w:rsidP="00416A29">
            <w:pPr>
              <w:spacing w:after="40"/>
              <w:jc w:val="both"/>
              <w:rPr>
                <w:color w:val="000000" w:themeColor="text1"/>
              </w:rPr>
            </w:pPr>
            <w:r w:rsidRPr="00513ECA">
              <w:rPr>
                <w:color w:val="000000" w:themeColor="text1"/>
                <w:sz w:val="22"/>
                <w:szCs w:val="22"/>
              </w:rPr>
              <w:t>d)  Khai thác dữ liệu phục vụ nghiên cứu và phát triển sản phẩm văn hóa số.</w:t>
            </w:r>
          </w:p>
          <w:p w14:paraId="3952B22F" w14:textId="77777777" w:rsidR="00416A29" w:rsidRPr="00513ECA" w:rsidRDefault="00416A29" w:rsidP="00416A29">
            <w:pPr>
              <w:spacing w:after="40"/>
              <w:jc w:val="both"/>
              <w:rPr>
                <w:color w:val="000000" w:themeColor="text1"/>
              </w:rPr>
            </w:pPr>
            <w:r w:rsidRPr="00513ECA">
              <w:rPr>
                <w:color w:val="000000" w:themeColor="text1"/>
                <w:sz w:val="22"/>
                <w:szCs w:val="22"/>
              </w:rPr>
              <w:t>3.  Việc sử dụng dữ liệu văn hóa số để huấn luyện hệ thống trí tuệ nhân tạo phải:</w:t>
            </w:r>
          </w:p>
          <w:p w14:paraId="348A82C7" w14:textId="77777777" w:rsidR="00416A29" w:rsidRPr="00513ECA" w:rsidRDefault="00416A29" w:rsidP="00416A29">
            <w:pPr>
              <w:spacing w:after="40"/>
              <w:jc w:val="both"/>
              <w:rPr>
                <w:color w:val="000000" w:themeColor="text1"/>
              </w:rPr>
            </w:pPr>
            <w:r w:rsidRPr="00513ECA">
              <w:rPr>
                <w:color w:val="000000" w:themeColor="text1"/>
                <w:sz w:val="22"/>
                <w:szCs w:val="22"/>
              </w:rPr>
              <w:t>a.  Bảo đảm khả năng truy xuất dữ liệu nguồn;</w:t>
            </w:r>
          </w:p>
          <w:p w14:paraId="40C7CDA1" w14:textId="77777777" w:rsidR="00416A29" w:rsidRPr="00513ECA" w:rsidRDefault="00416A29" w:rsidP="00416A29">
            <w:pPr>
              <w:spacing w:after="40"/>
              <w:jc w:val="both"/>
              <w:rPr>
                <w:color w:val="000000" w:themeColor="text1"/>
              </w:rPr>
            </w:pPr>
            <w:r w:rsidRPr="00513ECA">
              <w:rPr>
                <w:color w:val="000000" w:themeColor="text1"/>
                <w:sz w:val="22"/>
                <w:szCs w:val="22"/>
              </w:rPr>
              <w:t>b.  Không làm sai lệch giá trị văn hóa;</w:t>
            </w:r>
          </w:p>
          <w:p w14:paraId="4C288250" w14:textId="77777777" w:rsidR="00416A29" w:rsidRPr="00513ECA" w:rsidRDefault="00416A29" w:rsidP="00416A29">
            <w:pPr>
              <w:spacing w:after="40"/>
              <w:jc w:val="both"/>
              <w:rPr>
                <w:color w:val="000000" w:themeColor="text1"/>
              </w:rPr>
            </w:pPr>
            <w:r w:rsidRPr="00513ECA">
              <w:rPr>
                <w:color w:val="000000" w:themeColor="text1"/>
                <w:sz w:val="22"/>
                <w:szCs w:val="22"/>
              </w:rPr>
              <w:t>c.  Thực hiện lưu vết dữ liệu phái sinh theo quy định;</w:t>
            </w:r>
          </w:p>
          <w:p w14:paraId="491C1552" w14:textId="77777777" w:rsidR="00416A29" w:rsidRPr="00513ECA" w:rsidRDefault="00416A29" w:rsidP="00416A29">
            <w:pPr>
              <w:spacing w:after="40"/>
              <w:jc w:val="both"/>
              <w:rPr>
                <w:color w:val="000000" w:themeColor="text1"/>
              </w:rPr>
            </w:pPr>
            <w:r w:rsidRPr="00513ECA">
              <w:rPr>
                <w:color w:val="000000" w:themeColor="text1"/>
                <w:sz w:val="22"/>
                <w:szCs w:val="22"/>
              </w:rPr>
              <w:t>d.  Tuân thủ quy định của pháp luật về sở hữu trí tuệ và quyền cộng đồng.</w:t>
            </w:r>
          </w:p>
          <w:p w14:paraId="556AD7F5" w14:textId="77777777" w:rsidR="00416A29" w:rsidRPr="00513ECA" w:rsidRDefault="00416A29" w:rsidP="00416A29">
            <w:pPr>
              <w:spacing w:after="40"/>
              <w:jc w:val="both"/>
              <w:rPr>
                <w:color w:val="000000" w:themeColor="text1"/>
              </w:rPr>
            </w:pPr>
            <w:r w:rsidRPr="00513ECA">
              <w:rPr>
                <w:color w:val="000000" w:themeColor="text1"/>
                <w:sz w:val="22"/>
                <w:szCs w:val="22"/>
              </w:rPr>
              <w:t>4.  Bộ trưởng Bộ Văn hóa, Thể thao và Du lịch quy định:</w:t>
            </w:r>
          </w:p>
          <w:p w14:paraId="7EEBC4CA" w14:textId="77777777" w:rsidR="00416A29" w:rsidRPr="00513ECA" w:rsidRDefault="00416A29" w:rsidP="00416A29">
            <w:pPr>
              <w:spacing w:after="40"/>
              <w:jc w:val="both"/>
              <w:rPr>
                <w:color w:val="000000" w:themeColor="text1"/>
              </w:rPr>
            </w:pPr>
            <w:r w:rsidRPr="00513ECA">
              <w:rPr>
                <w:color w:val="000000" w:themeColor="text1"/>
                <w:sz w:val="22"/>
                <w:szCs w:val="22"/>
              </w:rPr>
              <w:t>a.  Điều kiện khai thác dữ liệu phục vụ trí tuệ nhân tạo;</w:t>
            </w:r>
          </w:p>
          <w:p w14:paraId="35E98413" w14:textId="77777777" w:rsidR="00416A29" w:rsidRPr="00513ECA" w:rsidRDefault="00416A29" w:rsidP="00416A29">
            <w:pPr>
              <w:spacing w:after="40"/>
              <w:jc w:val="both"/>
              <w:rPr>
                <w:color w:val="000000" w:themeColor="text1"/>
              </w:rPr>
            </w:pPr>
            <w:r w:rsidRPr="00513ECA">
              <w:rPr>
                <w:color w:val="000000" w:themeColor="text1"/>
                <w:sz w:val="22"/>
                <w:szCs w:val="22"/>
              </w:rPr>
              <w:t>b.  Metadata bắt buộc đối với dữ liệu phái sinh;</w:t>
            </w:r>
          </w:p>
          <w:p w14:paraId="5A7CAF22" w14:textId="77777777" w:rsidR="00416A29" w:rsidRPr="00513ECA" w:rsidRDefault="00416A29" w:rsidP="00416A29">
            <w:pPr>
              <w:spacing w:after="40"/>
              <w:jc w:val="both"/>
              <w:rPr>
                <w:color w:val="000000" w:themeColor="text1"/>
              </w:rPr>
            </w:pPr>
            <w:r w:rsidRPr="00513ECA">
              <w:rPr>
                <w:color w:val="000000" w:themeColor="text1"/>
                <w:sz w:val="22"/>
                <w:szCs w:val="22"/>
              </w:rPr>
              <w:t>c.  Cơ chế truy xuất dữ liệu nguồn;</w:t>
            </w:r>
          </w:p>
          <w:p w14:paraId="7C578A35" w14:textId="77777777" w:rsidR="00416A29" w:rsidRPr="00513ECA" w:rsidRDefault="00416A29" w:rsidP="00416A29">
            <w:pPr>
              <w:spacing w:after="40"/>
              <w:jc w:val="both"/>
              <w:rPr>
                <w:color w:val="000000" w:themeColor="text1"/>
              </w:rPr>
            </w:pPr>
            <w:r w:rsidRPr="00513ECA">
              <w:rPr>
                <w:color w:val="000000" w:themeColor="text1"/>
                <w:sz w:val="22"/>
                <w:szCs w:val="22"/>
              </w:rPr>
              <w:t>d.  Danh mục dữ liệu hạn chế sử dụng trong hoạt động huấn luyện hệ thống trí tuệ nhân tạo.</w:t>
            </w:r>
          </w:p>
        </w:tc>
        <w:tc>
          <w:tcPr>
            <w:tcW w:w="2800" w:type="dxa"/>
            <w:tcMar>
              <w:top w:w="80" w:type="dxa"/>
              <w:left w:w="100" w:type="dxa"/>
              <w:bottom w:w="80" w:type="dxa"/>
              <w:right w:w="100" w:type="dxa"/>
            </w:tcMar>
          </w:tcPr>
          <w:p w14:paraId="455E11CF" w14:textId="77777777" w:rsidR="00416A29" w:rsidRPr="00513ECA" w:rsidRDefault="00416A29" w:rsidP="00416A29">
            <w:pPr>
              <w:rPr>
                <w:color w:val="000000" w:themeColor="text1"/>
              </w:rPr>
            </w:pPr>
            <w:r w:rsidRPr="00513ECA">
              <w:rPr>
                <w:color w:val="000000" w:themeColor="text1"/>
                <w:sz w:val="22"/>
              </w:rPr>
              <w:lastRenderedPageBreak/>
              <w:t>Văn phòng Bộ VHTTDL</w:t>
            </w:r>
          </w:p>
        </w:tc>
        <w:tc>
          <w:tcPr>
            <w:tcW w:w="4237" w:type="dxa"/>
            <w:tcMar>
              <w:top w:w="80" w:type="dxa"/>
              <w:left w:w="100" w:type="dxa"/>
              <w:bottom w:w="80" w:type="dxa"/>
              <w:right w:w="100" w:type="dxa"/>
            </w:tcMar>
          </w:tcPr>
          <w:p w14:paraId="44DE0419" w14:textId="77777777" w:rsidR="00416A29" w:rsidRPr="00513ECA" w:rsidRDefault="00416A29" w:rsidP="00416A29">
            <w:pPr>
              <w:jc w:val="both"/>
              <w:rPr>
                <w:color w:val="000000" w:themeColor="text1"/>
              </w:rPr>
            </w:pPr>
            <w:r w:rsidRPr="00513ECA">
              <w:rPr>
                <w:color w:val="000000" w:themeColor="text1"/>
                <w:sz w:val="22"/>
              </w:rPr>
              <w:t>Điều 31 cần phân định thẩm quyền: Bộ VHTTDL chỉ quy định yêu cầu đặc thù về bảo vệ giá trị văn hóa, SHTT và quyền cộng đồng; các nội dung kỹ thuật về AI thực hiện theo pháp luật chuyên ngành (Luật TTNT số 134/2025/QH15).</w:t>
            </w:r>
          </w:p>
        </w:tc>
        <w:tc>
          <w:tcPr>
            <w:tcW w:w="3161" w:type="dxa"/>
            <w:tcMar>
              <w:top w:w="80" w:type="dxa"/>
              <w:left w:w="100" w:type="dxa"/>
              <w:bottom w:w="80" w:type="dxa"/>
              <w:right w:w="100" w:type="dxa"/>
            </w:tcMar>
          </w:tcPr>
          <w:p w14:paraId="144FFB04" w14:textId="77777777" w:rsidR="00416A29" w:rsidRPr="00513ECA" w:rsidRDefault="00416A29" w:rsidP="00416A29">
            <w:pPr>
              <w:jc w:val="both"/>
              <w:rPr>
                <w:color w:val="000000" w:themeColor="text1"/>
              </w:rPr>
            </w:pPr>
            <w:r w:rsidRPr="00513ECA">
              <w:rPr>
                <w:color w:val="000000" w:themeColor="text1"/>
                <w:sz w:val="22"/>
              </w:rPr>
              <w:t xml:space="preserve">Tiếp thu. Chỉnh lý khoản 3 thu hẹp phạm vi — chỉ áp dụng cho dữ liệu nhà nước quản lý và dữ liệu hạn chế sử dụng; bổ sung dẫn chiếu Luật TTNT số 134/2025/QH15. Chỉnh lý khoản 4 bỏ nội dung giao Bộ trưởng quy định điều kiện khai thác dữ liệu cho AI và cơ chế truy xuất dữ liệu </w:t>
            </w:r>
            <w:r w:rsidRPr="00513ECA">
              <w:rPr>
                <w:color w:val="000000" w:themeColor="text1"/>
                <w:sz w:val="22"/>
              </w:rPr>
              <w:lastRenderedPageBreak/>
              <w:t>nguồn — thuộc thẩm quyền Luật TTNT; chỉ giữ metadata bắt buộc và danh mục dữ liệu hạn chế sử dụng trong huấn luyện AI.</w:t>
            </w:r>
          </w:p>
        </w:tc>
      </w:tr>
      <w:tr w:rsidR="00513ECA" w:rsidRPr="00513ECA" w14:paraId="3CD31086" w14:textId="77777777" w:rsidTr="00770E05">
        <w:tc>
          <w:tcPr>
            <w:tcW w:w="5200" w:type="dxa"/>
            <w:tcMar>
              <w:top w:w="80" w:type="dxa"/>
              <w:left w:w="100" w:type="dxa"/>
              <w:bottom w:w="80" w:type="dxa"/>
              <w:right w:w="100" w:type="dxa"/>
            </w:tcMar>
          </w:tcPr>
          <w:p w14:paraId="2E90124E" w14:textId="77777777" w:rsidR="00416A29" w:rsidRPr="00513ECA" w:rsidRDefault="00416A29" w:rsidP="00416A29">
            <w:pPr>
              <w:spacing w:after="40"/>
              <w:jc w:val="both"/>
              <w:rPr>
                <w:color w:val="000000" w:themeColor="text1"/>
              </w:rPr>
            </w:pPr>
            <w:r w:rsidRPr="00513ECA">
              <w:rPr>
                <w:b/>
                <w:bCs/>
                <w:color w:val="000000" w:themeColor="text1"/>
                <w:sz w:val="22"/>
                <w:szCs w:val="22"/>
              </w:rPr>
              <w:lastRenderedPageBreak/>
              <w:t>Điều 32. Môi trường thử nghiệm và trung tâm đổi mới sáng tạo dựa trên dữ liệu văn hóa số</w:t>
            </w:r>
          </w:p>
          <w:p w14:paraId="681AFBBF" w14:textId="77777777" w:rsidR="00416A29" w:rsidRPr="00513ECA" w:rsidRDefault="00416A29" w:rsidP="00416A29">
            <w:pPr>
              <w:spacing w:after="40"/>
              <w:jc w:val="both"/>
              <w:rPr>
                <w:color w:val="000000" w:themeColor="text1"/>
              </w:rPr>
            </w:pPr>
            <w:r w:rsidRPr="00513ECA">
              <w:rPr>
                <w:color w:val="000000" w:themeColor="text1"/>
                <w:sz w:val="22"/>
                <w:szCs w:val="22"/>
              </w:rPr>
              <w:t>1.  Bộ Văn hóa, Thể thao và Du lịch tổ chức môi trường thử nghiệm phục vụ:</w:t>
            </w:r>
          </w:p>
          <w:p w14:paraId="6E38BE2D" w14:textId="77777777" w:rsidR="00416A29" w:rsidRPr="00513ECA" w:rsidRDefault="00416A29" w:rsidP="00416A29">
            <w:pPr>
              <w:spacing w:after="40"/>
              <w:jc w:val="both"/>
              <w:rPr>
                <w:color w:val="000000" w:themeColor="text1"/>
              </w:rPr>
            </w:pPr>
            <w:r w:rsidRPr="00513ECA">
              <w:rPr>
                <w:color w:val="000000" w:themeColor="text1"/>
                <w:sz w:val="22"/>
                <w:szCs w:val="22"/>
              </w:rPr>
              <w:t>a)  Khai thác dữ liệu văn hóa số;</w:t>
            </w:r>
          </w:p>
          <w:p w14:paraId="11E4C4DA" w14:textId="77777777" w:rsidR="00416A29" w:rsidRPr="00513ECA" w:rsidRDefault="00416A29" w:rsidP="00416A29">
            <w:pPr>
              <w:spacing w:after="40"/>
              <w:jc w:val="both"/>
              <w:rPr>
                <w:color w:val="000000" w:themeColor="text1"/>
              </w:rPr>
            </w:pPr>
            <w:r w:rsidRPr="00513ECA">
              <w:rPr>
                <w:color w:val="000000" w:themeColor="text1"/>
                <w:sz w:val="22"/>
                <w:szCs w:val="22"/>
              </w:rPr>
              <w:t>b)  Phát triển sản phẩm, dịch vụ văn hóa số;</w:t>
            </w:r>
          </w:p>
          <w:p w14:paraId="1060A675" w14:textId="77777777" w:rsidR="00416A29" w:rsidRPr="00513ECA" w:rsidRDefault="00416A29" w:rsidP="00416A29">
            <w:pPr>
              <w:spacing w:after="40"/>
              <w:jc w:val="both"/>
              <w:rPr>
                <w:color w:val="000000" w:themeColor="text1"/>
              </w:rPr>
            </w:pPr>
            <w:r w:rsidRPr="00513ECA">
              <w:rPr>
                <w:color w:val="000000" w:themeColor="text1"/>
                <w:sz w:val="22"/>
                <w:szCs w:val="22"/>
              </w:rPr>
              <w:t>c)  Ứng dụng trí tuệ nhân tạo trong lĩnh vực văn hóa;</w:t>
            </w:r>
          </w:p>
          <w:p w14:paraId="66DE8003" w14:textId="77777777" w:rsidR="00416A29" w:rsidRPr="00513ECA" w:rsidRDefault="00416A29" w:rsidP="00416A29">
            <w:pPr>
              <w:spacing w:after="40"/>
              <w:jc w:val="both"/>
              <w:rPr>
                <w:color w:val="000000" w:themeColor="text1"/>
              </w:rPr>
            </w:pPr>
            <w:r w:rsidRPr="00513ECA">
              <w:rPr>
                <w:color w:val="000000" w:themeColor="text1"/>
                <w:sz w:val="22"/>
                <w:szCs w:val="22"/>
              </w:rPr>
              <w:t>d)  Thử nghiệm mô hình khai thác dữ liệu và sáng tạo nội dung số mới.</w:t>
            </w:r>
          </w:p>
          <w:p w14:paraId="00E1E50F" w14:textId="77777777" w:rsidR="00416A29" w:rsidRPr="00513ECA" w:rsidRDefault="00416A29" w:rsidP="00416A29">
            <w:pPr>
              <w:spacing w:after="40"/>
              <w:jc w:val="both"/>
              <w:rPr>
                <w:color w:val="000000" w:themeColor="text1"/>
              </w:rPr>
            </w:pPr>
            <w:r w:rsidRPr="00513ECA">
              <w:rPr>
                <w:color w:val="000000" w:themeColor="text1"/>
                <w:sz w:val="22"/>
                <w:szCs w:val="22"/>
              </w:rPr>
              <w:lastRenderedPageBreak/>
              <w:t>2.  Trung tâm đổi mới sáng tạo văn hóa, cơ sở sáng tạo nội dung số và tổ chức tham gia môi trường thử nghiệm được:</w:t>
            </w:r>
          </w:p>
          <w:p w14:paraId="751D2E7D" w14:textId="77777777" w:rsidR="00416A29" w:rsidRPr="00513ECA" w:rsidRDefault="00416A29" w:rsidP="00416A29">
            <w:pPr>
              <w:spacing w:after="40"/>
              <w:jc w:val="both"/>
              <w:rPr>
                <w:color w:val="000000" w:themeColor="text1"/>
              </w:rPr>
            </w:pPr>
            <w:r w:rsidRPr="00513ECA">
              <w:rPr>
                <w:color w:val="000000" w:themeColor="text1"/>
                <w:sz w:val="22"/>
                <w:szCs w:val="22"/>
              </w:rPr>
              <w:t>a)  Tiếp cận dữ liệu mở và dữ liệu dùng chung theo phạm vi được phép;</w:t>
            </w:r>
          </w:p>
          <w:p w14:paraId="7B8D5A88" w14:textId="77777777" w:rsidR="00416A29" w:rsidRPr="00513ECA" w:rsidRDefault="00416A29" w:rsidP="00416A29">
            <w:pPr>
              <w:spacing w:after="40"/>
              <w:jc w:val="both"/>
              <w:rPr>
                <w:color w:val="000000" w:themeColor="text1"/>
              </w:rPr>
            </w:pPr>
            <w:r w:rsidRPr="00513ECA">
              <w:rPr>
                <w:color w:val="000000" w:themeColor="text1"/>
                <w:sz w:val="22"/>
                <w:szCs w:val="22"/>
              </w:rPr>
              <w:t>b)  Sử dụng API và công cụ khai thác dữ liệu dùng chung;</w:t>
            </w:r>
          </w:p>
          <w:p w14:paraId="78D71926" w14:textId="77777777" w:rsidR="00416A29" w:rsidRPr="00513ECA" w:rsidRDefault="00416A29" w:rsidP="00416A29">
            <w:pPr>
              <w:spacing w:after="40"/>
              <w:jc w:val="both"/>
              <w:rPr>
                <w:color w:val="000000" w:themeColor="text1"/>
              </w:rPr>
            </w:pPr>
            <w:r w:rsidRPr="00513ECA">
              <w:rPr>
                <w:color w:val="000000" w:themeColor="text1"/>
                <w:sz w:val="22"/>
                <w:szCs w:val="22"/>
              </w:rPr>
              <w:t>c)  Kết nối với nền tảng dữ liệu dùng chung ngành văn hóa;</w:t>
            </w:r>
          </w:p>
          <w:p w14:paraId="6EECCFD9" w14:textId="77777777" w:rsidR="00416A29" w:rsidRPr="00513ECA" w:rsidRDefault="00416A29" w:rsidP="00416A29">
            <w:pPr>
              <w:spacing w:after="40"/>
              <w:jc w:val="both"/>
              <w:rPr>
                <w:color w:val="000000" w:themeColor="text1"/>
              </w:rPr>
            </w:pPr>
            <w:r w:rsidRPr="00513ECA">
              <w:rPr>
                <w:color w:val="000000" w:themeColor="text1"/>
                <w:sz w:val="22"/>
                <w:szCs w:val="22"/>
              </w:rPr>
              <w:t>d)  Tham gia thử nghiệm mô hình khai thác dữ liệu văn hóa số mới.</w:t>
            </w:r>
          </w:p>
          <w:p w14:paraId="0DEE9A37" w14:textId="77777777" w:rsidR="00416A29" w:rsidRPr="00513ECA" w:rsidRDefault="00416A29" w:rsidP="00416A29">
            <w:pPr>
              <w:spacing w:after="40"/>
              <w:jc w:val="both"/>
              <w:rPr>
                <w:color w:val="000000" w:themeColor="text1"/>
              </w:rPr>
            </w:pPr>
            <w:r w:rsidRPr="00513ECA">
              <w:rPr>
                <w:color w:val="000000" w:themeColor="text1"/>
                <w:sz w:val="22"/>
                <w:szCs w:val="22"/>
              </w:rPr>
              <w:t>3.  Tổ chức tham gia môi trường thử nghiệm phải:</w:t>
            </w:r>
          </w:p>
          <w:p w14:paraId="159EF67E" w14:textId="77777777" w:rsidR="00416A29" w:rsidRPr="00513ECA" w:rsidRDefault="00416A29" w:rsidP="00416A29">
            <w:pPr>
              <w:spacing w:after="40"/>
              <w:jc w:val="both"/>
              <w:rPr>
                <w:color w:val="000000" w:themeColor="text1"/>
              </w:rPr>
            </w:pPr>
            <w:r w:rsidRPr="00513ECA">
              <w:rPr>
                <w:color w:val="000000" w:themeColor="text1"/>
                <w:sz w:val="22"/>
                <w:szCs w:val="22"/>
              </w:rPr>
              <w:t>a)  Bảo đảm khả năng truy xuất nguồn dữ liệu;</w:t>
            </w:r>
          </w:p>
          <w:p w14:paraId="0E62F055" w14:textId="77777777" w:rsidR="00416A29" w:rsidRPr="00513ECA" w:rsidRDefault="00416A29" w:rsidP="00416A29">
            <w:pPr>
              <w:spacing w:after="40"/>
              <w:jc w:val="both"/>
              <w:rPr>
                <w:color w:val="000000" w:themeColor="text1"/>
              </w:rPr>
            </w:pPr>
            <w:r w:rsidRPr="00513ECA">
              <w:rPr>
                <w:color w:val="000000" w:themeColor="text1"/>
                <w:sz w:val="22"/>
                <w:szCs w:val="22"/>
              </w:rPr>
              <w:t>b)  Không làm sai lệch dữ liệu và ngữ cảnh văn hóa;</w:t>
            </w:r>
          </w:p>
          <w:p w14:paraId="04AA94F8" w14:textId="77777777" w:rsidR="00416A29" w:rsidRPr="00513ECA" w:rsidRDefault="00416A29" w:rsidP="00416A29">
            <w:pPr>
              <w:spacing w:after="40"/>
              <w:jc w:val="both"/>
              <w:rPr>
                <w:color w:val="000000" w:themeColor="text1"/>
              </w:rPr>
            </w:pPr>
            <w:r w:rsidRPr="00513ECA">
              <w:rPr>
                <w:color w:val="000000" w:themeColor="text1"/>
                <w:sz w:val="22"/>
                <w:szCs w:val="22"/>
              </w:rPr>
              <w:t>c)  Thực hiện lưu vết hoạt động khai thác dữ liệu;</w:t>
            </w:r>
          </w:p>
          <w:p w14:paraId="1F21A864" w14:textId="77777777" w:rsidR="00416A29" w:rsidRPr="00513ECA" w:rsidRDefault="00416A29" w:rsidP="00416A29">
            <w:pPr>
              <w:spacing w:after="40"/>
              <w:jc w:val="both"/>
              <w:rPr>
                <w:color w:val="000000" w:themeColor="text1"/>
              </w:rPr>
            </w:pPr>
            <w:r w:rsidRPr="00513ECA">
              <w:rPr>
                <w:color w:val="000000" w:themeColor="text1"/>
                <w:sz w:val="22"/>
                <w:szCs w:val="22"/>
              </w:rPr>
              <w:t>d)  Thực hiện đánh giá tác động văn hóa theo quy định của Bộ trưởng Bộ Văn hóa, Thể thao và Du lịch.</w:t>
            </w:r>
          </w:p>
          <w:p w14:paraId="6945C3F1" w14:textId="77777777" w:rsidR="00416A29" w:rsidRPr="00513ECA" w:rsidRDefault="00416A29" w:rsidP="00416A29">
            <w:pPr>
              <w:spacing w:after="40"/>
              <w:jc w:val="both"/>
              <w:rPr>
                <w:color w:val="000000" w:themeColor="text1"/>
              </w:rPr>
            </w:pPr>
            <w:r w:rsidRPr="00513ECA">
              <w:rPr>
                <w:color w:val="000000" w:themeColor="text1"/>
                <w:sz w:val="22"/>
                <w:szCs w:val="22"/>
              </w:rPr>
              <w:t>4.  Bộ trưởng Bộ Văn hóa, Thể thao và Du lịch quy định:</w:t>
            </w:r>
          </w:p>
          <w:p w14:paraId="347AD68F" w14:textId="77777777" w:rsidR="00416A29" w:rsidRPr="00513ECA" w:rsidRDefault="00416A29" w:rsidP="00416A29">
            <w:pPr>
              <w:spacing w:after="40"/>
              <w:jc w:val="both"/>
              <w:rPr>
                <w:color w:val="000000" w:themeColor="text1"/>
              </w:rPr>
            </w:pPr>
            <w:r w:rsidRPr="00513ECA">
              <w:rPr>
                <w:color w:val="000000" w:themeColor="text1"/>
                <w:sz w:val="22"/>
                <w:szCs w:val="22"/>
              </w:rPr>
              <w:t>a)  Tiêu chí lựa chọn tổ chức tham gia môi trường thử nghiệm;</w:t>
            </w:r>
          </w:p>
          <w:p w14:paraId="6785F5E7" w14:textId="77777777" w:rsidR="00416A29" w:rsidRPr="00513ECA" w:rsidRDefault="00416A29" w:rsidP="00416A29">
            <w:pPr>
              <w:spacing w:after="40"/>
              <w:jc w:val="both"/>
              <w:rPr>
                <w:color w:val="000000" w:themeColor="text1"/>
              </w:rPr>
            </w:pPr>
            <w:r w:rsidRPr="00513ECA">
              <w:rPr>
                <w:color w:val="000000" w:themeColor="text1"/>
                <w:sz w:val="22"/>
                <w:szCs w:val="22"/>
              </w:rPr>
              <w:t>b)  Phạm vi dữ liệu được khai thác;</w:t>
            </w:r>
          </w:p>
          <w:p w14:paraId="19378379" w14:textId="77777777" w:rsidR="00416A29" w:rsidRPr="00513ECA" w:rsidRDefault="00416A29" w:rsidP="00416A29">
            <w:pPr>
              <w:spacing w:after="40"/>
              <w:jc w:val="both"/>
              <w:rPr>
                <w:color w:val="000000" w:themeColor="text1"/>
              </w:rPr>
            </w:pPr>
            <w:r w:rsidRPr="00513ECA">
              <w:rPr>
                <w:color w:val="000000" w:themeColor="text1"/>
                <w:sz w:val="22"/>
                <w:szCs w:val="22"/>
              </w:rPr>
              <w:t>c)  Cơ chế giám sát hoạt động thử nghiệm;</w:t>
            </w:r>
          </w:p>
          <w:p w14:paraId="01BB89A9" w14:textId="77777777" w:rsidR="00416A29" w:rsidRPr="00513ECA" w:rsidRDefault="00416A29" w:rsidP="00416A29">
            <w:pPr>
              <w:spacing w:after="40"/>
              <w:jc w:val="both"/>
              <w:rPr>
                <w:color w:val="000000" w:themeColor="text1"/>
              </w:rPr>
            </w:pPr>
            <w:r w:rsidRPr="00513ECA">
              <w:rPr>
                <w:color w:val="000000" w:themeColor="text1"/>
                <w:sz w:val="22"/>
                <w:szCs w:val="22"/>
              </w:rPr>
              <w:t>d)  Tiêu chí đánh giá tác động văn hóa đối với hoạt động thử nghiệm dữ liệu văn hóa số.</w:t>
            </w:r>
          </w:p>
        </w:tc>
        <w:tc>
          <w:tcPr>
            <w:tcW w:w="2800" w:type="dxa"/>
            <w:tcMar>
              <w:top w:w="80" w:type="dxa"/>
              <w:left w:w="100" w:type="dxa"/>
              <w:bottom w:w="80" w:type="dxa"/>
              <w:right w:w="100" w:type="dxa"/>
            </w:tcMar>
          </w:tcPr>
          <w:p w14:paraId="129CBD90" w14:textId="77777777" w:rsidR="00416A29" w:rsidRPr="00513ECA" w:rsidRDefault="00416A29" w:rsidP="00416A29">
            <w:pPr>
              <w:rPr>
                <w:color w:val="000000" w:themeColor="text1"/>
              </w:rPr>
            </w:pPr>
            <w:r w:rsidRPr="00513ECA">
              <w:rPr>
                <w:color w:val="000000" w:themeColor="text1"/>
                <w:sz w:val="22"/>
              </w:rPr>
              <w:lastRenderedPageBreak/>
              <w:t>Văn phòng Bộ VHTTDL</w:t>
            </w:r>
          </w:p>
        </w:tc>
        <w:tc>
          <w:tcPr>
            <w:tcW w:w="4237" w:type="dxa"/>
            <w:tcMar>
              <w:top w:w="80" w:type="dxa"/>
              <w:left w:w="100" w:type="dxa"/>
              <w:bottom w:w="80" w:type="dxa"/>
              <w:right w:w="100" w:type="dxa"/>
            </w:tcMar>
          </w:tcPr>
          <w:p w14:paraId="2220F464" w14:textId="77777777" w:rsidR="00416A29" w:rsidRPr="00513ECA" w:rsidRDefault="00416A29" w:rsidP="00416A29">
            <w:pPr>
              <w:jc w:val="both"/>
              <w:rPr>
                <w:color w:val="000000" w:themeColor="text1"/>
              </w:rPr>
            </w:pPr>
            <w:r w:rsidRPr="00513ECA">
              <w:rPr>
                <w:color w:val="000000" w:themeColor="text1"/>
                <w:sz w:val="22"/>
              </w:rPr>
              <w:t>Môi trường thử nghiệm tại Điều 32 chưa làm rõ bản chất pháp lý; thiếu quy định về trình tự, thời hạn, trách nhiệm, giới hạn thử nghiệm, xử lý rủi ro và cơ chế chấm dứt thử nghiệm — có nguy cơ phát sinh cơ chế xin-cho.</w:t>
            </w:r>
          </w:p>
        </w:tc>
        <w:tc>
          <w:tcPr>
            <w:tcW w:w="3161" w:type="dxa"/>
            <w:tcMar>
              <w:top w:w="80" w:type="dxa"/>
              <w:left w:w="100" w:type="dxa"/>
              <w:bottom w:w="80" w:type="dxa"/>
              <w:right w:w="100" w:type="dxa"/>
            </w:tcMar>
          </w:tcPr>
          <w:p w14:paraId="654C57D9" w14:textId="77777777" w:rsidR="00416A29" w:rsidRPr="00513ECA" w:rsidRDefault="00416A29" w:rsidP="00416A29">
            <w:pPr>
              <w:jc w:val="both"/>
              <w:rPr>
                <w:color w:val="000000" w:themeColor="text1"/>
              </w:rPr>
            </w:pPr>
            <w:r w:rsidRPr="00513ECA">
              <w:rPr>
                <w:color w:val="000000" w:themeColor="text1"/>
                <w:sz w:val="22"/>
              </w:rPr>
              <w:t xml:space="preserve">Tiếp thu. Chỉnh lý khoản 1 làm rõ bản chất thử nghiệm có kiểm soát theo Điều 5 Luật TTNT số 134/2025/QH15. Bổ sung khoản 3 hai nghĩa vụ: không sử dụng dữ liệu ngoài phạm vi và báo cáo sự cố. Bổ sung khoản 4 mới về 4 trường hợp chấm dứt thử nghiệm. Chỉnh lý khoản 5 bổ sung đầy đủ: trình tự/thời hạn, phạm vi/giới </w:t>
            </w:r>
            <w:r w:rsidRPr="00513ECA">
              <w:rPr>
                <w:color w:val="000000" w:themeColor="text1"/>
                <w:sz w:val="22"/>
              </w:rPr>
              <w:lastRenderedPageBreak/>
              <w:t>hạn, trách nhiệm các bên, giám sát/xử lý rủi ro, chấm dứt thử nghiệm và tiêu chí đánh giá tác động văn hóa.</w:t>
            </w:r>
          </w:p>
        </w:tc>
      </w:tr>
      <w:tr w:rsidR="00513ECA" w:rsidRPr="00513ECA" w14:paraId="4759692F" w14:textId="77777777" w:rsidTr="00770E05">
        <w:tc>
          <w:tcPr>
            <w:tcW w:w="5200" w:type="dxa"/>
            <w:tcMar>
              <w:top w:w="80" w:type="dxa"/>
              <w:left w:w="100" w:type="dxa"/>
              <w:bottom w:w="80" w:type="dxa"/>
              <w:right w:w="100" w:type="dxa"/>
            </w:tcMar>
          </w:tcPr>
          <w:p w14:paraId="082DC5B7" w14:textId="77777777" w:rsidR="00416A29" w:rsidRPr="00513ECA" w:rsidRDefault="00416A29" w:rsidP="00416A29">
            <w:pPr>
              <w:spacing w:after="40"/>
              <w:jc w:val="both"/>
              <w:rPr>
                <w:color w:val="000000" w:themeColor="text1"/>
              </w:rPr>
            </w:pPr>
            <w:r w:rsidRPr="00513ECA">
              <w:rPr>
                <w:b/>
                <w:bCs/>
                <w:color w:val="000000" w:themeColor="text1"/>
                <w:sz w:val="22"/>
                <w:szCs w:val="22"/>
              </w:rPr>
              <w:lastRenderedPageBreak/>
              <w:t>Điều 33. Chính sách thúc đẩy chia sẻ, sử dụng lại và tái đầu tư dữ liệu văn hóa số</w:t>
            </w:r>
          </w:p>
          <w:p w14:paraId="5F06B992" w14:textId="77777777" w:rsidR="00416A29" w:rsidRPr="00513ECA" w:rsidRDefault="00416A29" w:rsidP="00416A29">
            <w:pPr>
              <w:spacing w:after="40"/>
              <w:jc w:val="both"/>
              <w:rPr>
                <w:color w:val="000000" w:themeColor="text1"/>
              </w:rPr>
            </w:pPr>
            <w:r w:rsidRPr="00513ECA">
              <w:rPr>
                <w:color w:val="000000" w:themeColor="text1"/>
                <w:sz w:val="22"/>
                <w:szCs w:val="22"/>
              </w:rPr>
              <w:t>1.  Nhà nước khuyến khích chia sẻ, sử dụng lại dữ liệu văn hóa số phù hợp với:</w:t>
            </w:r>
          </w:p>
          <w:p w14:paraId="200A09CE" w14:textId="77777777" w:rsidR="00416A29" w:rsidRPr="00513ECA" w:rsidRDefault="00416A29" w:rsidP="00416A29">
            <w:pPr>
              <w:spacing w:after="40"/>
              <w:jc w:val="both"/>
              <w:rPr>
                <w:color w:val="000000" w:themeColor="text1"/>
              </w:rPr>
            </w:pPr>
            <w:r w:rsidRPr="00513ECA">
              <w:rPr>
                <w:color w:val="000000" w:themeColor="text1"/>
                <w:sz w:val="22"/>
                <w:szCs w:val="22"/>
              </w:rPr>
              <w:t>a)  Quy định của pháp luật về dữ liệu;</w:t>
            </w:r>
          </w:p>
          <w:p w14:paraId="3C26EFAA" w14:textId="77777777" w:rsidR="00416A29" w:rsidRPr="00513ECA" w:rsidRDefault="00416A29" w:rsidP="00416A29">
            <w:pPr>
              <w:spacing w:after="40"/>
              <w:jc w:val="both"/>
              <w:rPr>
                <w:color w:val="000000" w:themeColor="text1"/>
              </w:rPr>
            </w:pPr>
            <w:r w:rsidRPr="00513ECA">
              <w:rPr>
                <w:color w:val="000000" w:themeColor="text1"/>
                <w:sz w:val="22"/>
                <w:szCs w:val="22"/>
              </w:rPr>
              <w:t>b)  Quy định của pháp luật về sở hữu trí tuệ;</w:t>
            </w:r>
          </w:p>
          <w:p w14:paraId="3CC51FB4" w14:textId="77777777" w:rsidR="00416A29" w:rsidRPr="00513ECA" w:rsidRDefault="00416A29" w:rsidP="00416A29">
            <w:pPr>
              <w:spacing w:after="40"/>
              <w:jc w:val="both"/>
              <w:rPr>
                <w:color w:val="000000" w:themeColor="text1"/>
              </w:rPr>
            </w:pPr>
            <w:r w:rsidRPr="00513ECA">
              <w:rPr>
                <w:color w:val="000000" w:themeColor="text1"/>
                <w:sz w:val="22"/>
                <w:szCs w:val="22"/>
              </w:rPr>
              <w:t>c)  Quyền và lợi ích hợp pháp của cộng đồng liên quan đến dữ liệu văn hóa;</w:t>
            </w:r>
          </w:p>
          <w:p w14:paraId="715E1926" w14:textId="77777777" w:rsidR="00416A29" w:rsidRPr="00513ECA" w:rsidRDefault="00416A29" w:rsidP="00416A29">
            <w:pPr>
              <w:spacing w:after="40"/>
              <w:jc w:val="both"/>
              <w:rPr>
                <w:color w:val="000000" w:themeColor="text1"/>
              </w:rPr>
            </w:pPr>
            <w:r w:rsidRPr="00513ECA">
              <w:rPr>
                <w:color w:val="000000" w:themeColor="text1"/>
                <w:sz w:val="22"/>
                <w:szCs w:val="22"/>
              </w:rPr>
              <w:t>d)  Yêu cầu bảo vệ giá trị và ngữ cảnh văn hóa.</w:t>
            </w:r>
          </w:p>
          <w:p w14:paraId="41F7C210" w14:textId="77777777" w:rsidR="00416A29" w:rsidRPr="00513ECA" w:rsidRDefault="00416A29" w:rsidP="00416A29">
            <w:pPr>
              <w:spacing w:after="40"/>
              <w:jc w:val="both"/>
              <w:rPr>
                <w:color w:val="000000" w:themeColor="text1"/>
              </w:rPr>
            </w:pPr>
            <w:r w:rsidRPr="00513ECA">
              <w:rPr>
                <w:color w:val="000000" w:themeColor="text1"/>
                <w:sz w:val="22"/>
                <w:szCs w:val="22"/>
              </w:rPr>
              <w:t>2.  Dữ liệu văn hóa số được tạo lập từ ngân sách nhà nước phải được ưu tiên:</w:t>
            </w:r>
          </w:p>
          <w:p w14:paraId="58DCB202" w14:textId="77777777" w:rsidR="00416A29" w:rsidRPr="00513ECA" w:rsidRDefault="00416A29" w:rsidP="00416A29">
            <w:pPr>
              <w:spacing w:after="40"/>
              <w:jc w:val="both"/>
              <w:rPr>
                <w:color w:val="000000" w:themeColor="text1"/>
              </w:rPr>
            </w:pPr>
            <w:r w:rsidRPr="00513ECA">
              <w:rPr>
                <w:color w:val="000000" w:themeColor="text1"/>
                <w:sz w:val="22"/>
                <w:szCs w:val="22"/>
              </w:rPr>
              <w:t>a)  Chia sẻ trong hệ sinh thái dữ liệu dùng chung ngành văn hóa;</w:t>
            </w:r>
          </w:p>
          <w:p w14:paraId="25A5DA88" w14:textId="77777777" w:rsidR="00416A29" w:rsidRPr="00513ECA" w:rsidRDefault="00416A29" w:rsidP="00416A29">
            <w:pPr>
              <w:spacing w:after="40"/>
              <w:jc w:val="both"/>
              <w:rPr>
                <w:color w:val="000000" w:themeColor="text1"/>
              </w:rPr>
            </w:pPr>
            <w:r w:rsidRPr="00513ECA">
              <w:rPr>
                <w:color w:val="000000" w:themeColor="text1"/>
                <w:sz w:val="22"/>
                <w:szCs w:val="22"/>
              </w:rPr>
              <w:lastRenderedPageBreak/>
              <w:t>b)  Phục vụ hoạt động nghiên cứu, giáo dục, sáng tạo và phát triển sản phẩm văn hóa số;</w:t>
            </w:r>
          </w:p>
          <w:p w14:paraId="66BD6B25" w14:textId="77777777" w:rsidR="00416A29" w:rsidRPr="00513ECA" w:rsidRDefault="00416A29" w:rsidP="00416A29">
            <w:pPr>
              <w:spacing w:after="40"/>
              <w:jc w:val="both"/>
              <w:rPr>
                <w:color w:val="000000" w:themeColor="text1"/>
              </w:rPr>
            </w:pPr>
            <w:r w:rsidRPr="00513ECA">
              <w:rPr>
                <w:color w:val="000000" w:themeColor="text1"/>
                <w:sz w:val="22"/>
                <w:szCs w:val="22"/>
              </w:rPr>
              <w:t>c)  Khai thác lại theo quy định của pháp luật.</w:t>
            </w:r>
          </w:p>
          <w:p w14:paraId="0BC45F2F" w14:textId="77777777" w:rsidR="00416A29" w:rsidRPr="00513ECA" w:rsidRDefault="00416A29" w:rsidP="00416A29">
            <w:pPr>
              <w:spacing w:after="40"/>
              <w:jc w:val="both"/>
              <w:rPr>
                <w:color w:val="000000" w:themeColor="text1"/>
              </w:rPr>
            </w:pPr>
            <w:r w:rsidRPr="00513ECA">
              <w:rPr>
                <w:color w:val="000000" w:themeColor="text1"/>
                <w:sz w:val="22"/>
                <w:szCs w:val="22"/>
              </w:rPr>
              <w:t>3.  Tổ chức, doanh nghiệp đóng góp dữ liệu đạt chuẩn vào hệ sinh thái dữ liệu dùng chung ngành văn hóa được ưu tiên:</w:t>
            </w:r>
          </w:p>
          <w:p w14:paraId="07844167" w14:textId="77777777" w:rsidR="00416A29" w:rsidRPr="00513ECA" w:rsidRDefault="00416A29" w:rsidP="00416A29">
            <w:pPr>
              <w:spacing w:after="40"/>
              <w:jc w:val="both"/>
              <w:rPr>
                <w:color w:val="000000" w:themeColor="text1"/>
              </w:rPr>
            </w:pPr>
            <w:r w:rsidRPr="00513ECA">
              <w:rPr>
                <w:color w:val="000000" w:themeColor="text1"/>
                <w:sz w:val="22"/>
                <w:szCs w:val="22"/>
              </w:rPr>
              <w:t>a)  Tiếp cận dữ liệu dùng chung chất lượng cao;</w:t>
            </w:r>
          </w:p>
          <w:p w14:paraId="77CDD026" w14:textId="77777777" w:rsidR="00416A29" w:rsidRPr="00513ECA" w:rsidRDefault="00416A29" w:rsidP="00416A29">
            <w:pPr>
              <w:spacing w:after="40"/>
              <w:jc w:val="both"/>
              <w:rPr>
                <w:color w:val="000000" w:themeColor="text1"/>
              </w:rPr>
            </w:pPr>
            <w:r w:rsidRPr="00513ECA">
              <w:rPr>
                <w:color w:val="000000" w:themeColor="text1"/>
                <w:sz w:val="22"/>
                <w:szCs w:val="22"/>
              </w:rPr>
              <w:t>b)  Sử dụng nền tảng và API dùng chung ngành văn hóa;</w:t>
            </w:r>
          </w:p>
          <w:p w14:paraId="2DB749CD" w14:textId="77777777" w:rsidR="00416A29" w:rsidRPr="00513ECA" w:rsidRDefault="00416A29" w:rsidP="00416A29">
            <w:pPr>
              <w:spacing w:after="40"/>
              <w:jc w:val="both"/>
              <w:rPr>
                <w:color w:val="000000" w:themeColor="text1"/>
              </w:rPr>
            </w:pPr>
            <w:r w:rsidRPr="00513ECA">
              <w:rPr>
                <w:color w:val="000000" w:themeColor="text1"/>
                <w:sz w:val="22"/>
                <w:szCs w:val="22"/>
              </w:rPr>
              <w:t>c)  Tham gia môi trường thử nghiệm dữ liệu văn hóa số;</w:t>
            </w:r>
          </w:p>
          <w:p w14:paraId="6B970B05" w14:textId="77777777" w:rsidR="00416A29" w:rsidRPr="00513ECA" w:rsidRDefault="00416A29" w:rsidP="00416A29">
            <w:pPr>
              <w:spacing w:after="40"/>
              <w:jc w:val="both"/>
              <w:rPr>
                <w:color w:val="000000" w:themeColor="text1"/>
              </w:rPr>
            </w:pPr>
            <w:r w:rsidRPr="00513ECA">
              <w:rPr>
                <w:color w:val="000000" w:themeColor="text1"/>
                <w:sz w:val="22"/>
                <w:szCs w:val="22"/>
              </w:rPr>
              <w:t>d)  Tham gia các chương trình thúc đẩy đổi mới sáng tạo dựa trên dữ liệu văn hóa số.</w:t>
            </w:r>
          </w:p>
          <w:p w14:paraId="1C8EBEF2" w14:textId="77777777" w:rsidR="00416A29" w:rsidRPr="00513ECA" w:rsidRDefault="00416A29" w:rsidP="00416A29">
            <w:pPr>
              <w:spacing w:after="40"/>
              <w:jc w:val="both"/>
              <w:rPr>
                <w:color w:val="000000" w:themeColor="text1"/>
              </w:rPr>
            </w:pPr>
            <w:r w:rsidRPr="00513ECA">
              <w:rPr>
                <w:color w:val="000000" w:themeColor="text1"/>
                <w:sz w:val="22"/>
                <w:szCs w:val="22"/>
              </w:rPr>
              <w:t>4.  Nguồn thu từ khai thác dữ liệu văn hóa số thuộc sở hữu nhà nước được ưu tiên tái đầu tư cho:</w:t>
            </w:r>
          </w:p>
          <w:p w14:paraId="2B4014C5" w14:textId="77777777" w:rsidR="00416A29" w:rsidRPr="00513ECA" w:rsidRDefault="00416A29" w:rsidP="00416A29">
            <w:pPr>
              <w:spacing w:after="40"/>
              <w:jc w:val="both"/>
              <w:rPr>
                <w:color w:val="000000" w:themeColor="text1"/>
              </w:rPr>
            </w:pPr>
            <w:r w:rsidRPr="00513ECA">
              <w:rPr>
                <w:color w:val="000000" w:themeColor="text1"/>
                <w:sz w:val="22"/>
                <w:szCs w:val="22"/>
              </w:rPr>
              <w:t>a)  Số hóa và chuẩn hóa dữ liệu văn hóa;</w:t>
            </w:r>
          </w:p>
          <w:p w14:paraId="54698EA6" w14:textId="77777777" w:rsidR="00416A29" w:rsidRPr="00513ECA" w:rsidRDefault="00416A29" w:rsidP="00416A29">
            <w:pPr>
              <w:spacing w:after="40"/>
              <w:jc w:val="both"/>
              <w:rPr>
                <w:color w:val="000000" w:themeColor="text1"/>
              </w:rPr>
            </w:pPr>
            <w:r w:rsidRPr="00513ECA">
              <w:rPr>
                <w:color w:val="000000" w:themeColor="text1"/>
                <w:sz w:val="22"/>
                <w:szCs w:val="22"/>
              </w:rPr>
              <w:t>b)  Bảo tồn dữ liệu văn hóa số;</w:t>
            </w:r>
          </w:p>
          <w:p w14:paraId="70926246" w14:textId="77777777" w:rsidR="00416A29" w:rsidRPr="00513ECA" w:rsidRDefault="00416A29" w:rsidP="00416A29">
            <w:pPr>
              <w:spacing w:after="40"/>
              <w:jc w:val="both"/>
              <w:rPr>
                <w:color w:val="000000" w:themeColor="text1"/>
              </w:rPr>
            </w:pPr>
            <w:r w:rsidRPr="00513ECA">
              <w:rPr>
                <w:color w:val="000000" w:themeColor="text1"/>
                <w:sz w:val="22"/>
                <w:szCs w:val="22"/>
              </w:rPr>
              <w:t>c)  Phát triển nền tảng dữ liệu dùng chung ngành văn hóa;</w:t>
            </w:r>
          </w:p>
          <w:p w14:paraId="3AD10DD1" w14:textId="77777777" w:rsidR="00416A29" w:rsidRPr="00513ECA" w:rsidRDefault="00416A29" w:rsidP="00416A29">
            <w:pPr>
              <w:spacing w:after="40"/>
              <w:jc w:val="both"/>
              <w:rPr>
                <w:color w:val="000000" w:themeColor="text1"/>
              </w:rPr>
            </w:pPr>
            <w:r w:rsidRPr="00513ECA">
              <w:rPr>
                <w:color w:val="000000" w:themeColor="text1"/>
                <w:sz w:val="22"/>
                <w:szCs w:val="22"/>
              </w:rPr>
              <w:t>d)  Phát triển hệ sinh thái dữ liệu văn hóa số.</w:t>
            </w:r>
          </w:p>
          <w:p w14:paraId="010BE478" w14:textId="77777777" w:rsidR="00416A29" w:rsidRPr="00513ECA" w:rsidRDefault="00416A29" w:rsidP="00416A29">
            <w:pPr>
              <w:spacing w:after="40"/>
              <w:jc w:val="both"/>
              <w:rPr>
                <w:color w:val="000000" w:themeColor="text1"/>
              </w:rPr>
            </w:pPr>
            <w:r w:rsidRPr="00513ECA">
              <w:rPr>
                <w:color w:val="000000" w:themeColor="text1"/>
                <w:sz w:val="22"/>
                <w:szCs w:val="22"/>
              </w:rPr>
              <w:t>5.  Bộ trưởng Bộ Văn hóa, Thể thao và Du lịch quy định:</w:t>
            </w:r>
          </w:p>
          <w:p w14:paraId="40488564" w14:textId="77777777" w:rsidR="00416A29" w:rsidRPr="00513ECA" w:rsidRDefault="00416A29" w:rsidP="00416A29">
            <w:pPr>
              <w:spacing w:after="40"/>
              <w:jc w:val="both"/>
              <w:rPr>
                <w:color w:val="000000" w:themeColor="text1"/>
              </w:rPr>
            </w:pPr>
            <w:r w:rsidRPr="00513ECA">
              <w:rPr>
                <w:color w:val="000000" w:themeColor="text1"/>
                <w:sz w:val="22"/>
                <w:szCs w:val="22"/>
              </w:rPr>
              <w:t>a)  Tiêu chí xác định dữ liệu đủ điều kiện chia sẻ và sử dụng lại;</w:t>
            </w:r>
          </w:p>
          <w:p w14:paraId="39323734" w14:textId="77777777" w:rsidR="00416A29" w:rsidRPr="00513ECA" w:rsidRDefault="00416A29" w:rsidP="00416A29">
            <w:pPr>
              <w:spacing w:after="40"/>
              <w:jc w:val="both"/>
              <w:rPr>
                <w:color w:val="000000" w:themeColor="text1"/>
              </w:rPr>
            </w:pPr>
            <w:r w:rsidRPr="00513ECA">
              <w:rPr>
                <w:color w:val="000000" w:themeColor="text1"/>
                <w:sz w:val="22"/>
                <w:szCs w:val="22"/>
              </w:rPr>
              <w:t>b)  Cơ chế đóng góp dữ liệu vào hệ sinh thái dữ liệu dùng chung ngành văn hóa;</w:t>
            </w:r>
          </w:p>
          <w:p w14:paraId="567C9E15" w14:textId="77777777" w:rsidR="00416A29" w:rsidRPr="00513ECA" w:rsidRDefault="00416A29" w:rsidP="00416A29">
            <w:pPr>
              <w:spacing w:after="40"/>
              <w:jc w:val="both"/>
              <w:rPr>
                <w:color w:val="000000" w:themeColor="text1"/>
              </w:rPr>
            </w:pPr>
            <w:r w:rsidRPr="00513ECA">
              <w:rPr>
                <w:color w:val="000000" w:themeColor="text1"/>
                <w:sz w:val="22"/>
                <w:szCs w:val="22"/>
              </w:rPr>
              <w:t>c)  Tiêu chí xác định tổ chức đóng góp dữ liệu đạt chuẩn;</w:t>
            </w:r>
          </w:p>
          <w:p w14:paraId="05C95D74" w14:textId="77777777" w:rsidR="00416A29" w:rsidRPr="00513ECA" w:rsidRDefault="00416A29" w:rsidP="00416A29">
            <w:pPr>
              <w:spacing w:after="40"/>
              <w:jc w:val="both"/>
              <w:rPr>
                <w:color w:val="000000" w:themeColor="text1"/>
              </w:rPr>
            </w:pPr>
            <w:r w:rsidRPr="00513ECA">
              <w:rPr>
                <w:color w:val="000000" w:themeColor="text1"/>
                <w:sz w:val="22"/>
                <w:szCs w:val="22"/>
              </w:rPr>
              <w:t>d)  Cơ chế quản lý và sử dụng nguồn thu từ khai thác dữ liệu văn hóa số theo quy định của pháp luật.</w:t>
            </w:r>
          </w:p>
        </w:tc>
        <w:tc>
          <w:tcPr>
            <w:tcW w:w="2800" w:type="dxa"/>
            <w:tcMar>
              <w:top w:w="80" w:type="dxa"/>
              <w:left w:w="100" w:type="dxa"/>
              <w:bottom w:w="80" w:type="dxa"/>
              <w:right w:w="100" w:type="dxa"/>
            </w:tcMar>
          </w:tcPr>
          <w:p w14:paraId="1912EC1B" w14:textId="77777777" w:rsidR="00416A29" w:rsidRPr="00513ECA" w:rsidRDefault="00416A29" w:rsidP="00416A29">
            <w:pPr>
              <w:rPr>
                <w:color w:val="000000" w:themeColor="text1"/>
              </w:rPr>
            </w:pPr>
            <w:r w:rsidRPr="00513ECA">
              <w:rPr>
                <w:color w:val="000000" w:themeColor="text1"/>
                <w:sz w:val="22"/>
              </w:rPr>
              <w:lastRenderedPageBreak/>
              <w:t>Văn phòng Bộ VHTTDL</w:t>
            </w:r>
          </w:p>
        </w:tc>
        <w:tc>
          <w:tcPr>
            <w:tcW w:w="4237" w:type="dxa"/>
            <w:tcMar>
              <w:top w:w="80" w:type="dxa"/>
              <w:left w:w="100" w:type="dxa"/>
              <w:bottom w:w="80" w:type="dxa"/>
              <w:right w:w="100" w:type="dxa"/>
            </w:tcMar>
          </w:tcPr>
          <w:p w14:paraId="05F88DCC" w14:textId="77777777" w:rsidR="00416A29" w:rsidRPr="00513ECA" w:rsidRDefault="00416A29" w:rsidP="00416A29">
            <w:pPr>
              <w:jc w:val="both"/>
              <w:rPr>
                <w:color w:val="000000" w:themeColor="text1"/>
              </w:rPr>
            </w:pPr>
            <w:r w:rsidRPr="00513ECA">
              <w:rPr>
                <w:color w:val="000000" w:themeColor="text1"/>
                <w:sz w:val="22"/>
              </w:rPr>
              <w:t>Điều 33 khoản 4 quy định nguồn thu "được ưu tiên tái đầu tư" — vượt thẩm quyền Bộ VHTTDL; liên quan đến ngân sách nhà nước, tài sản công, phí lệ phí cần xin ý kiến Bộ Tài chính. Tiêu chí "đóng góp dữ liệu đạt chuẩn" chưa rõ.</w:t>
            </w:r>
          </w:p>
        </w:tc>
        <w:tc>
          <w:tcPr>
            <w:tcW w:w="3161" w:type="dxa"/>
            <w:tcMar>
              <w:top w:w="80" w:type="dxa"/>
              <w:left w:w="100" w:type="dxa"/>
              <w:bottom w:w="80" w:type="dxa"/>
              <w:right w:w="100" w:type="dxa"/>
            </w:tcMar>
          </w:tcPr>
          <w:p w14:paraId="2B647140" w14:textId="77777777" w:rsidR="00416A29" w:rsidRPr="00513ECA" w:rsidRDefault="00416A29" w:rsidP="00416A29">
            <w:pPr>
              <w:jc w:val="both"/>
              <w:rPr>
                <w:color w:val="000000" w:themeColor="text1"/>
              </w:rPr>
            </w:pPr>
            <w:r w:rsidRPr="00513ECA">
              <w:rPr>
                <w:color w:val="000000" w:themeColor="text1"/>
                <w:sz w:val="22"/>
              </w:rPr>
              <w:t xml:space="preserve">Tiếp thu. Chỉnh lý khoản 4 Điều 33: việc quản lý, sử dụng nguồn thu từ khai thác dữ liệu thuộc sở hữu nhà nước thực hiện theo pháp luật về ngân sách nhà nước, quản lý tài sản công, phí, lệ phí, giá và pháp luật có liên quan. Bỏ điểm d khoản 5 giao Bộ trưởng quy định cơ chế quản lý nguồn thu — xin ý kiến Bộ Tài chính. Chỉnh lý khoản 3 bổ sung yêu cầu Bộ trưởng quy định tiêu chí, hình thức ưu tiên, thẩm quyền và cơ </w:t>
            </w:r>
            <w:r w:rsidRPr="00513ECA">
              <w:rPr>
                <w:color w:val="000000" w:themeColor="text1"/>
                <w:sz w:val="22"/>
              </w:rPr>
              <w:lastRenderedPageBreak/>
              <w:t>chế công khai danh sách tổ chức đóng góp dữ liệu đạt chuẩn.</w:t>
            </w:r>
          </w:p>
        </w:tc>
      </w:tr>
      <w:tr w:rsidR="00513ECA" w:rsidRPr="00513ECA" w14:paraId="4B753A23" w14:textId="77777777" w:rsidTr="00770E05">
        <w:tc>
          <w:tcPr>
            <w:tcW w:w="5200" w:type="dxa"/>
            <w:tcMar>
              <w:top w:w="80" w:type="dxa"/>
              <w:left w:w="100" w:type="dxa"/>
              <w:bottom w:w="80" w:type="dxa"/>
              <w:right w:w="100" w:type="dxa"/>
            </w:tcMar>
          </w:tcPr>
          <w:p w14:paraId="5A30836F" w14:textId="77777777" w:rsidR="00416A29" w:rsidRPr="00513ECA" w:rsidRDefault="00416A29" w:rsidP="00416A29">
            <w:pPr>
              <w:spacing w:after="40"/>
              <w:jc w:val="both"/>
              <w:rPr>
                <w:color w:val="000000" w:themeColor="text1"/>
              </w:rPr>
            </w:pPr>
          </w:p>
        </w:tc>
        <w:tc>
          <w:tcPr>
            <w:tcW w:w="2800" w:type="dxa"/>
            <w:tcMar>
              <w:top w:w="80" w:type="dxa"/>
              <w:left w:w="100" w:type="dxa"/>
              <w:bottom w:w="80" w:type="dxa"/>
              <w:right w:w="100" w:type="dxa"/>
            </w:tcMar>
          </w:tcPr>
          <w:p w14:paraId="5F15B578" w14:textId="77777777" w:rsidR="00416A29" w:rsidRPr="00513ECA" w:rsidRDefault="00416A29" w:rsidP="00416A29">
            <w:pPr>
              <w:spacing w:after="40"/>
              <w:rPr>
                <w:color w:val="000000" w:themeColor="text1"/>
              </w:rPr>
            </w:pPr>
            <w:r w:rsidRPr="00513ECA">
              <w:rPr>
                <w:color w:val="000000" w:themeColor="text1"/>
                <w:sz w:val="22"/>
                <w:szCs w:val="22"/>
              </w:rPr>
              <w:t>Viện Văn hóa, Nghệ thuật, Thể thao và Du lịch Việt Nam</w:t>
            </w:r>
          </w:p>
        </w:tc>
        <w:tc>
          <w:tcPr>
            <w:tcW w:w="4237" w:type="dxa"/>
            <w:tcMar>
              <w:top w:w="80" w:type="dxa"/>
              <w:left w:w="100" w:type="dxa"/>
              <w:bottom w:w="80" w:type="dxa"/>
              <w:right w:w="100" w:type="dxa"/>
            </w:tcMar>
          </w:tcPr>
          <w:p w14:paraId="6B494883" w14:textId="77777777" w:rsidR="00416A29" w:rsidRPr="00513ECA" w:rsidRDefault="00416A29" w:rsidP="00416A29">
            <w:pPr>
              <w:spacing w:after="40"/>
              <w:jc w:val="both"/>
              <w:rPr>
                <w:color w:val="000000" w:themeColor="text1"/>
              </w:rPr>
            </w:pPr>
            <w:r w:rsidRPr="00513ECA">
              <w:rPr>
                <w:color w:val="000000" w:themeColor="text1"/>
                <w:sz w:val="22"/>
                <w:szCs w:val="22"/>
              </w:rPr>
              <w:t>Đề nghị cụ thể hóa tại khoản 4 Điều 33: cho phép các Trung tâm, Viện nghiên cứu được trích lập một phần từ nguồn thu khai thác hệ sinh thái dữ liệu dùng chung để chi trả, thuê khoán chuyên gia công nghệ thông tin hoặc lập quỹ phát triển nhân tài số chuyên biệt cho ngành văn hóa. Cần cơ chế đặc thù bố trí ngân sách bảo trì, nâng cấp hạ tầng và thu hút nhân lực CNTT.</w:t>
            </w:r>
          </w:p>
        </w:tc>
        <w:tc>
          <w:tcPr>
            <w:tcW w:w="3161" w:type="dxa"/>
            <w:tcMar>
              <w:top w:w="80" w:type="dxa"/>
              <w:left w:w="100" w:type="dxa"/>
              <w:bottom w:w="80" w:type="dxa"/>
              <w:right w:w="100" w:type="dxa"/>
            </w:tcMar>
          </w:tcPr>
          <w:p w14:paraId="474DFFEF" w14:textId="77777777" w:rsidR="00416A29" w:rsidRPr="00513ECA" w:rsidRDefault="00416A29" w:rsidP="00416A29">
            <w:pPr>
              <w:spacing w:after="40"/>
              <w:jc w:val="both"/>
              <w:rPr>
                <w:color w:val="000000" w:themeColor="text1"/>
              </w:rPr>
            </w:pPr>
            <w:r w:rsidRPr="00513ECA">
              <w:rPr>
                <w:color w:val="000000" w:themeColor="text1"/>
                <w:sz w:val="22"/>
                <w:szCs w:val="22"/>
              </w:rPr>
              <w:t xml:space="preserve">Tiếp thu một phần. Khoản 4 Điều 33 đã chỉnh lý: "Nguồn thu từ khai thác dữ liệu văn hóa số thuộc sở hữu nhà nước được quản lý, sử dụng theo quy định của pháp luật về ngân sách nhà nước và tài chính đơn vị sự nghiệp công lập." Đơn vị sự nghiệp công lập được trích lập, sử dụng nguồn thu theo cơ chế tự chủ tại Nghị định 60/2021/NĐ-CP; không quy định cụ thể tỷ lệ trích lập trong Nghị </w:t>
            </w:r>
            <w:r w:rsidRPr="00513ECA">
              <w:rPr>
                <w:color w:val="000000" w:themeColor="text1"/>
                <w:sz w:val="22"/>
                <w:szCs w:val="22"/>
              </w:rPr>
              <w:lastRenderedPageBreak/>
              <w:t>định này để tránh mâu thuẫn với pháp luật tài chính công.</w:t>
            </w:r>
          </w:p>
        </w:tc>
      </w:tr>
      <w:tr w:rsidR="00513ECA" w:rsidRPr="00513ECA" w14:paraId="449B2070" w14:textId="77777777" w:rsidTr="006B12DB">
        <w:tc>
          <w:tcPr>
            <w:tcW w:w="15398" w:type="dxa"/>
            <w:gridSpan w:val="4"/>
            <w:tcMar>
              <w:top w:w="80" w:type="dxa"/>
              <w:left w:w="100" w:type="dxa"/>
              <w:bottom w:w="80" w:type="dxa"/>
              <w:right w:w="100" w:type="dxa"/>
            </w:tcMar>
          </w:tcPr>
          <w:p w14:paraId="4C250E1C" w14:textId="77777777" w:rsidR="00416A29" w:rsidRPr="00513ECA" w:rsidRDefault="00416A29" w:rsidP="00416A29">
            <w:pPr>
              <w:jc w:val="both"/>
              <w:rPr>
                <w:color w:val="000000" w:themeColor="text1"/>
              </w:rPr>
            </w:pPr>
            <w:r w:rsidRPr="00513ECA">
              <w:rPr>
                <w:b/>
                <w:bCs/>
                <w:color w:val="000000" w:themeColor="text1"/>
                <w:sz w:val="24"/>
                <w:szCs w:val="24"/>
              </w:rPr>
              <w:lastRenderedPageBreak/>
              <w:t>CHƯƠNG VII. TRÁCH NHIỆM TỔ CHỨC THỰC HIỆN (Điều 34–40)</w:t>
            </w:r>
          </w:p>
        </w:tc>
      </w:tr>
      <w:tr w:rsidR="00513ECA" w:rsidRPr="00513ECA" w14:paraId="37DD59A4" w14:textId="77777777" w:rsidTr="00770E05">
        <w:tc>
          <w:tcPr>
            <w:tcW w:w="5200" w:type="dxa"/>
            <w:tcMar>
              <w:top w:w="80" w:type="dxa"/>
              <w:left w:w="100" w:type="dxa"/>
              <w:bottom w:w="80" w:type="dxa"/>
              <w:right w:w="100" w:type="dxa"/>
            </w:tcMar>
          </w:tcPr>
          <w:p w14:paraId="0E38417B" w14:textId="77777777" w:rsidR="00416A29" w:rsidRPr="00513ECA" w:rsidRDefault="00416A29" w:rsidP="00416A29">
            <w:pPr>
              <w:spacing w:after="40"/>
              <w:jc w:val="both"/>
              <w:rPr>
                <w:color w:val="000000" w:themeColor="text1"/>
              </w:rPr>
            </w:pPr>
            <w:r w:rsidRPr="00513ECA">
              <w:rPr>
                <w:b/>
                <w:bCs/>
                <w:color w:val="000000" w:themeColor="text1"/>
                <w:sz w:val="22"/>
                <w:szCs w:val="22"/>
              </w:rPr>
              <w:t>Điều 34. Trách nhiệm của Bộ Văn hóa, Thể thao và Du lịch</w:t>
            </w:r>
          </w:p>
          <w:p w14:paraId="1F34C887" w14:textId="77777777" w:rsidR="00416A29" w:rsidRPr="00513ECA" w:rsidRDefault="00416A29" w:rsidP="00416A29">
            <w:pPr>
              <w:spacing w:after="40"/>
              <w:jc w:val="both"/>
              <w:rPr>
                <w:color w:val="000000" w:themeColor="text1"/>
              </w:rPr>
            </w:pPr>
            <w:r w:rsidRPr="00513ECA">
              <w:rPr>
                <w:color w:val="000000" w:themeColor="text1"/>
                <w:sz w:val="22"/>
                <w:szCs w:val="22"/>
              </w:rPr>
              <w:t>1.  Bộ Văn hóa, Thể thao và Du lịch là cơ quan chủ quản hạ tầng dữ liệu văn hóa số; có trách nhiệm thống nhất quản lý nhà nước về hạ tầng dữ liệu văn hóa số trong phạm vi cả nước.</w:t>
            </w:r>
          </w:p>
          <w:p w14:paraId="46FDA967" w14:textId="77777777" w:rsidR="00416A29" w:rsidRPr="00513ECA" w:rsidRDefault="00416A29" w:rsidP="00416A29">
            <w:pPr>
              <w:spacing w:after="40"/>
              <w:jc w:val="both"/>
              <w:rPr>
                <w:color w:val="000000" w:themeColor="text1"/>
              </w:rPr>
            </w:pPr>
            <w:r w:rsidRPr="00513ECA">
              <w:rPr>
                <w:color w:val="000000" w:themeColor="text1"/>
                <w:sz w:val="22"/>
                <w:szCs w:val="22"/>
              </w:rPr>
              <w:t>2.  Bộ Văn hóa, Thể thao và Du lịch có trách nhiệm:</w:t>
            </w:r>
          </w:p>
          <w:p w14:paraId="0C589D67" w14:textId="77777777" w:rsidR="00416A29" w:rsidRPr="00513ECA" w:rsidRDefault="00416A29" w:rsidP="00416A29">
            <w:pPr>
              <w:spacing w:after="40"/>
              <w:jc w:val="both"/>
              <w:rPr>
                <w:color w:val="000000" w:themeColor="text1"/>
              </w:rPr>
            </w:pPr>
            <w:r w:rsidRPr="00513ECA">
              <w:rPr>
                <w:color w:val="000000" w:themeColor="text1"/>
                <w:sz w:val="22"/>
                <w:szCs w:val="22"/>
              </w:rPr>
              <w:t>a)  Xây dựng, quản lý, vận hành và hướng dẫn khai thác hạ tầng dữ liệu văn hóa số;</w:t>
            </w:r>
          </w:p>
          <w:p w14:paraId="3E9B28BF" w14:textId="77777777" w:rsidR="00416A29" w:rsidRPr="00513ECA" w:rsidRDefault="00416A29" w:rsidP="00416A29">
            <w:pPr>
              <w:spacing w:after="40"/>
              <w:jc w:val="both"/>
              <w:rPr>
                <w:color w:val="000000" w:themeColor="text1"/>
              </w:rPr>
            </w:pPr>
            <w:r w:rsidRPr="00513ECA">
              <w:rPr>
                <w:color w:val="000000" w:themeColor="text1"/>
                <w:sz w:val="22"/>
                <w:szCs w:val="22"/>
              </w:rPr>
              <w:t>b)  Ban hành hoặc trình cấp có thẩm quyền ban hành văn bản quy phạm pháp luật, tiêu chuẩn, quy chuẩn, hướng dẫn chuyên ngành về dữ liệu văn hóa số;</w:t>
            </w:r>
          </w:p>
          <w:p w14:paraId="6177074B" w14:textId="77777777" w:rsidR="00416A29" w:rsidRPr="00513ECA" w:rsidRDefault="00416A29" w:rsidP="00416A29">
            <w:pPr>
              <w:spacing w:after="40"/>
              <w:jc w:val="both"/>
              <w:rPr>
                <w:color w:val="000000" w:themeColor="text1"/>
              </w:rPr>
            </w:pPr>
            <w:r w:rsidRPr="00513ECA">
              <w:rPr>
                <w:color w:val="000000" w:themeColor="text1"/>
                <w:sz w:val="22"/>
                <w:szCs w:val="22"/>
              </w:rPr>
              <w:t>c)  Ban hành Kiến trúc dữ liệu ngành văn hóa, Khung quản trị và quản lý dữ liệu văn hóa số, Từ điển dữ liệu ngành văn hóa, chuẩn metadata, mã định danh và chuẩn dữ liệu chuyên ngành;</w:t>
            </w:r>
          </w:p>
          <w:p w14:paraId="2E5FB545" w14:textId="77777777" w:rsidR="00416A29" w:rsidRPr="00513ECA" w:rsidRDefault="00416A29" w:rsidP="00416A29">
            <w:pPr>
              <w:spacing w:after="40"/>
              <w:jc w:val="both"/>
              <w:rPr>
                <w:color w:val="000000" w:themeColor="text1"/>
              </w:rPr>
            </w:pPr>
            <w:r w:rsidRPr="00513ECA">
              <w:rPr>
                <w:color w:val="000000" w:themeColor="text1"/>
                <w:sz w:val="22"/>
                <w:szCs w:val="22"/>
              </w:rPr>
              <w:t>d)  Tổ chức kết nối, liên thông và chia sẻ dữ liệu văn hóa số;</w:t>
            </w:r>
          </w:p>
          <w:p w14:paraId="28B9D68F" w14:textId="77777777" w:rsidR="00416A29" w:rsidRPr="00513ECA" w:rsidRDefault="00416A29" w:rsidP="00416A29">
            <w:pPr>
              <w:spacing w:after="40"/>
              <w:jc w:val="both"/>
              <w:rPr>
                <w:color w:val="000000" w:themeColor="text1"/>
              </w:rPr>
            </w:pPr>
            <w:r w:rsidRPr="00513ECA">
              <w:rPr>
                <w:color w:val="000000" w:themeColor="text1"/>
                <w:sz w:val="22"/>
                <w:szCs w:val="22"/>
              </w:rPr>
              <w:t>đ) Xây dựng và quản lý danh mục dữ liệu dùng chung ngành văn hóa;</w:t>
            </w:r>
          </w:p>
          <w:p w14:paraId="7C68F227" w14:textId="77777777" w:rsidR="00416A29" w:rsidRPr="00513ECA" w:rsidRDefault="00416A29" w:rsidP="00416A29">
            <w:pPr>
              <w:spacing w:after="40"/>
              <w:jc w:val="both"/>
              <w:rPr>
                <w:color w:val="000000" w:themeColor="text1"/>
              </w:rPr>
            </w:pPr>
            <w:r w:rsidRPr="00513ECA">
              <w:rPr>
                <w:color w:val="000000" w:themeColor="text1"/>
                <w:sz w:val="22"/>
                <w:szCs w:val="22"/>
              </w:rPr>
              <w:t>e)  Hướng dẫn việc tạo lập, số hóa, chuẩn hóa và bảo vệ dữ liệu văn hóa số;</w:t>
            </w:r>
          </w:p>
          <w:p w14:paraId="611EC9F0" w14:textId="77777777" w:rsidR="00416A29" w:rsidRPr="00513ECA" w:rsidRDefault="00416A29" w:rsidP="00416A29">
            <w:pPr>
              <w:spacing w:after="40"/>
              <w:jc w:val="both"/>
              <w:rPr>
                <w:color w:val="000000" w:themeColor="text1"/>
              </w:rPr>
            </w:pPr>
            <w:r w:rsidRPr="00513ECA">
              <w:rPr>
                <w:color w:val="000000" w:themeColor="text1"/>
                <w:sz w:val="22"/>
                <w:szCs w:val="22"/>
              </w:rPr>
              <w:t>f)  Chủ trì xây dựng không gian văn hóa số và hệ sinh thái dữ liệu văn hóa số phục vụ phát triển công nghiệp văn hóa;</w:t>
            </w:r>
          </w:p>
          <w:p w14:paraId="7535DB1E" w14:textId="77777777" w:rsidR="00416A29" w:rsidRPr="00513ECA" w:rsidRDefault="00416A29" w:rsidP="00416A29">
            <w:pPr>
              <w:spacing w:after="40"/>
              <w:jc w:val="both"/>
              <w:rPr>
                <w:color w:val="000000" w:themeColor="text1"/>
              </w:rPr>
            </w:pPr>
            <w:r w:rsidRPr="00513ECA">
              <w:rPr>
                <w:color w:val="000000" w:themeColor="text1"/>
                <w:sz w:val="22"/>
                <w:szCs w:val="22"/>
              </w:rPr>
              <w:t>g)  Tổ chức kiểm tra, giám sát việc quản lý, chia sẻ, khai thác dữ liệu văn hóa số theo quy định của pháp luật.</w:t>
            </w:r>
          </w:p>
          <w:p w14:paraId="2E24136C" w14:textId="77777777" w:rsidR="00416A29" w:rsidRPr="00513ECA" w:rsidRDefault="00416A29" w:rsidP="00416A29">
            <w:pPr>
              <w:spacing w:after="40"/>
              <w:jc w:val="both"/>
              <w:rPr>
                <w:color w:val="000000" w:themeColor="text1"/>
              </w:rPr>
            </w:pPr>
            <w:r w:rsidRPr="00513ECA">
              <w:rPr>
                <w:color w:val="000000" w:themeColor="text1"/>
                <w:sz w:val="22"/>
                <w:szCs w:val="22"/>
              </w:rPr>
              <w:t>3.  Bộ Văn hóa, Thể thao và Du lịch chủ trì phối hợp với các bộ, ngành, địa phương xây dựng cơ chế phát huy giá trị dữ liệu văn hóa số phục vụ phát triển kinh tế số văn hóa và công nghiệp văn hóa.</w:t>
            </w:r>
          </w:p>
        </w:tc>
        <w:tc>
          <w:tcPr>
            <w:tcW w:w="2800" w:type="dxa"/>
            <w:tcMar>
              <w:top w:w="80" w:type="dxa"/>
              <w:left w:w="100" w:type="dxa"/>
              <w:bottom w:w="80" w:type="dxa"/>
              <w:right w:w="100" w:type="dxa"/>
            </w:tcMar>
          </w:tcPr>
          <w:p w14:paraId="3909E416" w14:textId="77777777" w:rsidR="00416A29" w:rsidRPr="00513ECA" w:rsidRDefault="00416A29" w:rsidP="00416A29">
            <w:pPr>
              <w:rPr>
                <w:color w:val="000000" w:themeColor="text1"/>
              </w:rPr>
            </w:pPr>
            <w:r w:rsidRPr="00513ECA">
              <w:rPr>
                <w:color w:val="000000" w:themeColor="text1"/>
                <w:sz w:val="22"/>
              </w:rPr>
              <w:t>Văn phòng Bộ VHTTDL</w:t>
            </w:r>
          </w:p>
        </w:tc>
        <w:tc>
          <w:tcPr>
            <w:tcW w:w="4237" w:type="dxa"/>
            <w:tcMar>
              <w:top w:w="80" w:type="dxa"/>
              <w:left w:w="100" w:type="dxa"/>
              <w:bottom w:w="80" w:type="dxa"/>
              <w:right w:w="100" w:type="dxa"/>
            </w:tcMar>
          </w:tcPr>
          <w:p w14:paraId="4B7FEF44" w14:textId="77777777" w:rsidR="00416A29" w:rsidRPr="00513ECA" w:rsidRDefault="00416A29" w:rsidP="00416A29">
            <w:pPr>
              <w:jc w:val="both"/>
              <w:rPr>
                <w:color w:val="000000" w:themeColor="text1"/>
              </w:rPr>
            </w:pPr>
            <w:r w:rsidRPr="00513ECA">
              <w:rPr>
                <w:color w:val="000000" w:themeColor="text1"/>
                <w:sz w:val="22"/>
              </w:rPr>
              <w:t>(1) Dự thảo giao Bộ trưởng quy định chi tiết nhiều nội dung quan trọng; nếu không có lộ trình rõ ràng sẽ tạo "khoảng trống thể chế" — vi phạm chỉ đạo tại Công điện số 36/CĐ-TTg ngày 25/4/2026.</w:t>
            </w:r>
          </w:p>
          <w:p w14:paraId="060AE44A" w14:textId="77777777" w:rsidR="00416A29" w:rsidRPr="00513ECA" w:rsidRDefault="00416A29" w:rsidP="00416A29">
            <w:pPr>
              <w:jc w:val="both"/>
              <w:rPr>
                <w:color w:val="000000" w:themeColor="text1"/>
              </w:rPr>
            </w:pPr>
            <w:r w:rsidRPr="00513ECA">
              <w:rPr>
                <w:color w:val="000000" w:themeColor="text1"/>
                <w:sz w:val="22"/>
              </w:rPr>
              <w:t>(2) Trách nhiệm phối hợp tại Điều 35-38 cần rà soát để không quy định vượt phạm vi quản lý nhà nước của Bộ VHTTDL.</w:t>
            </w:r>
          </w:p>
        </w:tc>
        <w:tc>
          <w:tcPr>
            <w:tcW w:w="3161" w:type="dxa"/>
            <w:tcMar>
              <w:top w:w="80" w:type="dxa"/>
              <w:left w:w="100" w:type="dxa"/>
              <w:bottom w:w="80" w:type="dxa"/>
              <w:right w:w="100" w:type="dxa"/>
            </w:tcMar>
          </w:tcPr>
          <w:p w14:paraId="6AE4A387" w14:textId="77777777" w:rsidR="00416A29" w:rsidRPr="00513ECA" w:rsidRDefault="00416A29" w:rsidP="00416A29">
            <w:pPr>
              <w:jc w:val="both"/>
              <w:rPr>
                <w:color w:val="000000" w:themeColor="text1"/>
              </w:rPr>
            </w:pPr>
            <w:r w:rsidRPr="00513ECA">
              <w:rPr>
                <w:color w:val="000000" w:themeColor="text1"/>
                <w:sz w:val="22"/>
              </w:rPr>
              <w:t>(1) Tiếp thu. Bổ sung vào hồ sơ danh mục 4 Thông tư quy định chi tiết thi hành Nghị định kèm lộ trình ban hành trong vòng ... tháng: TT1 (kiến trúc dữ liệu, khung quản trị, từ điển, danh mục dùng chung, chuẩn metadata); TT2 (phân loại dữ liệu, hồ sơ tạo lập, chuẩn số hóa, kiểm soát chất lượng); TT3 (kết nối, chia sẻ, bảo vệ dữ liệu, an toàn thông tin); TT4 (điều kiện hệ sinh thái, khai thác AI, môi trường thử nghiệm, chia sẻ lợi ích). Thực hiện theo Công điện số 36/CĐ-TTg ngày 25/4/2026.</w:t>
            </w:r>
          </w:p>
          <w:p w14:paraId="6062582B" w14:textId="77777777" w:rsidR="00416A29" w:rsidRPr="00513ECA" w:rsidRDefault="00416A29" w:rsidP="00416A29">
            <w:pPr>
              <w:jc w:val="both"/>
              <w:rPr>
                <w:color w:val="000000" w:themeColor="text1"/>
              </w:rPr>
            </w:pPr>
            <w:r w:rsidRPr="00513ECA">
              <w:rPr>
                <w:color w:val="000000" w:themeColor="text1"/>
                <w:sz w:val="22"/>
              </w:rPr>
              <w:t>(2) Tiếp thu. Chỉnh lý: Điều 36 khoản 1b bổ sung "trong phạm vi chức năng, nhiệm vụ được giao về quản lý KH&amp;CN"; Điều 37 khoản 2 thay "bố trí kinh phí" bằng "phối hợp hướng dẫn lập dự toán và sử dụng kinh phí"; Điều 38 khoản 2 bỏ cụm "và quy định của Nghị định này" để tránh mở rộng phạm vi điều chỉnh.</w:t>
            </w:r>
          </w:p>
        </w:tc>
      </w:tr>
      <w:tr w:rsidR="00513ECA" w:rsidRPr="00513ECA" w14:paraId="6866B0E0" w14:textId="77777777" w:rsidTr="00770E05">
        <w:tc>
          <w:tcPr>
            <w:tcW w:w="5200" w:type="dxa"/>
            <w:tcMar>
              <w:top w:w="80" w:type="dxa"/>
              <w:left w:w="100" w:type="dxa"/>
              <w:bottom w:w="80" w:type="dxa"/>
              <w:right w:w="100" w:type="dxa"/>
            </w:tcMar>
          </w:tcPr>
          <w:p w14:paraId="2655F94B" w14:textId="77777777" w:rsidR="00416A29" w:rsidRPr="00513ECA" w:rsidRDefault="00416A29" w:rsidP="00416A29">
            <w:pPr>
              <w:spacing w:after="40"/>
              <w:jc w:val="both"/>
              <w:rPr>
                <w:color w:val="000000" w:themeColor="text1"/>
              </w:rPr>
            </w:pPr>
          </w:p>
        </w:tc>
        <w:tc>
          <w:tcPr>
            <w:tcW w:w="2800" w:type="dxa"/>
            <w:tcMar>
              <w:top w:w="80" w:type="dxa"/>
              <w:left w:w="100" w:type="dxa"/>
              <w:bottom w:w="80" w:type="dxa"/>
              <w:right w:w="100" w:type="dxa"/>
            </w:tcMar>
          </w:tcPr>
          <w:p w14:paraId="6DE11576" w14:textId="77777777" w:rsidR="00416A29" w:rsidRPr="00513ECA" w:rsidRDefault="00416A29" w:rsidP="00416A29">
            <w:pPr>
              <w:spacing w:after="40"/>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496B50A6" w14:textId="77777777" w:rsidR="00416A29" w:rsidRPr="00513ECA" w:rsidRDefault="00416A29" w:rsidP="00416A29">
            <w:pPr>
              <w:spacing w:after="40"/>
              <w:jc w:val="both"/>
              <w:rPr>
                <w:color w:val="000000" w:themeColor="text1"/>
              </w:rPr>
            </w:pPr>
            <w:r w:rsidRPr="00513ECA">
              <w:rPr>
                <w:color w:val="000000" w:themeColor="text1"/>
                <w:sz w:val="22"/>
                <w:szCs w:val="22"/>
              </w:rPr>
              <w:t xml:space="preserve">(Mục 15) Đề nghị bổ sung quy định về cơ chế thẩm định dữ liệu số; thẩm định dữ liệu phục </w:t>
            </w:r>
            <w:r w:rsidRPr="00513ECA">
              <w:rPr>
                <w:color w:val="000000" w:themeColor="text1"/>
                <w:sz w:val="22"/>
                <w:szCs w:val="22"/>
              </w:rPr>
              <w:lastRenderedPageBreak/>
              <w:t>dựng số; thẩm định sản phẩm ứng dụng trí tuệ nhân tạo trong văn hóa. Nhằm hạn chế nguy cơ xuyên tạc, sai lệch giá trị lịch sử, văn hóa và ngữ cảnh của dữ liệu gốc trong quá trình khai thác, sáng tạo hoặc ứng dụng AI. (Mục 17) Đề nghị sớm xây dựng: bộ tiêu chí kỹ thuật; chuẩn metadata; chuẩn dữ liệu chuyên ngành; tiêu chuẩn liên thông và chia sẻ; tiêu chí đánh giá chất lượng dữ liệu văn hóa số.</w:t>
            </w:r>
          </w:p>
        </w:tc>
        <w:tc>
          <w:tcPr>
            <w:tcW w:w="3161" w:type="dxa"/>
            <w:tcMar>
              <w:top w:w="80" w:type="dxa"/>
              <w:left w:w="100" w:type="dxa"/>
              <w:bottom w:w="80" w:type="dxa"/>
              <w:right w:w="100" w:type="dxa"/>
            </w:tcMar>
          </w:tcPr>
          <w:p w14:paraId="4FCE4942" w14:textId="77777777" w:rsidR="00416A29" w:rsidRPr="00513ECA" w:rsidRDefault="00416A29" w:rsidP="00416A29">
            <w:pPr>
              <w:spacing w:after="40"/>
              <w:jc w:val="both"/>
              <w:rPr>
                <w:color w:val="000000" w:themeColor="text1"/>
              </w:rPr>
            </w:pPr>
            <w:r w:rsidRPr="00513ECA">
              <w:rPr>
                <w:color w:val="000000" w:themeColor="text1"/>
                <w:sz w:val="22"/>
                <w:szCs w:val="22"/>
              </w:rPr>
              <w:lastRenderedPageBreak/>
              <w:t xml:space="preserve">(Mục 15) Tiếp thu một phần. Cơ chế thẩm định dữ liệu phục dựng </w:t>
            </w:r>
            <w:r w:rsidRPr="00513ECA">
              <w:rPr>
                <w:color w:val="000000" w:themeColor="text1"/>
                <w:sz w:val="22"/>
                <w:szCs w:val="22"/>
              </w:rPr>
              <w:lastRenderedPageBreak/>
              <w:t>số và sản phẩm AI trong văn hóa là nội dung quan trọng cần quy định chi tiết tại Thông tư chuyên ngành. Bổ sung vào khoản 2 Điều 34 điểm h trách nhiệm của Bộ VHTTDL trong hướng dẫn kỹ thuật thẩm định dữ liệu số và sản phẩm AI văn hóa. (Mục 17) Tiếp thu. Điều 34 khoản 2 điểm c đã giao Bộ trưởng ban hành chuẩn metadata, mã định danh và chuẩn dữ liệu chuyên ngành. Bộ VHTTDL sẽ ưu tiên xây dựng đồng bộ các bộ tiêu chí kỹ thuật trong vòng 12 tháng kể từ khi Nghị định có hiệu lực theo khoản 2 Điều 41.</w:t>
            </w:r>
          </w:p>
        </w:tc>
      </w:tr>
      <w:tr w:rsidR="00513ECA" w:rsidRPr="00513ECA" w14:paraId="767BFB50" w14:textId="77777777" w:rsidTr="00770E05">
        <w:tc>
          <w:tcPr>
            <w:tcW w:w="5200" w:type="dxa"/>
            <w:tcMar>
              <w:top w:w="80" w:type="dxa"/>
              <w:left w:w="100" w:type="dxa"/>
              <w:bottom w:w="80" w:type="dxa"/>
              <w:right w:w="100" w:type="dxa"/>
            </w:tcMar>
          </w:tcPr>
          <w:p w14:paraId="41C4B142" w14:textId="77777777" w:rsidR="00416A29" w:rsidRPr="00513ECA" w:rsidRDefault="00416A29" w:rsidP="00416A29">
            <w:pPr>
              <w:spacing w:after="40"/>
              <w:jc w:val="both"/>
              <w:rPr>
                <w:color w:val="000000" w:themeColor="text1"/>
              </w:rPr>
            </w:pPr>
            <w:r w:rsidRPr="00513ECA">
              <w:rPr>
                <w:b/>
                <w:bCs/>
                <w:color w:val="000000" w:themeColor="text1"/>
                <w:sz w:val="22"/>
                <w:szCs w:val="22"/>
              </w:rPr>
              <w:lastRenderedPageBreak/>
              <w:t>Điều 35. Trách nhiệm của Bộ Công an</w:t>
            </w:r>
          </w:p>
          <w:p w14:paraId="31D11229" w14:textId="77777777" w:rsidR="00416A29" w:rsidRPr="00513ECA" w:rsidRDefault="00416A29" w:rsidP="00416A29">
            <w:pPr>
              <w:spacing w:after="40"/>
              <w:jc w:val="both"/>
              <w:rPr>
                <w:color w:val="000000" w:themeColor="text1"/>
              </w:rPr>
            </w:pPr>
            <w:r w:rsidRPr="00513ECA">
              <w:rPr>
                <w:color w:val="000000" w:themeColor="text1"/>
                <w:sz w:val="22"/>
                <w:szCs w:val="22"/>
              </w:rPr>
              <w:t>1.  Chủ trì bảo đảm an ninh dữ liệu đối với hệ thống dữ liệu văn hóa số theo quy định của pháp luật về an ninh mạng và pháp luật về dữ liệu.</w:t>
            </w:r>
          </w:p>
          <w:p w14:paraId="3CB278ED" w14:textId="77777777" w:rsidR="00416A29" w:rsidRPr="00513ECA" w:rsidRDefault="00416A29" w:rsidP="00416A29">
            <w:pPr>
              <w:spacing w:after="40"/>
              <w:jc w:val="both"/>
              <w:rPr>
                <w:color w:val="000000" w:themeColor="text1"/>
              </w:rPr>
            </w:pPr>
            <w:r w:rsidRPr="00513ECA">
              <w:rPr>
                <w:color w:val="000000" w:themeColor="text1"/>
                <w:sz w:val="22"/>
                <w:szCs w:val="22"/>
              </w:rPr>
              <w:t>2.  Phối hợp với Bộ Văn hóa, Thể thao và Du lịch trong:</w:t>
            </w:r>
          </w:p>
          <w:p w14:paraId="25D5E142" w14:textId="77777777" w:rsidR="00416A29" w:rsidRPr="00513ECA" w:rsidRDefault="00416A29" w:rsidP="00416A29">
            <w:pPr>
              <w:spacing w:after="40"/>
              <w:jc w:val="both"/>
              <w:rPr>
                <w:color w:val="000000" w:themeColor="text1"/>
              </w:rPr>
            </w:pPr>
            <w:r w:rsidRPr="00513ECA">
              <w:rPr>
                <w:color w:val="000000" w:themeColor="text1"/>
                <w:sz w:val="22"/>
                <w:szCs w:val="22"/>
              </w:rPr>
              <w:t>a)  Bảo vệ dữ liệu văn hóa số quan trọng;</w:t>
            </w:r>
          </w:p>
          <w:p w14:paraId="192F6D8E" w14:textId="77777777" w:rsidR="00416A29" w:rsidRPr="00513ECA" w:rsidRDefault="00416A29" w:rsidP="00416A29">
            <w:pPr>
              <w:spacing w:after="40"/>
              <w:jc w:val="both"/>
              <w:rPr>
                <w:color w:val="000000" w:themeColor="text1"/>
              </w:rPr>
            </w:pPr>
            <w:r w:rsidRPr="00513ECA">
              <w:rPr>
                <w:color w:val="000000" w:themeColor="text1"/>
                <w:sz w:val="22"/>
                <w:szCs w:val="22"/>
              </w:rPr>
              <w:t>b)  Kết nối và chia sẻ dữ liệu theo quy định của pháp luật;</w:t>
            </w:r>
          </w:p>
          <w:p w14:paraId="4B8AAC7D" w14:textId="77777777" w:rsidR="00416A29" w:rsidRPr="00513ECA" w:rsidRDefault="00416A29" w:rsidP="00416A29">
            <w:pPr>
              <w:spacing w:after="40"/>
              <w:jc w:val="both"/>
              <w:rPr>
                <w:color w:val="000000" w:themeColor="text1"/>
              </w:rPr>
            </w:pPr>
            <w:r w:rsidRPr="00513ECA">
              <w:rPr>
                <w:color w:val="000000" w:themeColor="text1"/>
                <w:sz w:val="22"/>
                <w:szCs w:val="22"/>
              </w:rPr>
              <w:t>c)  Bảo đảm an toàn, an ninh cho hệ thống thông tin phục vụ hạ tầng dữ liệu văn hóa số.</w:t>
            </w:r>
          </w:p>
          <w:p w14:paraId="22081154" w14:textId="77777777" w:rsidR="00416A29" w:rsidRPr="00513ECA" w:rsidRDefault="00416A29" w:rsidP="00416A29">
            <w:pPr>
              <w:spacing w:after="40"/>
              <w:jc w:val="both"/>
              <w:rPr>
                <w:color w:val="000000" w:themeColor="text1"/>
              </w:rPr>
            </w:pPr>
            <w:r w:rsidRPr="00513ECA">
              <w:rPr>
                <w:color w:val="000000" w:themeColor="text1"/>
                <w:sz w:val="22"/>
                <w:szCs w:val="22"/>
              </w:rPr>
              <w:t>3.  Hướng dẫn thực hiện các quy định về bảo vệ dữ liệu, an ninh dữ liệu đối với dữ liệu văn hóa số theo thẩm quyền.</w:t>
            </w:r>
          </w:p>
        </w:tc>
        <w:tc>
          <w:tcPr>
            <w:tcW w:w="2800" w:type="dxa"/>
            <w:tcMar>
              <w:top w:w="80" w:type="dxa"/>
              <w:left w:w="100" w:type="dxa"/>
              <w:bottom w:w="80" w:type="dxa"/>
              <w:right w:w="100" w:type="dxa"/>
            </w:tcMar>
          </w:tcPr>
          <w:p w14:paraId="2A8D75CB" w14:textId="77777777" w:rsidR="00416A29" w:rsidRPr="00513ECA" w:rsidRDefault="00416A29" w:rsidP="00416A29">
            <w:pPr>
              <w:rPr>
                <w:color w:val="000000" w:themeColor="text1"/>
              </w:rPr>
            </w:pPr>
          </w:p>
        </w:tc>
        <w:tc>
          <w:tcPr>
            <w:tcW w:w="4237" w:type="dxa"/>
            <w:tcMar>
              <w:top w:w="80" w:type="dxa"/>
              <w:left w:w="100" w:type="dxa"/>
              <w:bottom w:w="80" w:type="dxa"/>
              <w:right w:w="100" w:type="dxa"/>
            </w:tcMar>
          </w:tcPr>
          <w:p w14:paraId="0FECC205" w14:textId="77777777" w:rsidR="00416A29" w:rsidRPr="00513ECA" w:rsidRDefault="00416A29" w:rsidP="00416A29">
            <w:pPr>
              <w:jc w:val="both"/>
              <w:rPr>
                <w:color w:val="000000" w:themeColor="text1"/>
              </w:rPr>
            </w:pPr>
          </w:p>
        </w:tc>
        <w:tc>
          <w:tcPr>
            <w:tcW w:w="3161" w:type="dxa"/>
            <w:tcMar>
              <w:top w:w="80" w:type="dxa"/>
              <w:left w:w="100" w:type="dxa"/>
              <w:bottom w:w="80" w:type="dxa"/>
              <w:right w:w="100" w:type="dxa"/>
            </w:tcMar>
          </w:tcPr>
          <w:p w14:paraId="08DBE20E" w14:textId="77777777" w:rsidR="00416A29" w:rsidRPr="00513ECA" w:rsidRDefault="00416A29" w:rsidP="00416A29">
            <w:pPr>
              <w:jc w:val="both"/>
              <w:rPr>
                <w:color w:val="000000" w:themeColor="text1"/>
              </w:rPr>
            </w:pPr>
          </w:p>
        </w:tc>
      </w:tr>
      <w:tr w:rsidR="00513ECA" w:rsidRPr="00513ECA" w14:paraId="6357B914" w14:textId="77777777" w:rsidTr="00770E05">
        <w:tc>
          <w:tcPr>
            <w:tcW w:w="5200" w:type="dxa"/>
            <w:tcMar>
              <w:top w:w="80" w:type="dxa"/>
              <w:left w:w="100" w:type="dxa"/>
              <w:bottom w:w="80" w:type="dxa"/>
              <w:right w:w="100" w:type="dxa"/>
            </w:tcMar>
          </w:tcPr>
          <w:p w14:paraId="0D65302A" w14:textId="77777777" w:rsidR="00416A29" w:rsidRPr="00513ECA" w:rsidRDefault="00416A29" w:rsidP="00416A29">
            <w:pPr>
              <w:spacing w:after="40"/>
              <w:jc w:val="both"/>
              <w:rPr>
                <w:color w:val="000000" w:themeColor="text1"/>
              </w:rPr>
            </w:pPr>
            <w:r w:rsidRPr="00513ECA">
              <w:rPr>
                <w:b/>
                <w:bCs/>
                <w:color w:val="000000" w:themeColor="text1"/>
                <w:sz w:val="22"/>
                <w:szCs w:val="22"/>
              </w:rPr>
              <w:t>Điều 36. Trách nhiệm của Bộ Khoa học và Công nghệ</w:t>
            </w:r>
          </w:p>
          <w:p w14:paraId="7DF577B9" w14:textId="77777777" w:rsidR="00416A29" w:rsidRPr="00513ECA" w:rsidRDefault="00416A29" w:rsidP="00416A29">
            <w:pPr>
              <w:spacing w:after="40"/>
              <w:jc w:val="both"/>
              <w:rPr>
                <w:color w:val="000000" w:themeColor="text1"/>
              </w:rPr>
            </w:pPr>
            <w:r w:rsidRPr="00513ECA">
              <w:rPr>
                <w:color w:val="000000" w:themeColor="text1"/>
                <w:sz w:val="22"/>
                <w:szCs w:val="22"/>
              </w:rPr>
              <w:t>1.  Phối hợp với Bộ Văn hóa, Thể thao và Du lịch trong việc:</w:t>
            </w:r>
          </w:p>
          <w:p w14:paraId="4CFEE473" w14:textId="77777777" w:rsidR="00416A29" w:rsidRPr="00513ECA" w:rsidRDefault="00416A29" w:rsidP="00416A29">
            <w:pPr>
              <w:spacing w:after="40"/>
              <w:jc w:val="both"/>
              <w:rPr>
                <w:color w:val="000000" w:themeColor="text1"/>
              </w:rPr>
            </w:pPr>
            <w:r w:rsidRPr="00513ECA">
              <w:rPr>
                <w:color w:val="000000" w:themeColor="text1"/>
                <w:sz w:val="22"/>
                <w:szCs w:val="22"/>
              </w:rPr>
              <w:t>a)  Xây dựng tiêu chuẩn, quy chuẩn kỹ thuật liên quan đến dữ liệu văn hóa số;</w:t>
            </w:r>
          </w:p>
          <w:p w14:paraId="698EED83" w14:textId="77777777" w:rsidR="00416A29" w:rsidRPr="00513ECA" w:rsidRDefault="00416A29" w:rsidP="00416A29">
            <w:pPr>
              <w:spacing w:after="40"/>
              <w:jc w:val="both"/>
              <w:rPr>
                <w:color w:val="000000" w:themeColor="text1"/>
              </w:rPr>
            </w:pPr>
            <w:r w:rsidRPr="00513ECA">
              <w:rPr>
                <w:color w:val="000000" w:themeColor="text1"/>
                <w:sz w:val="22"/>
                <w:szCs w:val="22"/>
              </w:rPr>
              <w:t>b)  Thúc đẩy ứng dụng công nghệ số, trí tuệ nhân tạo và dữ liệu lớn trong lĩnh vực văn hóa;</w:t>
            </w:r>
          </w:p>
          <w:p w14:paraId="2B3A9D59" w14:textId="77777777" w:rsidR="00416A29" w:rsidRPr="00513ECA" w:rsidRDefault="00416A29" w:rsidP="00416A29">
            <w:pPr>
              <w:spacing w:after="40"/>
              <w:jc w:val="both"/>
              <w:rPr>
                <w:color w:val="000000" w:themeColor="text1"/>
              </w:rPr>
            </w:pPr>
            <w:r w:rsidRPr="00513ECA">
              <w:rPr>
                <w:color w:val="000000" w:themeColor="text1"/>
                <w:sz w:val="22"/>
                <w:szCs w:val="22"/>
              </w:rPr>
              <w:lastRenderedPageBreak/>
              <w:t>c)  Hỗ trợ đổi mới sáng tạo và phát triển hệ sinh thái công nghiệp văn hóa số.</w:t>
            </w:r>
          </w:p>
          <w:p w14:paraId="02B3223F" w14:textId="77777777" w:rsidR="00416A29" w:rsidRPr="00513ECA" w:rsidRDefault="00416A29" w:rsidP="00416A29">
            <w:pPr>
              <w:spacing w:after="40"/>
              <w:jc w:val="both"/>
              <w:rPr>
                <w:color w:val="000000" w:themeColor="text1"/>
              </w:rPr>
            </w:pPr>
            <w:r w:rsidRPr="00513ECA">
              <w:rPr>
                <w:color w:val="000000" w:themeColor="text1"/>
                <w:sz w:val="22"/>
                <w:szCs w:val="22"/>
              </w:rPr>
              <w:t>2.  Phối hợp hướng dẫn việc áp dụng tiêu chuẩn và công nghệ phục vụ tạo lập, lưu trữ, quản lý và khai thác dữ liệu văn hóa số.</w:t>
            </w:r>
          </w:p>
        </w:tc>
        <w:tc>
          <w:tcPr>
            <w:tcW w:w="2800" w:type="dxa"/>
            <w:tcMar>
              <w:top w:w="80" w:type="dxa"/>
              <w:left w:w="100" w:type="dxa"/>
              <w:bottom w:w="80" w:type="dxa"/>
              <w:right w:w="100" w:type="dxa"/>
            </w:tcMar>
          </w:tcPr>
          <w:p w14:paraId="2D35863B" w14:textId="77777777" w:rsidR="00416A29" w:rsidRPr="00513ECA" w:rsidRDefault="00416A29" w:rsidP="00416A29">
            <w:pPr>
              <w:rPr>
                <w:color w:val="000000" w:themeColor="text1"/>
              </w:rPr>
            </w:pPr>
            <w:r w:rsidRPr="00513ECA">
              <w:rPr>
                <w:color w:val="000000" w:themeColor="text1"/>
                <w:sz w:val="22"/>
              </w:rPr>
              <w:lastRenderedPageBreak/>
              <w:t>Văn phòng Bộ VHTTDL</w:t>
            </w:r>
          </w:p>
        </w:tc>
        <w:tc>
          <w:tcPr>
            <w:tcW w:w="4237" w:type="dxa"/>
            <w:tcMar>
              <w:top w:w="80" w:type="dxa"/>
              <w:left w:w="100" w:type="dxa"/>
              <w:bottom w:w="80" w:type="dxa"/>
              <w:right w:w="100" w:type="dxa"/>
            </w:tcMar>
          </w:tcPr>
          <w:p w14:paraId="796B59E0" w14:textId="77777777" w:rsidR="00416A29" w:rsidRPr="00513ECA" w:rsidRDefault="00416A29" w:rsidP="00416A29">
            <w:pPr>
              <w:jc w:val="both"/>
              <w:rPr>
                <w:color w:val="000000" w:themeColor="text1"/>
              </w:rPr>
            </w:pPr>
            <w:r w:rsidRPr="00513ECA">
              <w:rPr>
                <w:color w:val="000000" w:themeColor="text1"/>
                <w:sz w:val="22"/>
              </w:rPr>
              <w:t>Khoản 1b Điều 36 quy định Bộ KH&amp;CN "thúc đẩy ứng dụng công nghệ số, AI và dữ liệu lớn trong lĩnh vực văn hóa" — quy định nghĩa vụ chủ động vượt quá chức năng phối hợp của Bộ KH&amp;CN theo pháp luật về khoa học và công nghệ.</w:t>
            </w:r>
          </w:p>
        </w:tc>
        <w:tc>
          <w:tcPr>
            <w:tcW w:w="3161" w:type="dxa"/>
            <w:tcMar>
              <w:top w:w="80" w:type="dxa"/>
              <w:left w:w="100" w:type="dxa"/>
              <w:bottom w:w="80" w:type="dxa"/>
              <w:right w:w="100" w:type="dxa"/>
            </w:tcMar>
          </w:tcPr>
          <w:p w14:paraId="2663F26B" w14:textId="77777777" w:rsidR="00416A29" w:rsidRPr="00513ECA" w:rsidRDefault="00416A29" w:rsidP="00416A29">
            <w:pPr>
              <w:jc w:val="both"/>
              <w:rPr>
                <w:color w:val="000000" w:themeColor="text1"/>
              </w:rPr>
            </w:pPr>
            <w:r w:rsidRPr="00513ECA">
              <w:rPr>
                <w:color w:val="000000" w:themeColor="text1"/>
                <w:sz w:val="22"/>
              </w:rPr>
              <w:t xml:space="preserve">Tiếp thu. Chỉnh lý khoản 1b Điều 36: Bộ KH&amp;CN phối hợp hỗ trợ ứng dụng công nghệ số, AI và dữ liệu lớn trong lĩnh vực văn hóa trong phạm vi chức năng, nhiệm vụ được giao về quản lý khoa học, công nghệ và đổi mới sáng tạo; không quy định nghĩa vụ chủ động vượt quá chức năng phối </w:t>
            </w:r>
            <w:r w:rsidRPr="00513ECA">
              <w:rPr>
                <w:color w:val="000000" w:themeColor="text1"/>
                <w:sz w:val="22"/>
              </w:rPr>
              <w:lastRenderedPageBreak/>
              <w:t>hợp theo pháp luật về khoa học và công nghệ.</w:t>
            </w:r>
          </w:p>
        </w:tc>
      </w:tr>
      <w:tr w:rsidR="00513ECA" w:rsidRPr="00513ECA" w14:paraId="325AD29B" w14:textId="77777777" w:rsidTr="00770E05">
        <w:tc>
          <w:tcPr>
            <w:tcW w:w="5200" w:type="dxa"/>
            <w:tcMar>
              <w:top w:w="80" w:type="dxa"/>
              <w:left w:w="100" w:type="dxa"/>
              <w:bottom w:w="80" w:type="dxa"/>
              <w:right w:w="100" w:type="dxa"/>
            </w:tcMar>
          </w:tcPr>
          <w:p w14:paraId="376415AC" w14:textId="77777777" w:rsidR="00416A29" w:rsidRPr="00513ECA" w:rsidRDefault="00416A29" w:rsidP="00416A29">
            <w:pPr>
              <w:spacing w:after="40"/>
              <w:jc w:val="both"/>
              <w:rPr>
                <w:color w:val="000000" w:themeColor="text1"/>
              </w:rPr>
            </w:pPr>
            <w:r w:rsidRPr="00513ECA">
              <w:rPr>
                <w:b/>
                <w:bCs/>
                <w:color w:val="000000" w:themeColor="text1"/>
                <w:sz w:val="22"/>
                <w:szCs w:val="22"/>
              </w:rPr>
              <w:lastRenderedPageBreak/>
              <w:t>Điều 37. Trách nhiệm của Bộ Tài chính</w:t>
            </w:r>
          </w:p>
          <w:p w14:paraId="15A0466C" w14:textId="77777777" w:rsidR="00416A29" w:rsidRPr="00513ECA" w:rsidRDefault="00416A29" w:rsidP="00416A29">
            <w:pPr>
              <w:spacing w:after="40"/>
              <w:jc w:val="both"/>
              <w:rPr>
                <w:color w:val="000000" w:themeColor="text1"/>
              </w:rPr>
            </w:pPr>
            <w:r w:rsidRPr="00513ECA">
              <w:rPr>
                <w:color w:val="000000" w:themeColor="text1"/>
                <w:sz w:val="22"/>
                <w:szCs w:val="22"/>
              </w:rPr>
              <w:t>1.  Chủ trì, phối hợp với Bộ Văn hóa, Thể thao và Du lịch hướng dẫn cơ chế tài chính phục vụ:</w:t>
            </w:r>
          </w:p>
          <w:p w14:paraId="40BA5608" w14:textId="77777777" w:rsidR="00416A29" w:rsidRPr="00513ECA" w:rsidRDefault="00416A29" w:rsidP="00416A29">
            <w:pPr>
              <w:spacing w:after="40"/>
              <w:jc w:val="both"/>
              <w:rPr>
                <w:color w:val="000000" w:themeColor="text1"/>
              </w:rPr>
            </w:pPr>
            <w:r w:rsidRPr="00513ECA">
              <w:rPr>
                <w:color w:val="000000" w:themeColor="text1"/>
                <w:sz w:val="22"/>
                <w:szCs w:val="22"/>
              </w:rPr>
              <w:t>a)  Xây dựng, quản lý và vận hành hạ tầng dữ liệu văn hóa số;</w:t>
            </w:r>
          </w:p>
          <w:p w14:paraId="47833E9B" w14:textId="77777777" w:rsidR="00416A29" w:rsidRPr="00513ECA" w:rsidRDefault="00416A29" w:rsidP="00416A29">
            <w:pPr>
              <w:spacing w:after="40"/>
              <w:jc w:val="both"/>
              <w:rPr>
                <w:color w:val="000000" w:themeColor="text1"/>
              </w:rPr>
            </w:pPr>
            <w:r w:rsidRPr="00513ECA">
              <w:rPr>
                <w:color w:val="000000" w:themeColor="text1"/>
                <w:sz w:val="22"/>
                <w:szCs w:val="22"/>
              </w:rPr>
              <w:t>b)  Số hóa dữ liệu văn hóa;</w:t>
            </w:r>
          </w:p>
          <w:p w14:paraId="1105A803" w14:textId="77777777" w:rsidR="00416A29" w:rsidRPr="00513ECA" w:rsidRDefault="00416A29" w:rsidP="00416A29">
            <w:pPr>
              <w:spacing w:after="40"/>
              <w:jc w:val="both"/>
              <w:rPr>
                <w:color w:val="000000" w:themeColor="text1"/>
              </w:rPr>
            </w:pPr>
            <w:r w:rsidRPr="00513ECA">
              <w:rPr>
                <w:color w:val="000000" w:themeColor="text1"/>
                <w:sz w:val="22"/>
                <w:szCs w:val="22"/>
              </w:rPr>
              <w:t>c)  Bảo quản, duy trì và khai thác dữ liệu văn hóa số.</w:t>
            </w:r>
          </w:p>
          <w:p w14:paraId="210B3D8E" w14:textId="77777777" w:rsidR="00416A29" w:rsidRPr="00513ECA" w:rsidRDefault="00416A29" w:rsidP="00416A29">
            <w:pPr>
              <w:spacing w:after="40"/>
              <w:jc w:val="both"/>
              <w:rPr>
                <w:color w:val="000000" w:themeColor="text1"/>
              </w:rPr>
            </w:pPr>
            <w:r w:rsidRPr="00513ECA">
              <w:rPr>
                <w:color w:val="000000" w:themeColor="text1"/>
                <w:sz w:val="22"/>
                <w:szCs w:val="22"/>
              </w:rPr>
              <w:t>2.  Bố trí kinh phí theo quy định của pháp luật để thực hiện các nhiệm vụ về hạ tầng dữ liệu văn hóa số.</w:t>
            </w:r>
          </w:p>
          <w:p w14:paraId="4745287B" w14:textId="77777777" w:rsidR="00416A29" w:rsidRPr="00513ECA" w:rsidRDefault="00416A29" w:rsidP="00416A29">
            <w:pPr>
              <w:spacing w:after="40"/>
              <w:jc w:val="both"/>
              <w:rPr>
                <w:color w:val="000000" w:themeColor="text1"/>
              </w:rPr>
            </w:pPr>
            <w:r w:rsidRPr="00513ECA">
              <w:rPr>
                <w:color w:val="000000" w:themeColor="text1"/>
                <w:sz w:val="22"/>
                <w:szCs w:val="22"/>
              </w:rPr>
              <w:t>3.  Hướng dẫn cơ chế quản lý, sử dụng nguồn lực tài chính phục vụ phát triển dữ liệu văn hóa số và công nghiệp văn hóa số theo quy định của pháp luật.</w:t>
            </w:r>
          </w:p>
        </w:tc>
        <w:tc>
          <w:tcPr>
            <w:tcW w:w="2800" w:type="dxa"/>
            <w:tcMar>
              <w:top w:w="80" w:type="dxa"/>
              <w:left w:w="100" w:type="dxa"/>
              <w:bottom w:w="80" w:type="dxa"/>
              <w:right w:w="100" w:type="dxa"/>
            </w:tcMar>
          </w:tcPr>
          <w:p w14:paraId="432EE3DB" w14:textId="77777777" w:rsidR="00416A29" w:rsidRPr="00513ECA" w:rsidRDefault="00416A29" w:rsidP="00416A29">
            <w:pPr>
              <w:rPr>
                <w:color w:val="000000" w:themeColor="text1"/>
              </w:rPr>
            </w:pPr>
            <w:r w:rsidRPr="00513ECA">
              <w:rPr>
                <w:color w:val="000000" w:themeColor="text1"/>
                <w:sz w:val="22"/>
              </w:rPr>
              <w:t>Văn phòng Bộ VHTTDL</w:t>
            </w:r>
          </w:p>
        </w:tc>
        <w:tc>
          <w:tcPr>
            <w:tcW w:w="4237" w:type="dxa"/>
            <w:tcMar>
              <w:top w:w="80" w:type="dxa"/>
              <w:left w:w="100" w:type="dxa"/>
              <w:bottom w:w="80" w:type="dxa"/>
              <w:right w:w="100" w:type="dxa"/>
            </w:tcMar>
          </w:tcPr>
          <w:p w14:paraId="78E814FB" w14:textId="77777777" w:rsidR="00416A29" w:rsidRPr="00513ECA" w:rsidRDefault="00416A29" w:rsidP="00416A29">
            <w:pPr>
              <w:jc w:val="both"/>
              <w:rPr>
                <w:color w:val="000000" w:themeColor="text1"/>
              </w:rPr>
            </w:pPr>
            <w:r w:rsidRPr="00513ECA">
              <w:rPr>
                <w:color w:val="000000" w:themeColor="text1"/>
                <w:sz w:val="22"/>
              </w:rPr>
              <w:t>Khoản 2 Điều 37 quy định Bộ Tài chính "bố trí kinh phí" để thực hiện các nhiệm vụ về hạ tầng dữ liệu văn hóa số — vượt thẩm quyền Bộ VHTTDL khi giao bằng Nghị định chuyên ngành; việc bố trí ngân sách thuộc thẩm quyền Quốc hội và Chính phủ.</w:t>
            </w:r>
          </w:p>
        </w:tc>
        <w:tc>
          <w:tcPr>
            <w:tcW w:w="3161" w:type="dxa"/>
            <w:tcMar>
              <w:top w:w="80" w:type="dxa"/>
              <w:left w:w="100" w:type="dxa"/>
              <w:bottom w:w="80" w:type="dxa"/>
              <w:right w:w="100" w:type="dxa"/>
            </w:tcMar>
          </w:tcPr>
          <w:p w14:paraId="7A79EBDF" w14:textId="77777777" w:rsidR="00416A29" w:rsidRPr="00513ECA" w:rsidRDefault="00416A29" w:rsidP="00416A29">
            <w:pPr>
              <w:jc w:val="both"/>
              <w:rPr>
                <w:color w:val="000000" w:themeColor="text1"/>
              </w:rPr>
            </w:pPr>
            <w:r w:rsidRPr="00513ECA">
              <w:rPr>
                <w:color w:val="000000" w:themeColor="text1"/>
                <w:sz w:val="22"/>
              </w:rPr>
              <w:t>Tiếp thu. Chỉnh lý khoản 2 Điều 37: thay "bố trí kinh phí" bằng "phối hợp hướng dẫn lập dự toán và sử dụng kinh phí để thực hiện các nhiệm vụ về hạ tầng dữ liệu văn hóa số theo quy định của pháp luật về ngân sách nhà nước."</w:t>
            </w:r>
          </w:p>
        </w:tc>
      </w:tr>
      <w:tr w:rsidR="00513ECA" w:rsidRPr="00513ECA" w14:paraId="0DAA53F4" w14:textId="77777777" w:rsidTr="00BE72DB">
        <w:tc>
          <w:tcPr>
            <w:tcW w:w="5200" w:type="dxa"/>
            <w:tcMar>
              <w:top w:w="80" w:type="dxa"/>
              <w:left w:w="100" w:type="dxa"/>
              <w:bottom w:w="80" w:type="dxa"/>
              <w:right w:w="100" w:type="dxa"/>
            </w:tcMar>
          </w:tcPr>
          <w:p w14:paraId="51A2C5D6" w14:textId="77777777" w:rsidR="002F46C6" w:rsidRPr="00513ECA" w:rsidRDefault="002F46C6" w:rsidP="00BE72DB">
            <w:pPr>
              <w:spacing w:after="40"/>
              <w:jc w:val="both"/>
              <w:rPr>
                <w:b/>
                <w:bCs/>
                <w:color w:val="000000" w:themeColor="text1"/>
                <w:sz w:val="22"/>
                <w:szCs w:val="22"/>
              </w:rPr>
            </w:pPr>
          </w:p>
        </w:tc>
        <w:tc>
          <w:tcPr>
            <w:tcW w:w="2800" w:type="dxa"/>
            <w:tcMar>
              <w:top w:w="80" w:type="dxa"/>
              <w:left w:w="100" w:type="dxa"/>
              <w:bottom w:w="80" w:type="dxa"/>
              <w:right w:w="100" w:type="dxa"/>
            </w:tcMar>
          </w:tcPr>
          <w:p w14:paraId="6C8C94DB" w14:textId="77777777" w:rsidR="002F46C6" w:rsidRPr="00513ECA" w:rsidRDefault="002F46C6" w:rsidP="00BE72DB">
            <w:pPr>
              <w:rPr>
                <w:color w:val="000000" w:themeColor="text1"/>
                <w:sz w:val="22"/>
              </w:rPr>
            </w:pPr>
            <w:r w:rsidRPr="00513ECA">
              <w:rPr>
                <w:color w:val="000000" w:themeColor="text1"/>
                <w:sz w:val="22"/>
                <w:szCs w:val="22"/>
              </w:rPr>
              <w:t>Bộ Ngoại giao</w:t>
            </w:r>
          </w:p>
        </w:tc>
        <w:tc>
          <w:tcPr>
            <w:tcW w:w="4237" w:type="dxa"/>
            <w:tcMar>
              <w:top w:w="80" w:type="dxa"/>
              <w:left w:w="100" w:type="dxa"/>
              <w:bottom w:w="80" w:type="dxa"/>
              <w:right w:w="100" w:type="dxa"/>
            </w:tcMar>
          </w:tcPr>
          <w:p w14:paraId="683787E6" w14:textId="77777777" w:rsidR="002F46C6" w:rsidRPr="00513ECA" w:rsidRDefault="002F46C6" w:rsidP="00BE72DB">
            <w:pPr>
              <w:jc w:val="both"/>
              <w:rPr>
                <w:color w:val="000000" w:themeColor="text1"/>
                <w:sz w:val="22"/>
              </w:rPr>
            </w:pPr>
            <w:r w:rsidRPr="00513ECA">
              <w:rPr>
                <w:color w:val="000000" w:themeColor="text1"/>
                <w:sz w:val="22"/>
                <w:szCs w:val="22"/>
              </w:rPr>
              <w:t>(4) Đề nghị bổ sung Điều về trách nhiệm phối hợp của Bộ Ngoại giao trong Chương VII; bổ sung cơ chế để các cơ quan đại diện Việt Nam ở nước ngoài được tiếp cận, khai thác, sử dụng phù hợp các bộ dữ liệu, sản phẩm, dịch vụ và nền tảng văn hóa số dùng chung phục vụ ngoại giao văn hóa, thông tin đối ngoại, quảng bá địa phương, xúc tiến du lịch, hỗ trợ cộng đồng người Việt Nam ở nước ngoài.</w:t>
            </w:r>
          </w:p>
        </w:tc>
        <w:tc>
          <w:tcPr>
            <w:tcW w:w="3161" w:type="dxa"/>
            <w:tcMar>
              <w:top w:w="80" w:type="dxa"/>
              <w:left w:w="100" w:type="dxa"/>
              <w:bottom w:w="80" w:type="dxa"/>
              <w:right w:w="100" w:type="dxa"/>
            </w:tcMar>
          </w:tcPr>
          <w:p w14:paraId="35656396" w14:textId="77777777" w:rsidR="002F46C6" w:rsidRPr="00513ECA" w:rsidRDefault="002F46C6" w:rsidP="00BE72DB">
            <w:pPr>
              <w:jc w:val="both"/>
              <w:rPr>
                <w:color w:val="000000" w:themeColor="text1"/>
                <w:sz w:val="22"/>
              </w:rPr>
            </w:pPr>
            <w:r w:rsidRPr="00513ECA">
              <w:rPr>
                <w:color w:val="000000" w:themeColor="text1"/>
                <w:sz w:val="22"/>
                <w:szCs w:val="22"/>
              </w:rPr>
              <w:t xml:space="preserve">(4) Tiếp thu. Bổ sung </w:t>
            </w:r>
            <w:r w:rsidRPr="00513ECA">
              <w:rPr>
                <w:color w:val="000000" w:themeColor="text1"/>
                <w:sz w:val="22"/>
                <w:szCs w:val="22"/>
                <w:lang w:val="vi-VN"/>
              </w:rPr>
              <w:t xml:space="preserve">1 </w:t>
            </w:r>
            <w:r w:rsidRPr="00513ECA">
              <w:rPr>
                <w:color w:val="000000" w:themeColor="text1"/>
                <w:sz w:val="22"/>
                <w:szCs w:val="22"/>
              </w:rPr>
              <w:t>Điều về trách nhiệm của Bộ Ngoại giao vào Chương VII</w:t>
            </w:r>
            <w:r w:rsidRPr="00513ECA">
              <w:rPr>
                <w:color w:val="000000" w:themeColor="text1"/>
                <w:sz w:val="22"/>
                <w:szCs w:val="22"/>
                <w:lang w:val="vi-VN"/>
              </w:rPr>
              <w:t xml:space="preserve">: </w:t>
            </w:r>
            <w:r w:rsidRPr="00513ECA">
              <w:rPr>
                <w:color w:val="000000" w:themeColor="text1"/>
                <w:sz w:val="22"/>
                <w:szCs w:val="22"/>
              </w:rPr>
              <w:t>phối hợp với Bộ VHTTDL khai thác, sử dụng và phát huy giá trị dữ liệu văn hóa số phục vụ quảng bá hình ảnh Việt Nam; hướng dẫn và hỗ trợ các cơ quan đại diện Việt Nam ở nước ngoài tiếp cận và sử dụng nền tảng dữ liệu văn hóa số dùng chung.</w:t>
            </w:r>
          </w:p>
        </w:tc>
      </w:tr>
      <w:tr w:rsidR="00513ECA" w:rsidRPr="00513ECA" w14:paraId="1D958F4C" w14:textId="77777777" w:rsidTr="00770E05">
        <w:tc>
          <w:tcPr>
            <w:tcW w:w="5200" w:type="dxa"/>
            <w:tcMar>
              <w:top w:w="80" w:type="dxa"/>
              <w:left w:w="100" w:type="dxa"/>
              <w:bottom w:w="80" w:type="dxa"/>
              <w:right w:w="100" w:type="dxa"/>
            </w:tcMar>
          </w:tcPr>
          <w:p w14:paraId="614E633E" w14:textId="77777777" w:rsidR="00416A29" w:rsidRPr="00513ECA" w:rsidRDefault="00416A29" w:rsidP="00416A29">
            <w:pPr>
              <w:spacing w:after="40"/>
              <w:jc w:val="both"/>
              <w:rPr>
                <w:color w:val="000000" w:themeColor="text1"/>
              </w:rPr>
            </w:pPr>
            <w:r w:rsidRPr="00513ECA">
              <w:rPr>
                <w:b/>
                <w:bCs/>
                <w:color w:val="000000" w:themeColor="text1"/>
                <w:sz w:val="22"/>
                <w:szCs w:val="22"/>
              </w:rPr>
              <w:t>Điều 38. Trách nhiệm của các Bộ, cơ quan ngang Bộ</w:t>
            </w:r>
          </w:p>
          <w:p w14:paraId="174220AF" w14:textId="77777777" w:rsidR="00416A29" w:rsidRPr="00513ECA" w:rsidRDefault="00416A29" w:rsidP="00416A29">
            <w:pPr>
              <w:spacing w:after="40"/>
              <w:jc w:val="both"/>
              <w:rPr>
                <w:color w:val="000000" w:themeColor="text1"/>
              </w:rPr>
            </w:pPr>
            <w:r w:rsidRPr="00513ECA">
              <w:rPr>
                <w:color w:val="000000" w:themeColor="text1"/>
                <w:sz w:val="22"/>
                <w:szCs w:val="22"/>
              </w:rPr>
              <w:t>1.  Phối hợp với Bộ Văn hóa, Thể thao và Du lịch trong việc kết nối, chia sẻ và khai thác dữ liệu có liên quan đến lĩnh vực văn hóa.</w:t>
            </w:r>
          </w:p>
          <w:p w14:paraId="5EECA746" w14:textId="77777777" w:rsidR="00416A29" w:rsidRPr="00513ECA" w:rsidRDefault="00416A29" w:rsidP="00416A29">
            <w:pPr>
              <w:spacing w:after="40"/>
              <w:jc w:val="both"/>
              <w:rPr>
                <w:color w:val="000000" w:themeColor="text1"/>
              </w:rPr>
            </w:pPr>
            <w:r w:rsidRPr="00513ECA">
              <w:rPr>
                <w:color w:val="000000" w:themeColor="text1"/>
                <w:sz w:val="22"/>
                <w:szCs w:val="22"/>
              </w:rPr>
              <w:t>2.  Tổ chức quản lý, khai thác dữ liệu thuộc phạm vi quản lý theo quy định của pháp luật và quy định của Nghị định này.</w:t>
            </w:r>
          </w:p>
          <w:p w14:paraId="37DA1022" w14:textId="77777777" w:rsidR="00416A29" w:rsidRPr="00513ECA" w:rsidRDefault="00416A29" w:rsidP="00416A29">
            <w:pPr>
              <w:spacing w:after="40"/>
              <w:jc w:val="both"/>
              <w:rPr>
                <w:color w:val="000000" w:themeColor="text1"/>
              </w:rPr>
            </w:pPr>
            <w:r w:rsidRPr="00513ECA">
              <w:rPr>
                <w:color w:val="000000" w:themeColor="text1"/>
                <w:sz w:val="22"/>
                <w:szCs w:val="22"/>
              </w:rPr>
              <w:lastRenderedPageBreak/>
              <w:t>3.  Phối hợp bảo đảm liên thông dữ liệu và sử dụng lại dữ liệu phục vụ quản lý nhà nước và phát triển dịch vụ số.</w:t>
            </w:r>
          </w:p>
        </w:tc>
        <w:tc>
          <w:tcPr>
            <w:tcW w:w="2800" w:type="dxa"/>
            <w:tcMar>
              <w:top w:w="80" w:type="dxa"/>
              <w:left w:w="100" w:type="dxa"/>
              <w:bottom w:w="80" w:type="dxa"/>
              <w:right w:w="100" w:type="dxa"/>
            </w:tcMar>
          </w:tcPr>
          <w:p w14:paraId="43A9AAD0" w14:textId="77777777" w:rsidR="00416A29" w:rsidRPr="00513ECA" w:rsidRDefault="00416A29" w:rsidP="00416A29">
            <w:pPr>
              <w:rPr>
                <w:color w:val="000000" w:themeColor="text1"/>
              </w:rPr>
            </w:pPr>
            <w:r w:rsidRPr="00513ECA">
              <w:rPr>
                <w:color w:val="000000" w:themeColor="text1"/>
                <w:sz w:val="22"/>
              </w:rPr>
              <w:lastRenderedPageBreak/>
              <w:t>Văn phòng Bộ VHTTDL</w:t>
            </w:r>
          </w:p>
        </w:tc>
        <w:tc>
          <w:tcPr>
            <w:tcW w:w="4237" w:type="dxa"/>
            <w:tcMar>
              <w:top w:w="80" w:type="dxa"/>
              <w:left w:w="100" w:type="dxa"/>
              <w:bottom w:w="80" w:type="dxa"/>
              <w:right w:w="100" w:type="dxa"/>
            </w:tcMar>
          </w:tcPr>
          <w:p w14:paraId="5F0ACBD2" w14:textId="77777777" w:rsidR="00416A29" w:rsidRPr="00513ECA" w:rsidRDefault="00416A29" w:rsidP="00416A29">
            <w:pPr>
              <w:jc w:val="both"/>
              <w:rPr>
                <w:color w:val="000000" w:themeColor="text1"/>
              </w:rPr>
            </w:pPr>
            <w:r w:rsidRPr="00513ECA">
              <w:rPr>
                <w:color w:val="000000" w:themeColor="text1"/>
                <w:sz w:val="22"/>
              </w:rPr>
              <w:t>Khoản 2 Điều 38 quy định các Bộ "tổ chức quản lý, khai thác dữ liệu thuộc phạm vi quản lý theo quy định của pháp luật và quy định của Nghị định này" — cụm "và quy định của Nghị định này" có thể bị hiểu Nghị định HTVHS điều chỉnh toàn bộ dữ liệu của tất cả các Bộ, không chỉ dữ liệu văn hóa số.</w:t>
            </w:r>
          </w:p>
        </w:tc>
        <w:tc>
          <w:tcPr>
            <w:tcW w:w="3161" w:type="dxa"/>
            <w:tcMar>
              <w:top w:w="80" w:type="dxa"/>
              <w:left w:w="100" w:type="dxa"/>
              <w:bottom w:w="80" w:type="dxa"/>
              <w:right w:w="100" w:type="dxa"/>
            </w:tcMar>
          </w:tcPr>
          <w:p w14:paraId="3C3A2476" w14:textId="77777777" w:rsidR="00416A29" w:rsidRPr="00513ECA" w:rsidRDefault="00416A29" w:rsidP="00416A29">
            <w:pPr>
              <w:jc w:val="both"/>
              <w:rPr>
                <w:color w:val="000000" w:themeColor="text1"/>
              </w:rPr>
            </w:pPr>
            <w:r w:rsidRPr="00513ECA">
              <w:rPr>
                <w:color w:val="000000" w:themeColor="text1"/>
                <w:sz w:val="22"/>
              </w:rPr>
              <w:t>Tiếp thu. Chỉnh lý khoản 2 Điều 38: bỏ cụm "và quy định của Nghị định này"; sửa thành "Tổ chức quản lý, khai thác dữ liệu văn hóa số thuộc phạm vi quản lý theo quy định của pháp luật."</w:t>
            </w:r>
          </w:p>
        </w:tc>
      </w:tr>
      <w:tr w:rsidR="00513ECA" w:rsidRPr="00513ECA" w14:paraId="0F0188C4" w14:textId="77777777" w:rsidTr="00770E05">
        <w:tc>
          <w:tcPr>
            <w:tcW w:w="5200" w:type="dxa"/>
            <w:tcMar>
              <w:top w:w="80" w:type="dxa"/>
              <w:left w:w="100" w:type="dxa"/>
              <w:bottom w:w="80" w:type="dxa"/>
              <w:right w:w="100" w:type="dxa"/>
            </w:tcMar>
          </w:tcPr>
          <w:p w14:paraId="0DA71494" w14:textId="77777777" w:rsidR="00416A29" w:rsidRPr="00513ECA" w:rsidRDefault="00416A29" w:rsidP="00416A29">
            <w:pPr>
              <w:spacing w:after="40"/>
              <w:jc w:val="both"/>
              <w:rPr>
                <w:color w:val="000000" w:themeColor="text1"/>
              </w:rPr>
            </w:pPr>
            <w:r w:rsidRPr="00513ECA">
              <w:rPr>
                <w:b/>
                <w:bCs/>
                <w:color w:val="000000" w:themeColor="text1"/>
                <w:sz w:val="22"/>
                <w:szCs w:val="22"/>
              </w:rPr>
              <w:lastRenderedPageBreak/>
              <w:t>Điều 39. Trách nhiệm của Ủy ban nhân dân các cấp</w:t>
            </w:r>
          </w:p>
          <w:p w14:paraId="5DCD2D8F" w14:textId="77777777" w:rsidR="00416A29" w:rsidRPr="00513ECA" w:rsidRDefault="00416A29" w:rsidP="00416A29">
            <w:pPr>
              <w:spacing w:after="40"/>
              <w:jc w:val="both"/>
              <w:rPr>
                <w:color w:val="000000" w:themeColor="text1"/>
              </w:rPr>
            </w:pPr>
            <w:r w:rsidRPr="00513ECA">
              <w:rPr>
                <w:color w:val="000000" w:themeColor="text1"/>
                <w:sz w:val="22"/>
                <w:szCs w:val="22"/>
              </w:rPr>
              <w:t>1.  Tổ chức tạo lập, cập nhật, quản lý và khai thác dữ liệu văn hóa số tại địa phương theo hướng dẫn của Bộ Văn hóa, Thể thao và Du lịch.</w:t>
            </w:r>
          </w:p>
          <w:p w14:paraId="23599ED8" w14:textId="77777777" w:rsidR="00416A29" w:rsidRPr="00513ECA" w:rsidRDefault="00416A29" w:rsidP="00416A29">
            <w:pPr>
              <w:spacing w:after="40"/>
              <w:jc w:val="both"/>
              <w:rPr>
                <w:color w:val="000000" w:themeColor="text1"/>
              </w:rPr>
            </w:pPr>
            <w:r w:rsidRPr="00513ECA">
              <w:rPr>
                <w:color w:val="000000" w:themeColor="text1"/>
                <w:sz w:val="22"/>
                <w:szCs w:val="22"/>
              </w:rPr>
              <w:t>2.  Bảo đảm nguồn lực cho hoạt động:</w:t>
            </w:r>
          </w:p>
          <w:p w14:paraId="402F7A6B" w14:textId="77777777" w:rsidR="00416A29" w:rsidRPr="00513ECA" w:rsidRDefault="00416A29" w:rsidP="00416A29">
            <w:pPr>
              <w:spacing w:after="40"/>
              <w:jc w:val="both"/>
              <w:rPr>
                <w:color w:val="000000" w:themeColor="text1"/>
              </w:rPr>
            </w:pPr>
            <w:r w:rsidRPr="00513ECA">
              <w:rPr>
                <w:color w:val="000000" w:themeColor="text1"/>
                <w:sz w:val="22"/>
                <w:szCs w:val="22"/>
              </w:rPr>
              <w:t>a)  Số hóa dữ liệu văn hóa;</w:t>
            </w:r>
          </w:p>
          <w:p w14:paraId="78782C51" w14:textId="77777777" w:rsidR="00416A29" w:rsidRPr="00513ECA" w:rsidRDefault="00416A29" w:rsidP="00416A29">
            <w:pPr>
              <w:spacing w:after="40"/>
              <w:jc w:val="both"/>
              <w:rPr>
                <w:color w:val="000000" w:themeColor="text1"/>
              </w:rPr>
            </w:pPr>
            <w:r w:rsidRPr="00513ECA">
              <w:rPr>
                <w:color w:val="000000" w:themeColor="text1"/>
                <w:sz w:val="22"/>
                <w:szCs w:val="22"/>
              </w:rPr>
              <w:t>b)  Chuẩn hóa và cập nhật dữ liệu;</w:t>
            </w:r>
          </w:p>
          <w:p w14:paraId="35490A46" w14:textId="77777777" w:rsidR="00416A29" w:rsidRPr="00513ECA" w:rsidRDefault="00416A29" w:rsidP="00416A29">
            <w:pPr>
              <w:spacing w:after="40"/>
              <w:jc w:val="both"/>
              <w:rPr>
                <w:color w:val="000000" w:themeColor="text1"/>
              </w:rPr>
            </w:pPr>
            <w:r w:rsidRPr="00513ECA">
              <w:rPr>
                <w:color w:val="000000" w:themeColor="text1"/>
                <w:sz w:val="22"/>
                <w:szCs w:val="22"/>
              </w:rPr>
              <w:t>c)  Kết nối, chia sẻ và khai thác dữ liệu văn hóa số tại địa phương.</w:t>
            </w:r>
          </w:p>
          <w:p w14:paraId="4E1BFA2B" w14:textId="77777777" w:rsidR="00416A29" w:rsidRPr="00513ECA" w:rsidRDefault="00416A29" w:rsidP="00416A29">
            <w:pPr>
              <w:spacing w:after="40"/>
              <w:jc w:val="both"/>
              <w:rPr>
                <w:color w:val="000000" w:themeColor="text1"/>
              </w:rPr>
            </w:pPr>
            <w:r w:rsidRPr="00513ECA">
              <w:rPr>
                <w:color w:val="000000" w:themeColor="text1"/>
                <w:sz w:val="22"/>
                <w:szCs w:val="22"/>
              </w:rPr>
              <w:t>3.  Tổ chức bảo vệ dữ liệu văn hóa số thuộc phạm vi quản lý; bảo đảm an toàn và an ninh dữ liệu theo quy định của pháp luật.</w:t>
            </w:r>
          </w:p>
          <w:p w14:paraId="22591C30" w14:textId="77777777" w:rsidR="00416A29" w:rsidRPr="00513ECA" w:rsidRDefault="00416A29" w:rsidP="00416A29">
            <w:pPr>
              <w:spacing w:after="40"/>
              <w:jc w:val="both"/>
              <w:rPr>
                <w:color w:val="000000" w:themeColor="text1"/>
              </w:rPr>
            </w:pPr>
            <w:r w:rsidRPr="00513ECA">
              <w:rPr>
                <w:color w:val="000000" w:themeColor="text1"/>
                <w:sz w:val="22"/>
                <w:szCs w:val="22"/>
              </w:rPr>
              <w:t>4.  Khuyến khích cộng đồng, tổ chức và cá nhân tham gia tạo lập và phát huy giá trị dữ liệu văn hóa số tại địa phương.</w:t>
            </w:r>
          </w:p>
        </w:tc>
        <w:tc>
          <w:tcPr>
            <w:tcW w:w="2800" w:type="dxa"/>
            <w:tcMar>
              <w:top w:w="80" w:type="dxa"/>
              <w:left w:w="100" w:type="dxa"/>
              <w:bottom w:w="80" w:type="dxa"/>
              <w:right w:w="100" w:type="dxa"/>
            </w:tcMar>
          </w:tcPr>
          <w:p w14:paraId="4F9B2BBD" w14:textId="77777777" w:rsidR="00416A29" w:rsidRPr="00513ECA" w:rsidRDefault="00416A29" w:rsidP="00416A29">
            <w:pPr>
              <w:rPr>
                <w:color w:val="000000" w:themeColor="text1"/>
              </w:rPr>
            </w:pPr>
          </w:p>
        </w:tc>
        <w:tc>
          <w:tcPr>
            <w:tcW w:w="4237" w:type="dxa"/>
            <w:tcMar>
              <w:top w:w="80" w:type="dxa"/>
              <w:left w:w="100" w:type="dxa"/>
              <w:bottom w:w="80" w:type="dxa"/>
              <w:right w:w="100" w:type="dxa"/>
            </w:tcMar>
          </w:tcPr>
          <w:p w14:paraId="0EE9C462" w14:textId="77777777" w:rsidR="00416A29" w:rsidRPr="00513ECA" w:rsidRDefault="00416A29" w:rsidP="00416A29">
            <w:pPr>
              <w:jc w:val="both"/>
              <w:rPr>
                <w:color w:val="000000" w:themeColor="text1"/>
              </w:rPr>
            </w:pPr>
          </w:p>
        </w:tc>
        <w:tc>
          <w:tcPr>
            <w:tcW w:w="3161" w:type="dxa"/>
            <w:tcMar>
              <w:top w:w="80" w:type="dxa"/>
              <w:left w:w="100" w:type="dxa"/>
              <w:bottom w:w="80" w:type="dxa"/>
              <w:right w:w="100" w:type="dxa"/>
            </w:tcMar>
          </w:tcPr>
          <w:p w14:paraId="391FAB75" w14:textId="77777777" w:rsidR="00416A29" w:rsidRPr="00513ECA" w:rsidRDefault="00416A29" w:rsidP="00416A29">
            <w:pPr>
              <w:jc w:val="both"/>
              <w:rPr>
                <w:color w:val="000000" w:themeColor="text1"/>
              </w:rPr>
            </w:pPr>
          </w:p>
        </w:tc>
      </w:tr>
      <w:tr w:rsidR="00513ECA" w:rsidRPr="00513ECA" w14:paraId="51422019" w14:textId="77777777" w:rsidTr="00770E05">
        <w:tc>
          <w:tcPr>
            <w:tcW w:w="5200" w:type="dxa"/>
            <w:tcMar>
              <w:top w:w="80" w:type="dxa"/>
              <w:left w:w="100" w:type="dxa"/>
              <w:bottom w:w="80" w:type="dxa"/>
              <w:right w:w="100" w:type="dxa"/>
            </w:tcMar>
          </w:tcPr>
          <w:p w14:paraId="48E871D6" w14:textId="77777777" w:rsidR="00416A29" w:rsidRPr="00513ECA" w:rsidRDefault="00416A29" w:rsidP="00416A29">
            <w:pPr>
              <w:spacing w:after="40"/>
              <w:jc w:val="both"/>
              <w:rPr>
                <w:color w:val="000000" w:themeColor="text1"/>
              </w:rPr>
            </w:pPr>
            <w:r w:rsidRPr="00513ECA">
              <w:rPr>
                <w:b/>
                <w:bCs/>
                <w:color w:val="000000" w:themeColor="text1"/>
                <w:sz w:val="22"/>
                <w:szCs w:val="22"/>
              </w:rPr>
              <w:t>Điều 40. Trách nhiệm của cơ quan, tổ chức, cá nhân tham gia tạo lập và khai thác dữ liệu văn hóa số</w:t>
            </w:r>
          </w:p>
          <w:p w14:paraId="18640625" w14:textId="77777777" w:rsidR="00416A29" w:rsidRPr="00513ECA" w:rsidRDefault="00416A29" w:rsidP="00416A29">
            <w:pPr>
              <w:spacing w:after="40"/>
              <w:jc w:val="both"/>
              <w:rPr>
                <w:color w:val="000000" w:themeColor="text1"/>
              </w:rPr>
            </w:pPr>
            <w:r w:rsidRPr="00513ECA">
              <w:rPr>
                <w:color w:val="000000" w:themeColor="text1"/>
                <w:sz w:val="22"/>
                <w:szCs w:val="22"/>
              </w:rPr>
              <w:t>1.  Tuân thủ quy định của pháp luật và quy định của Nghị định này trong hoạt động:</w:t>
            </w:r>
          </w:p>
          <w:p w14:paraId="504C8664" w14:textId="77777777" w:rsidR="00416A29" w:rsidRPr="00513ECA" w:rsidRDefault="00416A29" w:rsidP="00416A29">
            <w:pPr>
              <w:spacing w:after="40"/>
              <w:jc w:val="both"/>
              <w:rPr>
                <w:color w:val="000000" w:themeColor="text1"/>
              </w:rPr>
            </w:pPr>
            <w:r w:rsidRPr="00513ECA">
              <w:rPr>
                <w:color w:val="000000" w:themeColor="text1"/>
                <w:sz w:val="22"/>
                <w:szCs w:val="22"/>
              </w:rPr>
              <w:t>a)  Tạo lập dữ liệu;</w:t>
            </w:r>
          </w:p>
          <w:p w14:paraId="22CC9913" w14:textId="77777777" w:rsidR="00416A29" w:rsidRPr="00513ECA" w:rsidRDefault="00416A29" w:rsidP="00416A29">
            <w:pPr>
              <w:spacing w:after="40"/>
              <w:jc w:val="both"/>
              <w:rPr>
                <w:color w:val="000000" w:themeColor="text1"/>
              </w:rPr>
            </w:pPr>
            <w:r w:rsidRPr="00513ECA">
              <w:rPr>
                <w:color w:val="000000" w:themeColor="text1"/>
                <w:sz w:val="22"/>
                <w:szCs w:val="22"/>
              </w:rPr>
              <w:t>b)  Số hóa dữ liệu;</w:t>
            </w:r>
          </w:p>
          <w:p w14:paraId="1E193337" w14:textId="77777777" w:rsidR="00416A29" w:rsidRPr="00513ECA" w:rsidRDefault="00416A29" w:rsidP="00416A29">
            <w:pPr>
              <w:spacing w:after="40"/>
              <w:jc w:val="both"/>
              <w:rPr>
                <w:color w:val="000000" w:themeColor="text1"/>
              </w:rPr>
            </w:pPr>
            <w:r w:rsidRPr="00513ECA">
              <w:rPr>
                <w:color w:val="000000" w:themeColor="text1"/>
                <w:sz w:val="22"/>
                <w:szCs w:val="22"/>
              </w:rPr>
              <w:t>c)  Quản lý dữ liệu;</w:t>
            </w:r>
          </w:p>
          <w:p w14:paraId="47CE7921" w14:textId="77777777" w:rsidR="00416A29" w:rsidRPr="00513ECA" w:rsidRDefault="00416A29" w:rsidP="00416A29">
            <w:pPr>
              <w:spacing w:after="40"/>
              <w:jc w:val="both"/>
              <w:rPr>
                <w:color w:val="000000" w:themeColor="text1"/>
              </w:rPr>
            </w:pPr>
            <w:r w:rsidRPr="00513ECA">
              <w:rPr>
                <w:color w:val="000000" w:themeColor="text1"/>
                <w:sz w:val="22"/>
                <w:szCs w:val="22"/>
              </w:rPr>
              <w:t>d)  Chia sẻ và khai thác dữ liệu văn hóa số.</w:t>
            </w:r>
          </w:p>
          <w:p w14:paraId="5709D103" w14:textId="77777777" w:rsidR="00416A29" w:rsidRPr="00513ECA" w:rsidRDefault="00416A29" w:rsidP="00416A29">
            <w:pPr>
              <w:spacing w:after="40"/>
              <w:jc w:val="both"/>
              <w:rPr>
                <w:color w:val="000000" w:themeColor="text1"/>
              </w:rPr>
            </w:pPr>
            <w:r w:rsidRPr="00513ECA">
              <w:rPr>
                <w:color w:val="000000" w:themeColor="text1"/>
                <w:sz w:val="22"/>
                <w:szCs w:val="22"/>
              </w:rPr>
              <w:t>2.  Bảo đảm:</w:t>
            </w:r>
          </w:p>
          <w:p w14:paraId="2EA43AC1" w14:textId="77777777" w:rsidR="00416A29" w:rsidRPr="00513ECA" w:rsidRDefault="00416A29" w:rsidP="00416A29">
            <w:pPr>
              <w:spacing w:after="40"/>
              <w:jc w:val="both"/>
              <w:rPr>
                <w:color w:val="000000" w:themeColor="text1"/>
              </w:rPr>
            </w:pPr>
            <w:r w:rsidRPr="00513ECA">
              <w:rPr>
                <w:color w:val="000000" w:themeColor="text1"/>
                <w:sz w:val="22"/>
                <w:szCs w:val="22"/>
              </w:rPr>
              <w:t>a)  Tính chính xác và tính xác thực của dữ liệu;</w:t>
            </w:r>
          </w:p>
          <w:p w14:paraId="6D6ECFB5" w14:textId="77777777" w:rsidR="00416A29" w:rsidRPr="00513ECA" w:rsidRDefault="00416A29" w:rsidP="00416A29">
            <w:pPr>
              <w:spacing w:after="40"/>
              <w:jc w:val="both"/>
              <w:rPr>
                <w:color w:val="000000" w:themeColor="text1"/>
              </w:rPr>
            </w:pPr>
            <w:r w:rsidRPr="00513ECA">
              <w:rPr>
                <w:color w:val="000000" w:themeColor="text1"/>
                <w:sz w:val="22"/>
                <w:szCs w:val="22"/>
              </w:rPr>
              <w:t>b)  Tính nguyên gốc và ngữ cảnh văn hóa của dữ liệu;</w:t>
            </w:r>
          </w:p>
          <w:p w14:paraId="4F234B8A" w14:textId="77777777" w:rsidR="00416A29" w:rsidRPr="00513ECA" w:rsidRDefault="00416A29" w:rsidP="00416A29">
            <w:pPr>
              <w:spacing w:after="40"/>
              <w:jc w:val="both"/>
              <w:rPr>
                <w:color w:val="000000" w:themeColor="text1"/>
              </w:rPr>
            </w:pPr>
            <w:r w:rsidRPr="00513ECA">
              <w:rPr>
                <w:color w:val="000000" w:themeColor="text1"/>
                <w:sz w:val="22"/>
                <w:szCs w:val="22"/>
              </w:rPr>
              <w:t>c)  Quyền sở hữu trí tuệ, quyền liên quan và quyền cộng đồng.</w:t>
            </w:r>
          </w:p>
          <w:p w14:paraId="1815BF7B" w14:textId="77777777" w:rsidR="00416A29" w:rsidRPr="00513ECA" w:rsidRDefault="00416A29" w:rsidP="00416A29">
            <w:pPr>
              <w:spacing w:after="40"/>
              <w:jc w:val="both"/>
              <w:rPr>
                <w:color w:val="000000" w:themeColor="text1"/>
              </w:rPr>
            </w:pPr>
            <w:r w:rsidRPr="00513ECA">
              <w:rPr>
                <w:color w:val="000000" w:themeColor="text1"/>
                <w:sz w:val="22"/>
                <w:szCs w:val="22"/>
              </w:rPr>
              <w:t>3.  Không được thực hiện các hành vi:</w:t>
            </w:r>
          </w:p>
          <w:p w14:paraId="155F9D10" w14:textId="77777777" w:rsidR="00416A29" w:rsidRPr="00513ECA" w:rsidRDefault="00416A29" w:rsidP="00416A29">
            <w:pPr>
              <w:spacing w:after="40"/>
              <w:jc w:val="both"/>
              <w:rPr>
                <w:color w:val="000000" w:themeColor="text1"/>
              </w:rPr>
            </w:pPr>
            <w:r w:rsidRPr="00513ECA">
              <w:rPr>
                <w:color w:val="000000" w:themeColor="text1"/>
                <w:sz w:val="22"/>
                <w:szCs w:val="22"/>
              </w:rPr>
              <w:t>a)  Xuyên tạc hoặc làm sai lệch dữ liệu văn hóa số;</w:t>
            </w:r>
          </w:p>
          <w:p w14:paraId="10193E51" w14:textId="77777777" w:rsidR="00416A29" w:rsidRPr="00513ECA" w:rsidRDefault="00416A29" w:rsidP="00416A29">
            <w:pPr>
              <w:spacing w:after="40"/>
              <w:jc w:val="both"/>
              <w:rPr>
                <w:color w:val="000000" w:themeColor="text1"/>
              </w:rPr>
            </w:pPr>
            <w:r w:rsidRPr="00513ECA">
              <w:rPr>
                <w:color w:val="000000" w:themeColor="text1"/>
                <w:sz w:val="22"/>
                <w:szCs w:val="22"/>
              </w:rPr>
              <w:t>b)  Xâm phạm quyền và lợi ích hợp pháp của tổ chức, cá nhân, cộng đồng có liên quan;</w:t>
            </w:r>
          </w:p>
          <w:p w14:paraId="33785230" w14:textId="77777777" w:rsidR="00416A29" w:rsidRPr="00513ECA" w:rsidRDefault="00416A29" w:rsidP="00416A29">
            <w:pPr>
              <w:spacing w:after="40"/>
              <w:jc w:val="both"/>
              <w:rPr>
                <w:color w:val="000000" w:themeColor="text1"/>
              </w:rPr>
            </w:pPr>
            <w:r w:rsidRPr="00513ECA">
              <w:rPr>
                <w:color w:val="000000" w:themeColor="text1"/>
                <w:sz w:val="22"/>
                <w:szCs w:val="22"/>
              </w:rPr>
              <w:t>c)  Khai thác, sử dụng dữ liệu trái quy định của pháp luật.</w:t>
            </w:r>
          </w:p>
        </w:tc>
        <w:tc>
          <w:tcPr>
            <w:tcW w:w="2800" w:type="dxa"/>
            <w:tcMar>
              <w:top w:w="80" w:type="dxa"/>
              <w:left w:w="100" w:type="dxa"/>
              <w:bottom w:w="80" w:type="dxa"/>
              <w:right w:w="100" w:type="dxa"/>
            </w:tcMar>
          </w:tcPr>
          <w:p w14:paraId="192BE81F" w14:textId="77777777" w:rsidR="00416A29" w:rsidRPr="00513ECA" w:rsidRDefault="00416A29" w:rsidP="00416A29">
            <w:pPr>
              <w:rPr>
                <w:color w:val="000000" w:themeColor="text1"/>
              </w:rPr>
            </w:pPr>
            <w:r w:rsidRPr="00513ECA">
              <w:rPr>
                <w:color w:val="000000" w:themeColor="text1"/>
                <w:sz w:val="22"/>
              </w:rPr>
              <w:t>Bảo tàng Văn hóa các Dân tộc Việt Nam</w:t>
            </w:r>
          </w:p>
        </w:tc>
        <w:tc>
          <w:tcPr>
            <w:tcW w:w="4237" w:type="dxa"/>
            <w:tcMar>
              <w:top w:w="80" w:type="dxa"/>
              <w:left w:w="100" w:type="dxa"/>
              <w:bottom w:w="80" w:type="dxa"/>
              <w:right w:w="100" w:type="dxa"/>
            </w:tcMar>
          </w:tcPr>
          <w:p w14:paraId="3851A96E" w14:textId="77777777" w:rsidR="00416A29" w:rsidRPr="00513ECA" w:rsidRDefault="00416A29" w:rsidP="00416A29">
            <w:pPr>
              <w:jc w:val="both"/>
              <w:rPr>
                <w:color w:val="000000" w:themeColor="text1"/>
              </w:rPr>
            </w:pPr>
            <w:r w:rsidRPr="00513ECA">
              <w:rPr>
                <w:color w:val="000000" w:themeColor="text1"/>
                <w:sz w:val="22"/>
              </w:rPr>
              <w:t>Đề nghị bổ sung vào Điều 40 quy định xác định doanh nghiệp nhà nước trong lĩnh vực văn hóa là lực lượng nòng cốt đồng hành cùng các đơn vị sự nghiệp trong phát triển công nghiệp văn hóa số — được giao hoặc đặt hàng tham gia vận hành hạ tầng dữ liệu, liên kết với khu vực kinh tế tư nhân và cộng đồng sáng tạo để hình thành hệ sinh thái văn hóa số quốc gia, trong đó có văn hóa các dân tộc thiểu số.Cơ sở pháp lý: Mục III.5 NQ80-NQ/TW ngày 22/6/2026; Mục 4 Phần II NQ79-NQ/TW ngày 22/10/2025; QĐ 1719/QĐ-TTg ngày 14/10/2021.</w:t>
            </w:r>
          </w:p>
        </w:tc>
        <w:tc>
          <w:tcPr>
            <w:tcW w:w="3161" w:type="dxa"/>
            <w:tcMar>
              <w:top w:w="80" w:type="dxa"/>
              <w:left w:w="100" w:type="dxa"/>
              <w:bottom w:w="80" w:type="dxa"/>
              <w:right w:w="100" w:type="dxa"/>
            </w:tcMar>
          </w:tcPr>
          <w:p w14:paraId="7B2A4925" w14:textId="77777777" w:rsidR="00416A29" w:rsidRPr="00513ECA" w:rsidRDefault="00416A29" w:rsidP="00416A29">
            <w:pPr>
              <w:jc w:val="both"/>
              <w:rPr>
                <w:color w:val="000000" w:themeColor="text1"/>
              </w:rPr>
            </w:pPr>
            <w:r w:rsidRPr="00513ECA">
              <w:rPr>
                <w:color w:val="000000" w:themeColor="text1"/>
                <w:sz w:val="22"/>
              </w:rPr>
              <w:t>Tiếp thu. Bổ sung khoản 6 mới vào Điều 40: "Doanh nghiệp nhà nước trong lĩnh vực văn hóa trực tiếp tham gia kiến trúc, phát triển, vận hành, khai thác và quản lý hạ tầng dữ liệu văn hóa số trong phạm vi nhiệm vụ được giao; tham gia xây dựng nền tảng số dùng chung theo hình thức cung cấp dịch vụ hoặc được Bộ giao, đặt hàng; tham gia liên kết, hợp tác nghiên cứu và phát triển với khu vực kinh tế tư nhân, cộng đồng sáng tạo để hình thành hệ sinh thái văn hóa số quốc gia."</w:t>
            </w:r>
          </w:p>
        </w:tc>
      </w:tr>
      <w:tr w:rsidR="00513ECA" w:rsidRPr="00513ECA" w14:paraId="567721AC" w14:textId="77777777" w:rsidTr="00770E05">
        <w:tc>
          <w:tcPr>
            <w:tcW w:w="5200" w:type="dxa"/>
            <w:tcMar>
              <w:top w:w="80" w:type="dxa"/>
              <w:left w:w="100" w:type="dxa"/>
              <w:bottom w:w="80" w:type="dxa"/>
              <w:right w:w="100" w:type="dxa"/>
            </w:tcMar>
          </w:tcPr>
          <w:p w14:paraId="67D35A0F" w14:textId="77777777" w:rsidR="00416A29" w:rsidRPr="00513ECA" w:rsidRDefault="00416A29" w:rsidP="00416A29">
            <w:pPr>
              <w:jc w:val="both"/>
              <w:rPr>
                <w:color w:val="000000" w:themeColor="text1"/>
              </w:rPr>
            </w:pPr>
          </w:p>
        </w:tc>
        <w:tc>
          <w:tcPr>
            <w:tcW w:w="2800" w:type="dxa"/>
            <w:tcMar>
              <w:top w:w="80" w:type="dxa"/>
              <w:left w:w="100" w:type="dxa"/>
              <w:bottom w:w="80" w:type="dxa"/>
              <w:right w:w="100" w:type="dxa"/>
            </w:tcMar>
          </w:tcPr>
          <w:p w14:paraId="186376A4" w14:textId="77777777" w:rsidR="00416A29" w:rsidRPr="00513ECA" w:rsidRDefault="00416A29" w:rsidP="00416A29">
            <w:pPr>
              <w:rPr>
                <w:color w:val="000000" w:themeColor="text1"/>
              </w:rPr>
            </w:pPr>
            <w:r w:rsidRPr="00513ECA">
              <w:rPr>
                <w:color w:val="000000" w:themeColor="text1"/>
                <w:sz w:val="22"/>
              </w:rPr>
              <w:t>Tổng Công ty Truyền thông đa phương tiện (VTC)</w:t>
            </w:r>
          </w:p>
        </w:tc>
        <w:tc>
          <w:tcPr>
            <w:tcW w:w="4237" w:type="dxa"/>
            <w:tcMar>
              <w:top w:w="80" w:type="dxa"/>
              <w:left w:w="100" w:type="dxa"/>
              <w:bottom w:w="80" w:type="dxa"/>
              <w:right w:w="100" w:type="dxa"/>
            </w:tcMar>
          </w:tcPr>
          <w:p w14:paraId="6654EA6C" w14:textId="77777777" w:rsidR="00416A29" w:rsidRPr="00513ECA" w:rsidRDefault="00416A29" w:rsidP="00416A29">
            <w:pPr>
              <w:jc w:val="both"/>
              <w:rPr>
                <w:color w:val="000000" w:themeColor="text1"/>
              </w:rPr>
            </w:pPr>
            <w:r w:rsidRPr="00513ECA">
              <w:rPr>
                <w:color w:val="000000" w:themeColor="text1"/>
                <w:sz w:val="22"/>
              </w:rPr>
              <w:t>Dự thảo chưa phân biệt vai trò của DNNN chuyên ngành với tổ chức thông thường; thiếu cơ sở pháp lý để DNNN tham gia kiến trúc và phát triển hạ tầng văn hóa số quốc gia. Đề nghị bổ sung khoản 4, 5, 6 quy định rõ vai trò đơn vị sự nghiệp và DNNN.</w:t>
            </w:r>
          </w:p>
        </w:tc>
        <w:tc>
          <w:tcPr>
            <w:tcW w:w="3161" w:type="dxa"/>
            <w:tcMar>
              <w:top w:w="80" w:type="dxa"/>
              <w:left w:w="100" w:type="dxa"/>
              <w:bottom w:w="80" w:type="dxa"/>
              <w:right w:w="100" w:type="dxa"/>
            </w:tcMar>
          </w:tcPr>
          <w:p w14:paraId="7B987CB3" w14:textId="77777777" w:rsidR="00416A29" w:rsidRPr="00513ECA" w:rsidRDefault="00416A29" w:rsidP="00416A29">
            <w:pPr>
              <w:jc w:val="both"/>
              <w:rPr>
                <w:color w:val="000000" w:themeColor="text1"/>
              </w:rPr>
            </w:pPr>
            <w:r w:rsidRPr="00513ECA">
              <w:rPr>
                <w:color w:val="000000" w:themeColor="text1"/>
                <w:sz w:val="22"/>
              </w:rPr>
              <w:t>Tiếp thu. Bổ sung khoản 4, 5, 6 Điều 40 (xem giải trình tại ý kiến Bảo tàng Văn hóa các Dân tộc Việt Nam). Cơ sở pháp lý bổ sung: Mục IV.3 Phụ lục NQ30/NQ-CP ngày 24/02/2026; khoản 1 Điều 23 NĐ102/2025/NĐ-CP.</w:t>
            </w:r>
          </w:p>
        </w:tc>
      </w:tr>
      <w:tr w:rsidR="00513ECA" w:rsidRPr="00513ECA" w14:paraId="6F15C348" w14:textId="77777777" w:rsidTr="00770E05">
        <w:tc>
          <w:tcPr>
            <w:tcW w:w="5200" w:type="dxa"/>
            <w:tcMar>
              <w:top w:w="80" w:type="dxa"/>
              <w:left w:w="100" w:type="dxa"/>
              <w:bottom w:w="80" w:type="dxa"/>
              <w:right w:w="100" w:type="dxa"/>
            </w:tcMar>
          </w:tcPr>
          <w:p w14:paraId="56EDCB34" w14:textId="77777777" w:rsidR="00416A29" w:rsidRPr="00513ECA" w:rsidRDefault="00416A29" w:rsidP="00416A29">
            <w:pPr>
              <w:spacing w:after="40"/>
              <w:jc w:val="both"/>
              <w:rPr>
                <w:color w:val="000000" w:themeColor="text1"/>
              </w:rPr>
            </w:pPr>
          </w:p>
        </w:tc>
        <w:tc>
          <w:tcPr>
            <w:tcW w:w="2800" w:type="dxa"/>
            <w:tcMar>
              <w:top w:w="80" w:type="dxa"/>
              <w:left w:w="100" w:type="dxa"/>
              <w:bottom w:w="80" w:type="dxa"/>
              <w:right w:w="100" w:type="dxa"/>
            </w:tcMar>
          </w:tcPr>
          <w:p w14:paraId="379AE53D" w14:textId="77777777" w:rsidR="00416A29" w:rsidRPr="00513ECA" w:rsidRDefault="00416A29" w:rsidP="00416A29">
            <w:pPr>
              <w:spacing w:after="40"/>
              <w:rPr>
                <w:color w:val="000000" w:themeColor="text1"/>
              </w:rPr>
            </w:pPr>
            <w:r w:rsidRPr="00513ECA">
              <w:rPr>
                <w:color w:val="000000" w:themeColor="text1"/>
                <w:sz w:val="22"/>
                <w:szCs w:val="22"/>
              </w:rPr>
              <w:t>Bảo tàng Lịch sử Quốc gia</w:t>
            </w:r>
          </w:p>
        </w:tc>
        <w:tc>
          <w:tcPr>
            <w:tcW w:w="4237" w:type="dxa"/>
            <w:tcMar>
              <w:top w:w="80" w:type="dxa"/>
              <w:left w:w="100" w:type="dxa"/>
              <w:bottom w:w="80" w:type="dxa"/>
              <w:right w:w="100" w:type="dxa"/>
            </w:tcMar>
          </w:tcPr>
          <w:p w14:paraId="7866BB7C" w14:textId="77777777" w:rsidR="00416A29" w:rsidRPr="00513ECA" w:rsidRDefault="00416A29" w:rsidP="00416A29">
            <w:pPr>
              <w:spacing w:after="40"/>
              <w:jc w:val="both"/>
              <w:rPr>
                <w:color w:val="000000" w:themeColor="text1"/>
              </w:rPr>
            </w:pPr>
            <w:r w:rsidRPr="00513ECA">
              <w:rPr>
                <w:color w:val="000000" w:themeColor="text1"/>
                <w:sz w:val="22"/>
                <w:szCs w:val="22"/>
              </w:rPr>
              <w:t>Đề nghị bổ sung cơ chế cho phép đơn vị sự nghiệp công lập được khai thác hợp pháp dữ liệu văn hóa số do đơn vị tạo lập nhằm phát triển sản phẩm và dịch vụ văn hóa số, tạo nguồn thu tái đầu tư cho hoạt động số hóa, bảo quản và phát huy giá trị di sản. Đề nghị bổ sung cơ chế huy động doanh nghiệp nhà nước, doanh nghiệp công nghệ và khu vực tư nhân tham gia phát triển hệ sinh thái văn hóa số. Căn cứ Nghị định 60/2021/NĐ-CP về cơ chế tự chủ tài chính đơn vị sự nghiệp công lập.</w:t>
            </w:r>
          </w:p>
        </w:tc>
        <w:tc>
          <w:tcPr>
            <w:tcW w:w="3161" w:type="dxa"/>
            <w:tcMar>
              <w:top w:w="80" w:type="dxa"/>
              <w:left w:w="100" w:type="dxa"/>
              <w:bottom w:w="80" w:type="dxa"/>
              <w:right w:w="100" w:type="dxa"/>
            </w:tcMar>
          </w:tcPr>
          <w:p w14:paraId="4CE5B404" w14:textId="77777777" w:rsidR="00416A29" w:rsidRPr="00513ECA" w:rsidRDefault="00416A29" w:rsidP="00416A29">
            <w:pPr>
              <w:spacing w:after="40"/>
              <w:jc w:val="both"/>
              <w:rPr>
                <w:color w:val="000000" w:themeColor="text1"/>
              </w:rPr>
            </w:pPr>
            <w:r w:rsidRPr="00513ECA">
              <w:rPr>
                <w:color w:val="000000" w:themeColor="text1"/>
                <w:sz w:val="22"/>
                <w:szCs w:val="22"/>
              </w:rPr>
              <w:t>Tiếp thu. Bổ sung khoản 5 Điều 40: đơn vị sự nghiệp công lập trực tiếp tạo lập dữ liệu văn hóa số được quyền chủ động khai thác, cung cấp dịch vụ và tạo giá trị gia tăng từ dữ liệu do mình tạo lập theo quy định của pháp luật về sở hữu trí tuệ và tài chính đơn vị sự nghiệp công lập. Tiếp thu về DNNN: bổ sung khoản 6 Điều 40 quy định vai trò DNNN trong hệ sinh thái văn hóa số (tương đồng với ý kiến Bảo tàng VHDT và VTC).</w:t>
            </w:r>
          </w:p>
        </w:tc>
      </w:tr>
      <w:tr w:rsidR="00513ECA" w:rsidRPr="00513ECA" w14:paraId="5972A17C" w14:textId="77777777" w:rsidTr="006B12DB">
        <w:tc>
          <w:tcPr>
            <w:tcW w:w="15398" w:type="dxa"/>
            <w:gridSpan w:val="4"/>
            <w:tcMar>
              <w:top w:w="80" w:type="dxa"/>
              <w:left w:w="100" w:type="dxa"/>
              <w:bottom w:w="80" w:type="dxa"/>
              <w:right w:w="100" w:type="dxa"/>
            </w:tcMar>
          </w:tcPr>
          <w:p w14:paraId="048ABC9E" w14:textId="77777777" w:rsidR="00416A29" w:rsidRPr="00513ECA" w:rsidRDefault="00416A29" w:rsidP="00416A29">
            <w:pPr>
              <w:jc w:val="both"/>
              <w:rPr>
                <w:color w:val="000000" w:themeColor="text1"/>
              </w:rPr>
            </w:pPr>
            <w:r w:rsidRPr="00513ECA">
              <w:rPr>
                <w:b/>
                <w:bCs/>
                <w:color w:val="000000" w:themeColor="text1"/>
                <w:sz w:val="24"/>
                <w:szCs w:val="24"/>
              </w:rPr>
              <w:t>CHƯƠNG VIII. ĐIỀU KHOẢN THI HÀNH (Điều 41–42)</w:t>
            </w:r>
          </w:p>
        </w:tc>
      </w:tr>
      <w:tr w:rsidR="00513ECA" w:rsidRPr="00513ECA" w14:paraId="5089D2A4" w14:textId="77777777" w:rsidTr="00770E05">
        <w:tc>
          <w:tcPr>
            <w:tcW w:w="5200" w:type="dxa"/>
            <w:tcMar>
              <w:top w:w="80" w:type="dxa"/>
              <w:left w:w="100" w:type="dxa"/>
              <w:bottom w:w="80" w:type="dxa"/>
              <w:right w:w="100" w:type="dxa"/>
            </w:tcMar>
          </w:tcPr>
          <w:p w14:paraId="1DA9F2B5" w14:textId="77777777" w:rsidR="00416A29" w:rsidRPr="00513ECA" w:rsidRDefault="00416A29" w:rsidP="00416A29">
            <w:pPr>
              <w:spacing w:after="40"/>
              <w:jc w:val="both"/>
              <w:rPr>
                <w:color w:val="000000" w:themeColor="text1"/>
              </w:rPr>
            </w:pPr>
            <w:r w:rsidRPr="00513ECA">
              <w:rPr>
                <w:b/>
                <w:bCs/>
                <w:color w:val="000000" w:themeColor="text1"/>
                <w:sz w:val="22"/>
                <w:szCs w:val="22"/>
              </w:rPr>
              <w:t>Điều 41. Hiệu lực thi hành</w:t>
            </w:r>
          </w:p>
          <w:p w14:paraId="1BD0C95F" w14:textId="77777777" w:rsidR="00416A29" w:rsidRPr="00513ECA" w:rsidRDefault="00416A29" w:rsidP="00416A29">
            <w:pPr>
              <w:spacing w:after="40"/>
              <w:jc w:val="both"/>
              <w:rPr>
                <w:color w:val="000000" w:themeColor="text1"/>
              </w:rPr>
            </w:pPr>
            <w:r w:rsidRPr="00513ECA">
              <w:rPr>
                <w:color w:val="000000" w:themeColor="text1"/>
                <w:sz w:val="22"/>
                <w:szCs w:val="22"/>
              </w:rPr>
              <w:t>Nghị định này có hiệu lực thi hành từ ngày ... tháng ... năm ....</w:t>
            </w:r>
          </w:p>
        </w:tc>
        <w:tc>
          <w:tcPr>
            <w:tcW w:w="2800" w:type="dxa"/>
            <w:tcMar>
              <w:top w:w="80" w:type="dxa"/>
              <w:left w:w="100" w:type="dxa"/>
              <w:bottom w:w="80" w:type="dxa"/>
              <w:right w:w="100" w:type="dxa"/>
            </w:tcMar>
          </w:tcPr>
          <w:p w14:paraId="33C9FD28" w14:textId="77777777" w:rsidR="00416A29" w:rsidRPr="00513ECA" w:rsidRDefault="00416A29" w:rsidP="00416A29">
            <w:pPr>
              <w:rPr>
                <w:color w:val="000000" w:themeColor="text1"/>
              </w:rPr>
            </w:pPr>
            <w:r w:rsidRPr="00513ECA">
              <w:rPr>
                <w:color w:val="000000" w:themeColor="text1"/>
                <w:sz w:val="22"/>
              </w:rPr>
              <w:t>Văn phòng Bộ VHTTDL</w:t>
            </w:r>
          </w:p>
        </w:tc>
        <w:tc>
          <w:tcPr>
            <w:tcW w:w="4237" w:type="dxa"/>
            <w:tcMar>
              <w:top w:w="80" w:type="dxa"/>
              <w:left w:w="100" w:type="dxa"/>
              <w:bottom w:w="80" w:type="dxa"/>
              <w:right w:w="100" w:type="dxa"/>
            </w:tcMar>
          </w:tcPr>
          <w:p w14:paraId="6701B17C" w14:textId="77777777" w:rsidR="00416A29" w:rsidRPr="00513ECA" w:rsidRDefault="00416A29" w:rsidP="00416A29">
            <w:pPr>
              <w:jc w:val="both"/>
              <w:rPr>
                <w:color w:val="000000" w:themeColor="text1"/>
              </w:rPr>
            </w:pPr>
            <w:r w:rsidRPr="00513ECA">
              <w:rPr>
                <w:color w:val="000000" w:themeColor="text1"/>
                <w:sz w:val="22"/>
              </w:rPr>
              <w:t>Dự thảo giao Bộ trưởng quy định nhiều nội dung kỹ thuật sau khi Nghị định ban hành; đề nghị cân nhắc thời điểm hiệu lực phù hợp, đồng bộ với thời gian ban hành văn bản quy định chi tiết.</w:t>
            </w:r>
          </w:p>
        </w:tc>
        <w:tc>
          <w:tcPr>
            <w:tcW w:w="3161" w:type="dxa"/>
            <w:tcMar>
              <w:top w:w="80" w:type="dxa"/>
              <w:left w:w="100" w:type="dxa"/>
              <w:bottom w:w="80" w:type="dxa"/>
              <w:right w:w="100" w:type="dxa"/>
            </w:tcMar>
          </w:tcPr>
          <w:p w14:paraId="4702C69A" w14:textId="77777777" w:rsidR="00416A29" w:rsidRPr="00513ECA" w:rsidRDefault="00416A29" w:rsidP="00416A29">
            <w:pPr>
              <w:jc w:val="both"/>
              <w:rPr>
                <w:color w:val="000000" w:themeColor="text1"/>
              </w:rPr>
            </w:pPr>
            <w:r w:rsidRPr="00513ECA">
              <w:rPr>
                <w:color w:val="000000" w:themeColor="text1"/>
                <w:sz w:val="22"/>
              </w:rPr>
              <w:t>Tiếp thu. Bổ sung khoản 2 Điều 41: các nội dung giao Bộ trưởng quy định chi tiết được thực hiện kể từ khi văn bản quy định chi tiết có hiệu lực; trong thời gian chờ, áp dụng quy định hiện hành có liên quan. Thời điểm cụ thể có hiệu lực do Bộ trưởng quyết định khi trình Chính phủ.</w:t>
            </w:r>
          </w:p>
        </w:tc>
      </w:tr>
      <w:tr w:rsidR="00513ECA" w:rsidRPr="00513ECA" w14:paraId="2335B732" w14:textId="77777777" w:rsidTr="00770E05">
        <w:tc>
          <w:tcPr>
            <w:tcW w:w="5200" w:type="dxa"/>
            <w:tcMar>
              <w:top w:w="80" w:type="dxa"/>
              <w:left w:w="100" w:type="dxa"/>
              <w:bottom w:w="80" w:type="dxa"/>
              <w:right w:w="100" w:type="dxa"/>
            </w:tcMar>
          </w:tcPr>
          <w:p w14:paraId="7B1E1A5A" w14:textId="77777777" w:rsidR="00416A29" w:rsidRPr="00513ECA" w:rsidRDefault="00416A29" w:rsidP="00416A29">
            <w:pPr>
              <w:spacing w:after="40"/>
              <w:jc w:val="both"/>
              <w:rPr>
                <w:color w:val="000000" w:themeColor="text1"/>
              </w:rPr>
            </w:pPr>
          </w:p>
        </w:tc>
        <w:tc>
          <w:tcPr>
            <w:tcW w:w="2800" w:type="dxa"/>
            <w:tcMar>
              <w:top w:w="80" w:type="dxa"/>
              <w:left w:w="100" w:type="dxa"/>
              <w:bottom w:w="80" w:type="dxa"/>
              <w:right w:w="100" w:type="dxa"/>
            </w:tcMar>
          </w:tcPr>
          <w:p w14:paraId="28FB119A" w14:textId="77777777" w:rsidR="00416A29" w:rsidRPr="00513ECA" w:rsidRDefault="00416A29" w:rsidP="00416A29">
            <w:pPr>
              <w:spacing w:after="40"/>
              <w:rPr>
                <w:color w:val="000000" w:themeColor="text1"/>
              </w:rPr>
            </w:pPr>
            <w:r w:rsidRPr="00513ECA">
              <w:rPr>
                <w:color w:val="000000" w:themeColor="text1"/>
                <w:sz w:val="22"/>
                <w:szCs w:val="22"/>
              </w:rPr>
              <w:t>Bảo tàng Hồ Chí Minh</w:t>
            </w:r>
          </w:p>
        </w:tc>
        <w:tc>
          <w:tcPr>
            <w:tcW w:w="4237" w:type="dxa"/>
            <w:tcMar>
              <w:top w:w="80" w:type="dxa"/>
              <w:left w:w="100" w:type="dxa"/>
              <w:bottom w:w="80" w:type="dxa"/>
              <w:right w:w="100" w:type="dxa"/>
            </w:tcMar>
          </w:tcPr>
          <w:p w14:paraId="7C5C0D75" w14:textId="77777777" w:rsidR="00416A29" w:rsidRPr="00513ECA" w:rsidRDefault="00416A29" w:rsidP="00416A29">
            <w:pPr>
              <w:spacing w:after="40"/>
              <w:jc w:val="both"/>
              <w:rPr>
                <w:color w:val="000000" w:themeColor="text1"/>
              </w:rPr>
            </w:pPr>
            <w:r w:rsidRPr="00513ECA">
              <w:rPr>
                <w:color w:val="000000" w:themeColor="text1"/>
                <w:sz w:val="22"/>
                <w:szCs w:val="22"/>
              </w:rPr>
              <w:t xml:space="preserve">Đề xuất Bộ VHTTDL chú trọng cụ thể hóa trong các Thông tư hướng dẫn: (1) Phân cấp quyền kiểm soát dữ liệu di sản của Người trong hệ sinh thái văn hóa số; (2) Bảo đảm truy vết nguồn sử dụng và bảo vệ bản quyền khi </w:t>
            </w:r>
            <w:r w:rsidRPr="00513ECA">
              <w:rPr>
                <w:color w:val="000000" w:themeColor="text1"/>
                <w:sz w:val="22"/>
                <w:szCs w:val="22"/>
              </w:rPr>
              <w:lastRenderedPageBreak/>
              <w:t>khuyến khích sáng tạo AI; (3) Bảo mật và phân quyền quản lý trong chia sẻ dữ liệu hệ sinh thái; (4) Yêu cầu và mức độ đào tạo chuyển đổi số cho cán bộ; (5) Danh mục chi và định mức kinh phí đặc thù cho hạ tầng văn hóa số (cơ sở hạ tầng, đào tạo, bản quyền, duy trì và nâng cấp hệ thống).</w:t>
            </w:r>
          </w:p>
        </w:tc>
        <w:tc>
          <w:tcPr>
            <w:tcW w:w="3161" w:type="dxa"/>
            <w:tcMar>
              <w:top w:w="80" w:type="dxa"/>
              <w:left w:w="100" w:type="dxa"/>
              <w:bottom w:w="80" w:type="dxa"/>
              <w:right w:w="100" w:type="dxa"/>
            </w:tcMar>
          </w:tcPr>
          <w:p w14:paraId="33711D76" w14:textId="77777777" w:rsidR="00416A29" w:rsidRPr="00513ECA" w:rsidRDefault="00416A29" w:rsidP="00416A29">
            <w:pPr>
              <w:spacing w:after="40"/>
              <w:jc w:val="both"/>
              <w:rPr>
                <w:color w:val="000000" w:themeColor="text1"/>
              </w:rPr>
            </w:pPr>
            <w:r w:rsidRPr="00513ECA">
              <w:rPr>
                <w:color w:val="000000" w:themeColor="text1"/>
                <w:sz w:val="22"/>
                <w:szCs w:val="22"/>
              </w:rPr>
              <w:lastRenderedPageBreak/>
              <w:t xml:space="preserve">Tiếp thu. Ghi nhận 5 nhóm nội dung cần cụ thể hóa tại Thông tư. Bộ VHTTDL dự kiến ban hành 4 Thông tư quy định chi tiết trong vòng 12 tháng kể từ khi Nghị định </w:t>
            </w:r>
            <w:r w:rsidRPr="00513ECA">
              <w:rPr>
                <w:color w:val="000000" w:themeColor="text1"/>
                <w:sz w:val="22"/>
                <w:szCs w:val="22"/>
              </w:rPr>
              <w:lastRenderedPageBreak/>
              <w:t>có hiệu lực (theo khoản 2 Điều 41), trong đó bao gồm: Thông tư về chuẩn số hóa và quản lý dữ liệu; Thông tư về điều kiện khai thác và hệ sinh thái dữ liệu; Thông tư về quản trị và bảo vệ dữ liệu; Thông tư về tài chính và nhân lực số văn hóa.</w:t>
            </w:r>
          </w:p>
        </w:tc>
      </w:tr>
      <w:tr w:rsidR="00513ECA" w:rsidRPr="00513ECA" w14:paraId="6725B1B1" w14:textId="77777777" w:rsidTr="00770E05">
        <w:tc>
          <w:tcPr>
            <w:tcW w:w="5200" w:type="dxa"/>
            <w:tcMar>
              <w:top w:w="80" w:type="dxa"/>
              <w:left w:w="100" w:type="dxa"/>
              <w:bottom w:w="80" w:type="dxa"/>
              <w:right w:w="100" w:type="dxa"/>
            </w:tcMar>
          </w:tcPr>
          <w:p w14:paraId="5262CF78" w14:textId="77777777" w:rsidR="00416A29" w:rsidRPr="00513ECA" w:rsidRDefault="00416A29" w:rsidP="00416A29">
            <w:pPr>
              <w:spacing w:after="40"/>
              <w:jc w:val="both"/>
              <w:rPr>
                <w:color w:val="000000" w:themeColor="text1"/>
              </w:rPr>
            </w:pPr>
            <w:r w:rsidRPr="00513ECA">
              <w:rPr>
                <w:b/>
                <w:bCs/>
                <w:color w:val="000000" w:themeColor="text1"/>
                <w:sz w:val="22"/>
                <w:szCs w:val="22"/>
              </w:rPr>
              <w:lastRenderedPageBreak/>
              <w:t>Điều 42. Điều khoản chuyển tiếp</w:t>
            </w:r>
          </w:p>
          <w:p w14:paraId="33BE0C08" w14:textId="77777777" w:rsidR="00416A29" w:rsidRPr="00513ECA" w:rsidRDefault="00416A29" w:rsidP="00416A29">
            <w:pPr>
              <w:spacing w:after="40"/>
              <w:jc w:val="both"/>
              <w:rPr>
                <w:color w:val="000000" w:themeColor="text1"/>
              </w:rPr>
            </w:pPr>
            <w:r w:rsidRPr="00513ECA">
              <w:rPr>
                <w:color w:val="000000" w:themeColor="text1"/>
                <w:sz w:val="22"/>
                <w:szCs w:val="22"/>
              </w:rPr>
              <w:t>1.  Hệ thống dữ liệu, cơ sở dữ liệu, nền tảng dữ liệu và hệ thống thông tin trong lĩnh vực văn hóa đã được xây dựng trước ngày Nghị định này có hiệu lực được tiếp tục khai thác, sử dụng và từng bước cập nhật, chuẩn hóa theo quy định của Nghị định này.</w:t>
            </w:r>
          </w:p>
          <w:p w14:paraId="1CE055CA" w14:textId="77777777" w:rsidR="00416A29" w:rsidRPr="00513ECA" w:rsidRDefault="00416A29" w:rsidP="00416A29">
            <w:pPr>
              <w:spacing w:after="40"/>
              <w:jc w:val="both"/>
              <w:rPr>
                <w:color w:val="000000" w:themeColor="text1"/>
              </w:rPr>
            </w:pPr>
            <w:r w:rsidRPr="00513ECA">
              <w:rPr>
                <w:color w:val="000000" w:themeColor="text1"/>
                <w:sz w:val="22"/>
                <w:szCs w:val="22"/>
              </w:rPr>
              <w:t>2.  Việc chuyển đổi, chuẩn hóa và liên thông dữ liệu được thực hiện theo lộ trình phù hợp, bảo đảm:</w:t>
            </w:r>
          </w:p>
          <w:p w14:paraId="6547F9C7" w14:textId="77777777" w:rsidR="00416A29" w:rsidRPr="00513ECA" w:rsidRDefault="00416A29" w:rsidP="00416A29">
            <w:pPr>
              <w:spacing w:after="40"/>
              <w:jc w:val="both"/>
              <w:rPr>
                <w:color w:val="000000" w:themeColor="text1"/>
              </w:rPr>
            </w:pPr>
            <w:r w:rsidRPr="00513ECA">
              <w:rPr>
                <w:color w:val="000000" w:themeColor="text1"/>
                <w:sz w:val="22"/>
                <w:szCs w:val="22"/>
              </w:rPr>
              <w:t>a)  Không làm gián đoạn hoạt động chuyên môn;</w:t>
            </w:r>
          </w:p>
          <w:p w14:paraId="15462781" w14:textId="77777777" w:rsidR="00416A29" w:rsidRPr="00513ECA" w:rsidRDefault="00416A29" w:rsidP="00416A29">
            <w:pPr>
              <w:spacing w:after="40"/>
              <w:jc w:val="both"/>
              <w:rPr>
                <w:color w:val="000000" w:themeColor="text1"/>
              </w:rPr>
            </w:pPr>
            <w:r w:rsidRPr="00513ECA">
              <w:rPr>
                <w:color w:val="000000" w:themeColor="text1"/>
                <w:sz w:val="22"/>
                <w:szCs w:val="22"/>
              </w:rPr>
              <w:t>b)  Không gây lãng phí nguồn lực;</w:t>
            </w:r>
          </w:p>
          <w:p w14:paraId="3F663C08" w14:textId="77777777" w:rsidR="00416A29" w:rsidRPr="00513ECA" w:rsidRDefault="00416A29" w:rsidP="00416A29">
            <w:pPr>
              <w:spacing w:after="40"/>
              <w:jc w:val="both"/>
              <w:rPr>
                <w:color w:val="000000" w:themeColor="text1"/>
              </w:rPr>
            </w:pPr>
            <w:r w:rsidRPr="00513ECA">
              <w:rPr>
                <w:color w:val="000000" w:themeColor="text1"/>
                <w:sz w:val="22"/>
                <w:szCs w:val="22"/>
              </w:rPr>
              <w:t>c)  Bảo đảm khả năng tích hợp và sử dụng lại dữ liệu.</w:t>
            </w:r>
          </w:p>
          <w:p w14:paraId="5019D346" w14:textId="77777777" w:rsidR="00416A29" w:rsidRPr="00513ECA" w:rsidRDefault="00416A29" w:rsidP="00416A29">
            <w:pPr>
              <w:spacing w:after="40"/>
              <w:jc w:val="both"/>
              <w:rPr>
                <w:color w:val="000000" w:themeColor="text1"/>
              </w:rPr>
            </w:pPr>
            <w:r w:rsidRPr="00513ECA">
              <w:rPr>
                <w:color w:val="000000" w:themeColor="text1"/>
                <w:sz w:val="22"/>
                <w:szCs w:val="22"/>
              </w:rPr>
              <w:t>3.  Bộ Văn hóa, Thể thao và Du lịch hướng dẫn lộ trình chuẩn hóa, kết nối và liên thông dữ liệu văn hóa số.</w:t>
            </w:r>
          </w:p>
        </w:tc>
        <w:tc>
          <w:tcPr>
            <w:tcW w:w="2800" w:type="dxa"/>
            <w:tcMar>
              <w:top w:w="80" w:type="dxa"/>
              <w:left w:w="100" w:type="dxa"/>
              <w:bottom w:w="80" w:type="dxa"/>
              <w:right w:w="100" w:type="dxa"/>
            </w:tcMar>
          </w:tcPr>
          <w:p w14:paraId="09CB1281" w14:textId="77777777" w:rsidR="00416A29" w:rsidRPr="00513ECA" w:rsidRDefault="00416A29" w:rsidP="00416A29">
            <w:pPr>
              <w:rPr>
                <w:color w:val="000000" w:themeColor="text1"/>
              </w:rPr>
            </w:pPr>
            <w:r w:rsidRPr="00513ECA">
              <w:rPr>
                <w:color w:val="000000" w:themeColor="text1"/>
                <w:sz w:val="22"/>
              </w:rPr>
              <w:t>Văn phòng Bộ VHTTDL</w:t>
            </w:r>
          </w:p>
        </w:tc>
        <w:tc>
          <w:tcPr>
            <w:tcW w:w="4237" w:type="dxa"/>
            <w:tcMar>
              <w:top w:w="80" w:type="dxa"/>
              <w:left w:w="100" w:type="dxa"/>
              <w:bottom w:w="80" w:type="dxa"/>
              <w:right w:w="100" w:type="dxa"/>
            </w:tcMar>
          </w:tcPr>
          <w:p w14:paraId="4E918BD2" w14:textId="77777777" w:rsidR="00416A29" w:rsidRPr="00513ECA" w:rsidRDefault="00416A29" w:rsidP="00416A29">
            <w:pPr>
              <w:jc w:val="both"/>
              <w:rPr>
                <w:color w:val="000000" w:themeColor="text1"/>
              </w:rPr>
            </w:pPr>
            <w:r w:rsidRPr="00513ECA">
              <w:rPr>
                <w:color w:val="000000" w:themeColor="text1"/>
                <w:sz w:val="22"/>
              </w:rPr>
              <w:t>Điều 42 chưa bao quát dự án, nhiệm vụ số hóa, hợp đồng dịch vụ số hóa đã ký kết trước ngày Nghị định có hiệu lực; chưa xác định rõ cơ sở pháp lý áp dụng trong thời gian chuyển tiếp.</w:t>
            </w:r>
          </w:p>
        </w:tc>
        <w:tc>
          <w:tcPr>
            <w:tcW w:w="3161" w:type="dxa"/>
            <w:tcMar>
              <w:top w:w="80" w:type="dxa"/>
              <w:left w:w="100" w:type="dxa"/>
              <w:bottom w:w="80" w:type="dxa"/>
              <w:right w:w="100" w:type="dxa"/>
            </w:tcMar>
          </w:tcPr>
          <w:p w14:paraId="40ADD087" w14:textId="77777777" w:rsidR="00416A29" w:rsidRPr="00513ECA" w:rsidRDefault="00416A29" w:rsidP="00416A29">
            <w:pPr>
              <w:jc w:val="both"/>
              <w:rPr>
                <w:color w:val="000000" w:themeColor="text1"/>
              </w:rPr>
            </w:pPr>
            <w:r w:rsidRPr="00513ECA">
              <w:rPr>
                <w:color w:val="000000" w:themeColor="text1"/>
                <w:sz w:val="22"/>
              </w:rPr>
              <w:t>Tiếp thu. Chỉnh lý Điều 42: mở rộng phạm vi khoản 1 bổ sung dự án, nhiệm vụ số hóa, hợp đồng đã ký kết; xác định cơ sở pháp lý áp dụng là quyết định phê duyệt, hợp đồng và quy định pháp luật tại thời điểm ký kết; mở rộng yêu cầu bảo đảm tại khoản 2 bao gồm không gián đoạn hoạt động quản lý, dịch vụ, khai thác dữ liệu và nhiệm vụ chuyên môn; bổ sung thời hạn Bộ VHTTDL ban hành hướng dẫn lộ trình.</w:t>
            </w:r>
          </w:p>
        </w:tc>
      </w:tr>
      <w:tr w:rsidR="004F415F" w:rsidRPr="00513ECA" w14:paraId="2D55A3D1" w14:textId="77777777" w:rsidTr="00770E05">
        <w:tc>
          <w:tcPr>
            <w:tcW w:w="5200" w:type="dxa"/>
            <w:tcMar>
              <w:top w:w="80" w:type="dxa"/>
              <w:left w:w="100" w:type="dxa"/>
              <w:bottom w:w="80" w:type="dxa"/>
              <w:right w:w="100" w:type="dxa"/>
            </w:tcMar>
          </w:tcPr>
          <w:p w14:paraId="1AF1FACA" w14:textId="77777777" w:rsidR="004F415F" w:rsidRPr="00513ECA" w:rsidRDefault="004F415F" w:rsidP="004F415F">
            <w:pPr>
              <w:spacing w:after="40"/>
              <w:jc w:val="both"/>
              <w:rPr>
                <w:b/>
                <w:bCs/>
                <w:color w:val="000000" w:themeColor="text1"/>
                <w:sz w:val="22"/>
                <w:szCs w:val="22"/>
              </w:rPr>
            </w:pPr>
          </w:p>
        </w:tc>
        <w:tc>
          <w:tcPr>
            <w:tcW w:w="2800" w:type="dxa"/>
            <w:tcMar>
              <w:top w:w="80" w:type="dxa"/>
              <w:left w:w="100" w:type="dxa"/>
              <w:bottom w:w="80" w:type="dxa"/>
              <w:right w:w="100" w:type="dxa"/>
            </w:tcMar>
          </w:tcPr>
          <w:p w14:paraId="502EE921" w14:textId="4F8A2A4E" w:rsidR="004F415F" w:rsidRPr="00513ECA" w:rsidRDefault="004F415F" w:rsidP="004F415F">
            <w:pPr>
              <w:rPr>
                <w:color w:val="000000" w:themeColor="text1"/>
                <w:sz w:val="22"/>
              </w:rPr>
            </w:pPr>
            <w:r w:rsidRPr="00513ECA">
              <w:rPr>
                <w:color w:val="000000" w:themeColor="text1"/>
                <w:sz w:val="22"/>
                <w:szCs w:val="22"/>
              </w:rPr>
              <w:t>Bộ Ngoại giao</w:t>
            </w:r>
          </w:p>
        </w:tc>
        <w:tc>
          <w:tcPr>
            <w:tcW w:w="4237" w:type="dxa"/>
            <w:tcMar>
              <w:top w:w="80" w:type="dxa"/>
              <w:left w:w="100" w:type="dxa"/>
              <w:bottom w:w="80" w:type="dxa"/>
              <w:right w:w="100" w:type="dxa"/>
            </w:tcMar>
          </w:tcPr>
          <w:p w14:paraId="32B27759" w14:textId="0285D386" w:rsidR="004F415F" w:rsidRPr="00513ECA" w:rsidRDefault="004F415F" w:rsidP="004F415F">
            <w:pPr>
              <w:jc w:val="both"/>
              <w:rPr>
                <w:color w:val="000000" w:themeColor="text1"/>
                <w:sz w:val="22"/>
              </w:rPr>
            </w:pPr>
            <w:r w:rsidRPr="00513ECA">
              <w:rPr>
                <w:color w:val="000000" w:themeColor="text1"/>
                <w:sz w:val="22"/>
                <w:szCs w:val="22"/>
              </w:rPr>
              <w:t>(6) Đề nghị bổ sung vào Báo cáo/Phụ lục rà soát điều ước quốc tế nội dung đánh giá tính tương thích với CPTPP (Điều 14.11, 14.13 về chuyển giao thông tin xuyên biên giới), EVFTA (Chương 8 về bảo vệ dữ liệu cá nhân và dòng dữ liệu) và các điều ước liên quan đến văn hóa, di sản, đa dạng biểu đạt văn hóa, sở hữu trí tuệ. Lưu ý: BNG chưa phát hiện quy định của dự thảo trái với điều ước quốc tế liên quan.</w:t>
            </w:r>
          </w:p>
        </w:tc>
        <w:tc>
          <w:tcPr>
            <w:tcW w:w="3161" w:type="dxa"/>
            <w:tcMar>
              <w:top w:w="80" w:type="dxa"/>
              <w:left w:w="100" w:type="dxa"/>
              <w:bottom w:w="80" w:type="dxa"/>
              <w:right w:w="100" w:type="dxa"/>
            </w:tcMar>
          </w:tcPr>
          <w:p w14:paraId="03995B71" w14:textId="6171B217" w:rsidR="004F415F" w:rsidRPr="00513ECA" w:rsidRDefault="004F415F" w:rsidP="004F415F">
            <w:pPr>
              <w:jc w:val="both"/>
              <w:rPr>
                <w:color w:val="000000" w:themeColor="text1"/>
                <w:sz w:val="22"/>
              </w:rPr>
            </w:pPr>
            <w:r w:rsidRPr="00513ECA">
              <w:rPr>
                <w:color w:val="000000" w:themeColor="text1"/>
                <w:sz w:val="22"/>
                <w:szCs w:val="22"/>
              </w:rPr>
              <w:t>Bổ sung vào khoản 2 Điều 42: dẫn chiếu tuân thủ điều ước quốc tế mà Việt Nam là thành viên trong thực hiện Nghị định này.</w:t>
            </w:r>
          </w:p>
        </w:tc>
      </w:tr>
      <w:bookmarkEnd w:id="0"/>
    </w:tbl>
    <w:p w14:paraId="2C1ECDA9" w14:textId="77777777" w:rsidR="00A71751" w:rsidRPr="00513ECA" w:rsidRDefault="00A71751">
      <w:pPr>
        <w:rPr>
          <w:color w:val="000000" w:themeColor="text1"/>
        </w:rPr>
      </w:pPr>
    </w:p>
    <w:sectPr w:rsidR="00A71751" w:rsidRPr="00513ECA">
      <w:pgSz w:w="16838" w:h="11906"/>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0FC5"/>
    <w:multiLevelType w:val="hybridMultilevel"/>
    <w:tmpl w:val="54B6376A"/>
    <w:lvl w:ilvl="0" w:tplc="41D4AE74">
      <w:start w:val="1"/>
      <w:numFmt w:val="bullet"/>
      <w:lvlText w:val="●"/>
      <w:lvlJc w:val="left"/>
      <w:pPr>
        <w:ind w:left="720" w:hanging="360"/>
      </w:pPr>
    </w:lvl>
    <w:lvl w:ilvl="1" w:tplc="2452C81E">
      <w:start w:val="1"/>
      <w:numFmt w:val="bullet"/>
      <w:lvlText w:val="○"/>
      <w:lvlJc w:val="left"/>
      <w:pPr>
        <w:ind w:left="1440" w:hanging="360"/>
      </w:pPr>
    </w:lvl>
    <w:lvl w:ilvl="2" w:tplc="B6DE1A34">
      <w:start w:val="1"/>
      <w:numFmt w:val="bullet"/>
      <w:lvlText w:val="■"/>
      <w:lvlJc w:val="left"/>
      <w:pPr>
        <w:ind w:left="2160" w:hanging="360"/>
      </w:pPr>
    </w:lvl>
    <w:lvl w:ilvl="3" w:tplc="C5944C24">
      <w:start w:val="1"/>
      <w:numFmt w:val="bullet"/>
      <w:lvlText w:val="●"/>
      <w:lvlJc w:val="left"/>
      <w:pPr>
        <w:ind w:left="2880" w:hanging="360"/>
      </w:pPr>
    </w:lvl>
    <w:lvl w:ilvl="4" w:tplc="561A8F22">
      <w:start w:val="1"/>
      <w:numFmt w:val="bullet"/>
      <w:lvlText w:val="○"/>
      <w:lvlJc w:val="left"/>
      <w:pPr>
        <w:ind w:left="3600" w:hanging="360"/>
      </w:pPr>
    </w:lvl>
    <w:lvl w:ilvl="5" w:tplc="87DED672">
      <w:start w:val="1"/>
      <w:numFmt w:val="bullet"/>
      <w:lvlText w:val="■"/>
      <w:lvlJc w:val="left"/>
      <w:pPr>
        <w:ind w:left="4320" w:hanging="360"/>
      </w:pPr>
    </w:lvl>
    <w:lvl w:ilvl="6" w:tplc="61DE1366">
      <w:start w:val="1"/>
      <w:numFmt w:val="bullet"/>
      <w:lvlText w:val="●"/>
      <w:lvlJc w:val="left"/>
      <w:pPr>
        <w:ind w:left="5040" w:hanging="360"/>
      </w:pPr>
    </w:lvl>
    <w:lvl w:ilvl="7" w:tplc="A142C794">
      <w:start w:val="1"/>
      <w:numFmt w:val="bullet"/>
      <w:lvlText w:val="●"/>
      <w:lvlJc w:val="left"/>
      <w:pPr>
        <w:ind w:left="5760" w:hanging="360"/>
      </w:pPr>
    </w:lvl>
    <w:lvl w:ilvl="8" w:tplc="FAFAFF2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57"/>
    <w:rsid w:val="00084DDE"/>
    <w:rsid w:val="00086811"/>
    <w:rsid w:val="00172618"/>
    <w:rsid w:val="001B7881"/>
    <w:rsid w:val="001E4D64"/>
    <w:rsid w:val="002548DD"/>
    <w:rsid w:val="0025616E"/>
    <w:rsid w:val="002F46C6"/>
    <w:rsid w:val="00335671"/>
    <w:rsid w:val="00416A29"/>
    <w:rsid w:val="004F415F"/>
    <w:rsid w:val="00513ECA"/>
    <w:rsid w:val="0062519C"/>
    <w:rsid w:val="00667267"/>
    <w:rsid w:val="006B12DB"/>
    <w:rsid w:val="006D40A1"/>
    <w:rsid w:val="00770E05"/>
    <w:rsid w:val="007B2CD4"/>
    <w:rsid w:val="007F5EDC"/>
    <w:rsid w:val="009574F2"/>
    <w:rsid w:val="00A437A0"/>
    <w:rsid w:val="00A71751"/>
    <w:rsid w:val="00AF43A8"/>
    <w:rsid w:val="00B21C57"/>
    <w:rsid w:val="00B71584"/>
    <w:rsid w:val="00BE72DB"/>
    <w:rsid w:val="00C817A8"/>
    <w:rsid w:val="00CF2D12"/>
    <w:rsid w:val="00DD7CC4"/>
    <w:rsid w:val="00E12C48"/>
    <w:rsid w:val="00E75ED7"/>
    <w:rsid w:val="00F776D1"/>
    <w:rsid w:val="00F95284"/>
    <w:rsid w:val="00FC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4362"/>
  <w15:docId w15:val="{F801DA68-D591-C048-AD5B-5E83B9E1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6B12D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15259</Words>
  <Characters>86977</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9</cp:revision>
  <dcterms:created xsi:type="dcterms:W3CDTF">2026-05-21T04:02:00Z</dcterms:created>
  <dcterms:modified xsi:type="dcterms:W3CDTF">2026-05-26T10:07:00Z</dcterms:modified>
</cp:coreProperties>
</file>